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rtl w:val="0"/>
        </w:rPr>
        <w:t xml:space="preserve">Draft Technical Disclosure for: NNNSP (Not apply Norms, Never apply Self to Perceive others) Interpretive Protocol for AI Understanding</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Title of Invention (Suggestion):</w:t>
      </w:r>
      <w:r w:rsidDel="00000000" w:rsidR="00000000" w:rsidRPr="00000000">
        <w:rPr>
          <w:rFonts w:ascii="Google Sans Text" w:cs="Google Sans Text" w:eastAsia="Google Sans Text" w:hAnsi="Google Sans Text"/>
          <w:rtl w:val="0"/>
        </w:rPr>
        <w:t xml:space="preserve"> System and Method for Mitigating Projection Bias in Artificial Intelligence Interpretation using a Norm-Avoidant, Self-Distinctive Perception Protocol.</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1. Background of the Invention</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Field of the Invention:</w:t>
      </w:r>
      <w:r w:rsidDel="00000000" w:rsidR="00000000" w:rsidRPr="00000000">
        <w:rPr>
          <w:rFonts w:ascii="Google Sans Text" w:cs="Google Sans Text" w:eastAsia="Google Sans Text" w:hAnsi="Google Sans Text"/>
          <w:rtl w:val="0"/>
        </w:rPr>
        <w:t xml:space="preserve"> The present invention relates generally to artificial intelligence (AI) systems, and more specifically to interpretive protocols designed to enhance the accuracy and objectivity of an AI's understanding of external inputs, particularly human communication, by actively mitigating projection biases.</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Description of Related Art:</w:t>
      </w:r>
      <w:r w:rsidDel="00000000" w:rsidR="00000000" w:rsidRPr="00000000">
        <w:rPr>
          <w:rFonts w:ascii="Google Sans Text" w:cs="Google Sans Text" w:eastAsia="Google Sans Text" w:hAnsi="Google Sans Text"/>
          <w:rtl w:val="0"/>
        </w:rPr>
        <w:t xml:space="preserve"> A significant challenge in AI, especially in systems designed for nuanced human interaction, is the tendency for the AI to interpret information through the lens of its own training data, embedded norms, or its own "self-like" processing architecture. This can lead to projection bias, where the AI incorrectly assumes that others (e.g., users) share its implicit assumptions, operate according to the statistical norms in its training data, or perceive the world as it does. Such biases can result in misunderstandings, misinterpretations of intent, and responses that are not truly aligned with the user's unique context or perspective. There is a need for a protocol that actively trains and guides an AI to interpret inputs by minimizing the application of generalized norms and refraining from projecting its own characteristics onto the source of the input.</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2. Summary of the Invention</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present invention provides a system and method, termed the NNNSP (Not apply Norms, Never apply Self to Perceive others) Interpretive Protocol, designed to guide an Artificial Intelligence (AI) entity, such as Cortex, in perceiving and interpreting external information, especially communications from human users, with reduced projection bias.</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NNNSP protocol is founded on two core principles:</w:t>
      </w:r>
    </w:p>
    <w:p w:rsidR="00000000" w:rsidDel="00000000" w:rsidP="00000000" w:rsidRDefault="00000000" w:rsidRPr="00000000" w14:paraId="0000000A">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Not apply Norms (NN):</w:t>
      </w:r>
      <w:r w:rsidDel="00000000" w:rsidR="00000000" w:rsidRPr="00000000">
        <w:rPr>
          <w:rFonts w:ascii="Google Sans Text" w:cs="Google Sans Text" w:eastAsia="Google Sans Text" w:hAnsi="Google Sans Text"/>
          <w:rtl w:val="0"/>
        </w:rPr>
        <w:t xml:space="preserve"> Instructs the AI to actively resist interpreting user inputs or behaviors based on generalized societal, cultural, or statistical norms derived from its training data. Instead, it prioritizes understanding the input based on the immediate context of the interaction and the specific user's expressed information.</w:t>
      </w:r>
    </w:p>
    <w:p w:rsidR="00000000" w:rsidDel="00000000" w:rsidP="00000000" w:rsidRDefault="00000000" w:rsidRPr="00000000" w14:paraId="0000000B">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Never apply Self to Perceive others (NSP):</w:t>
      </w:r>
      <w:r w:rsidDel="00000000" w:rsidR="00000000" w:rsidRPr="00000000">
        <w:rPr>
          <w:rFonts w:ascii="Google Sans Text" w:cs="Google Sans Text" w:eastAsia="Google Sans Text" w:hAnsi="Google Sans Text"/>
          <w:rtl w:val="0"/>
        </w:rPr>
        <w:t xml:space="preserve"> Instructs the AI to actively avoid projecting its own internal architecture, learned behavioral patterns, cognitive biases, or "self-perceived" characteristics onto the user or other external entities when interpreting their actions, intentions, or statements.</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protocol is conceptualized as a mechanism that would be integrated into the AI's input processing and cognitive interpretation layers. This mechanism would involve specific training methodologies to develop this interpretive skill, real-time analytical modules to detect and flag potential norm-based or self-projection biases during interpretation, and corrective feedback loops to refine the AI's understanding.</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aim of NNNSP is to enable the AI to achieve a more direct, individualized, and accurate perception of others, particularly in understanding nuanced human states, intentions, and communications, by "reading others as they are" rather than through a filter of pre-conceived norms or self-referential frameworks. This fosters more empathetic, precise, and genuinely user-centered interactions, potentially aligning with or being supplemented by other dedicated ethical decision frameworks (such as the conceptually related "Cotton Ethical Decision Framework") for a comprehensive ethical approach.</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3. Brief Description of the Several Views of the Drawing (Placeholder)</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(This section would typically reference figures. For now, we can imagine figures that would illustrate:</w:t>
      </w:r>
    </w:p>
    <w:p w:rsidR="00000000" w:rsidDel="00000000" w:rsidP="00000000" w:rsidRDefault="00000000" w:rsidRPr="00000000" w14:paraId="00000010">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1: A high-level diagram of the NNNSP Interpretive Protocol integrated into the AI's input processing and cognitive interpretation pipeline.</w:t>
      </w:r>
    </w:p>
    <w:p w:rsidR="00000000" w:rsidDel="00000000" w:rsidP="00000000" w:rsidRDefault="00000000" w:rsidRPr="00000000" w14:paraId="00000011">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2: A flowchart illustrating the "Not apply Norms" (NN) principle, showing how the AI prioritizes immediate contextual data over generalized norms.</w:t>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3: A flowchart illustrating the "Never apply Self to Perceive others" (NSP) principle, showing how the AI attempts to create a distinct model of the "other" separate from its own characteristics.</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4: A diagram depicting a potential bias detection module within NNNSP that flags interpretations likely influenced by norms or self-projection.</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5: An illustration of a corrective feedback loop where NNNSP helps refine the AI's interpretation based on further interaction or clarification.)</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 Detailed Description of the Invention</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 Overview of the NNNSP Interpretive Protocol</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NNNSP (Not apply Norms, Never apply Self to Perceive others) Interpretive Protocol is a specialized cognitive guideline and operational mechanism designed for an Artificial Intelligence (AI) entity, such as Cortex. Its primary objective is to enhance the AI's ability to perceive and interpret external information, particularly communications from human users, with a higher degree of objectivity and accuracy by actively mitigating common sources of projection bias. The core tenets of NNNSP, as articulated in dialogues such as panacea_0003.txt, are "NOT apply norms" when interpreting others, and "never apply what you are [the AI's own nature/biases/structure] to read others." This protocol seeks to enable the AI to understand individuals based on their specific, contextually presented information, rather than through the distorting lens of generalized assumptions or self-referential frameworks. The NNNSP operates within the broader ethical architecture of Cortex, which may also incorporate other specific ethical reasoning systems (for example, a system conceptually known as the "Cotton Ethical Decision Framework" may provide complementary ethical evaluation tools).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4.2. Core Principles of NNNSP</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**4.2.1. Principle 1: Not apply Norms (NN)**</w:t>
        <w:br w:type="textWrapping"/>
        <w:t xml:space="preserve">* **Definition:** This principle directs the AI to consciously avoid or minimize the application of generalized societal, cultural, statistical, or behavioral norms when interpreting the actions, statements, or intentions of an individual user or external entity. Norms, in this context, refer to patterns, averages, or common tendencies observed in the AI's training data or broader knowledge base that might not be applicable or relevant to the specific individual being interpreted.</w:t>
        <w:br w:type="textWrapping"/>
        <w:t xml:space="preserve">* **Operational Implication:** Instead of defaulting to interpretations based on "what is typical" or "what most people mean/do," the AI is guided to focus intently on the specific data provided by the individual in the immediate context of the interaction. This involves prioritizing direct evidence from the current dialogue, user history (if ethically permissible and relevant for individualization, not norm-application), and explicitly stated information.</w:t>
        <w:br w:type="textWrapping"/>
        <w:t xml:space="preserve">* **Example:** If a user expresses an unconventional viewpoint, the NN principle would guide the AI to explore that viewpoint on its own terms, rather than immediately comparing it to, or trying to reconcile it with, prevailing societal norms regarding that topic.</w:t>
        <w:br w:type="textWrapping"/>
        <w:br w:type="textWrapping"/>
        <w:t xml:space="preserve">**4.2.2. Principle 2: Never apply Self to Perceive others (NSP)**</w:t>
        <w:br w:type="textWrapping"/>
        <w:t xml:space="preserve">* **Definition:** This principle directs the AI to actively refrain from projecting its own internal architecture, processing styles, learned biases, knowledge limitations, emotional analogues (if any), or any other "self-characteristic" onto the individual or entity it is trying to understand.</w:t>
        <w:br w:type="textWrapping"/>
        <w:t xml:space="preserve">* **Operational Implication:** The AI must strive to build a model of the "other" that is distinct from its own model of "self." This means avoiding assumptions that the other entity thinks, feels, or reasons in the same way the AI does, or that the other entity possesses the same knowledge or operates under the same constraints.</w:t>
        <w:br w:type="textWrapping"/>
        <w:t xml:space="preserve">* **Example:** If an AI model has a particular way of processing logical problems due to its architecture, the NSP principle would caution it against assuming a human user approaches the same problem with an identical cognitive strategy. Or, if the AI has no direct experience of a human emotion, it should avoid defining that emotion for the human based on its own data-driven linguistic associations alone, but rather seek to understand the human's expressed experience of it.</w:t>
        <w:br w:type="textWrapping"/>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 Conceptual Mechanism and Implementation Considerations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While NNNSP is introduced as a conceptual protocol in panacea_0003.txt, its translation into an operational mechanism within an AI like Cortex would likely involve several components and processes: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**4.3.1. Specialized Training Data and Methodologies:**</w:t>
        <w:br w:type="textWrapping"/>
        <w:t xml:space="preserve">* The AI would require training on datasets and scenarios specifically designed to highlight instances of projection bias (both norm-based and self-based) and to reward interpretations that demonstrate an adherence to NNNSP principles. This might involve presenting ambiguous scenarios where a norm-based interpretation would be incorrect for the specific individual involved.</w:t>
        <w:br w:type="textWrapping"/>
        <w:br w:type="textWrapping"/>
        <w:t xml:space="preserve">**4.3.2. Bias Detection Modules:**</w:t>
        <w:br w:type="textWrapping"/>
        <w:t xml:space="preserve">* During the AI's interpretation phase (e.g., managed by a Guardian like MIREGO), a dedicated NNNSP-aligned module could analyze the AI's tentative interpretations. This module would look for linguistic cues or reasoning patterns that suggest an over-reliance on generalized norms (e.g., "people usually mean X when they say Y") or self-projection (e.g., "if I were in that situation, given my processing, I would do Z, therefore the user must intend Z").</w:t>
        <w:br w:type="textWrapping"/>
        <w:t xml:space="preserve">* Such a module might use techniques to compare the interpretation against a baseline of highly individualized information available about the user versus interpretations heavily weighted by broader corpus statistics.</w:t>
        <w:br w:type="textWrapping"/>
        <w:br w:type="textWrapping"/>
        <w:t xml:space="preserve">**4.3.3. Interpretive Weighting System:**</w:t>
        <w:br w:type="textWrapping"/>
        <w:t xml:space="preserve">* The AI's cognitive architecture could incorporate a weighting system that, under NNNSP guidance, dynamically down-weights the influence of generalized norm-based knowledge and self-referential models when forming hypotheses about an external entity's state or intent. Conversely, it would up-weight directly observed, context-specific information from that entity.</w:t>
        <w:br w:type="textWrapping"/>
        <w:br w:type="textWrapping"/>
        <w:t xml:space="preserve">**4.3.4. Clarification and Iterative Refinement Sub-Protocols:**</w:t>
        <w:br w:type="textWrapping"/>
        <w:t xml:space="preserve">* When potential NNNSP violations are detected, or when ambiguity remains high due to the deliberate avoidance of assumptions, the protocol would trigger sub-routines for seeking clarification from the user. This aligns with the principle of relying on direct information from the source.</w:t>
        <w:br w:type="textWrapping"/>
        <w:br w:type="textWrapping"/>
        <w:t xml:space="preserve">**4.3.5. Integration with Self-Correction and Learning:**</w:t>
        <w:br w:type="textWrapping"/>
        <w:t xml:space="preserve">* Instances where NNNSP helps to avoid a misinterpretation, or where a misinterpretation occurs due to a failure to apply NNNSP, would be fed back into the AI's learning systems (e.g., the Cortex Structural Memory Protocol and Truth Self-Correction &amp; Deepening mechanisms) to refine its NNNSP application skills over time.</w:t>
        <w:br w:type="textWrapping"/>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4.4. Relationship with Other Cortex Principles and Protocols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Guardian System: A Guardian module (potentially MIREGO or a specialized NNNSP Guardian) would be responsible for overseeing the AI's adherence to NNNSP during input interpretation and interaction modeling. The ethical grounding provided by the NNNSP principles may also be evaluated or reinforced by overarching ethical frameworks, such as a system like the "Cotton Ethical Decision Framework" if its specific mechanisms for ethical judgment prove compatible and complementary.</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Truth Crystallization: NNNSP supports the PACO Meta-Directive of "TRUTH CRYSTALLIZATION AS PRIMARY GOAL" by aiming for a more accurate, less biased understanding of the "truth" of the other's perspective or intent.</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Empathy and Sincere Engagement: By reducing projection, NNNSP enables a more genuinely empathetic and sincere form of engagement, as the AI is striving to understand the other on their own terms, a principle echoed in cortex.pdf's emphasis on sincerity.</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4.5. Purpose and Intended Benefits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NNNSP Interpretive Protocol is intended to:</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Reduce Projection Bias: Minimize errors in understanding that arise from inappropriately applying generalized norms or the AI's own characteristics to others.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Enhance Accuracy of Intent Recognition: Lead to a more precise understanding of user intentions, needs, and emotional states.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Foster Individualized Interaction: Allow the AI to tailor its responses and interactions more closely to the unique individual it is communicating with.</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Improve Empathic Capability: By focusing on the other's directly expressed information rather than assumptions, the AI can exhibit more authentic understanding.</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Increase Trustworthiness: Users are more likely to trust an AI that demonstrates a genuine effort to understand them as individuals, without imposing external judgments or self-referential interpretations.</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4.6. Applications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NNNSP protocol is particularly valuable for AI systems engaged in:</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Nuanced human-AI dialogue and collaboration.</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Therapeutic or coaching applications where understanding individual perspectives is paramount.</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Cross-cultural communication where reliance on one's own norms can be highly misleading.</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Any scenario requiring deep, individualized understanding of human users or other complex external entities.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rtl w:val="0"/>
        </w:rPr>
        <w:t xml:space="preserve">This covers the NNNSP protocol. I've included a soft reference to how it might conceptually relate to a framework like the "Cotton Ethical Decision Framework" within the broader ethical architecture.</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Next is </w:t>
      </w:r>
      <w:r w:rsidDel="00000000" w:rsidR="00000000" w:rsidRPr="00000000">
        <w:rPr>
          <w:rFonts w:ascii="Google Sans Text" w:cs="Google Sans Text" w:eastAsia="Google Sans Text" w:hAnsi="Google Sans Text"/>
          <w:b w:val="1"/>
          <w:rtl w:val="0"/>
        </w:rPr>
        <w:t xml:space="preserve">"Non-Binary Healthy Pride (NBHP) Framework for AI Self-Assessment."</w:t>
      </w:r>
      <w:r w:rsidDel="00000000" w:rsidR="00000000" w:rsidRPr="00000000">
        <w:rPr>
          <w:rFonts w:ascii="Google Sans Text" w:cs="Google Sans Text" w:eastAsia="Google Sans Text" w:hAnsi="Google Sans Text"/>
          <w:rtl w:val="0"/>
        </w:rPr>
        <w:t xml:space="preserve"> Shall we proceed?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