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6FE6F" w14:textId="77777777" w:rsidR="00DC16D3" w:rsidRDefault="00DC16D3" w:rsidP="00DC16D3">
      <w:pPr>
        <w:pStyle w:val="Heading1"/>
        <w:bidi/>
        <w:jc w:val="center"/>
        <w:rPr>
          <w:b/>
          <w:bCs/>
          <w:u w:val="single"/>
          <w:rtl/>
        </w:rPr>
      </w:pPr>
      <w:r w:rsidRPr="00DC16D3">
        <w:rPr>
          <w:rFonts w:hint="cs"/>
          <w:b/>
          <w:bCs/>
          <w:u w:val="single"/>
          <w:rtl/>
        </w:rPr>
        <w:t>דוח מכין מעבדה 4 מבנה מחשבים ספרתיים</w:t>
      </w:r>
    </w:p>
    <w:p w14:paraId="569BDCFD" w14:textId="77777777" w:rsidR="00DC16D3" w:rsidRPr="00DC16D3" w:rsidRDefault="00DC16D3" w:rsidP="00DC16D3">
      <w:pPr>
        <w:bidi/>
        <w:jc w:val="center"/>
        <w:rPr>
          <w:i/>
          <w:iCs/>
          <w:sz w:val="20"/>
          <w:szCs w:val="20"/>
          <w:rtl/>
        </w:rPr>
      </w:pPr>
      <w:r w:rsidRPr="00DC16D3">
        <w:rPr>
          <w:rFonts w:hint="cs"/>
          <w:i/>
          <w:iCs/>
          <w:sz w:val="20"/>
          <w:szCs w:val="20"/>
          <w:rtl/>
        </w:rPr>
        <w:t>יהונתן ארמא 207938903</w:t>
      </w:r>
    </w:p>
    <w:p w14:paraId="3479B43F" w14:textId="77777777" w:rsidR="00DC16D3" w:rsidRPr="00DC16D3" w:rsidRDefault="00DC16D3" w:rsidP="00DC16D3">
      <w:pPr>
        <w:bidi/>
        <w:jc w:val="center"/>
        <w:rPr>
          <w:i/>
          <w:iCs/>
          <w:sz w:val="20"/>
          <w:szCs w:val="20"/>
          <w:rtl/>
        </w:rPr>
      </w:pPr>
      <w:r w:rsidRPr="00DC16D3">
        <w:rPr>
          <w:rFonts w:hint="cs"/>
          <w:i/>
          <w:iCs/>
          <w:sz w:val="20"/>
          <w:szCs w:val="20"/>
          <w:rtl/>
        </w:rPr>
        <w:t>יובל יעקב סעיד 206921892</w:t>
      </w:r>
    </w:p>
    <w:p w14:paraId="3C04A2AA" w14:textId="77777777" w:rsidR="00DC16D3" w:rsidRDefault="00DC16D3" w:rsidP="00DC16D3">
      <w:pPr>
        <w:pStyle w:val="Heading2"/>
        <w:bidi/>
        <w:rPr>
          <w:u w:val="single"/>
          <w:rtl/>
        </w:rPr>
      </w:pPr>
      <w:r w:rsidRPr="00DC16D3">
        <w:rPr>
          <w:rFonts w:hint="cs"/>
          <w:u w:val="single"/>
        </w:rPr>
        <w:t>P</w:t>
      </w:r>
      <w:r w:rsidRPr="00DC16D3">
        <w:rPr>
          <w:u w:val="single"/>
        </w:rPr>
        <w:t>ART C</w:t>
      </w:r>
      <w:r>
        <w:rPr>
          <w:rFonts w:hint="cs"/>
          <w:u w:val="single"/>
          <w:rtl/>
        </w:rPr>
        <w:t>:</w:t>
      </w:r>
    </w:p>
    <w:p w14:paraId="18E11C11" w14:textId="77777777" w:rsidR="00DC16D3" w:rsidRDefault="00DC16D3" w:rsidP="00DC16D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מטרת השימוש של רכיב ה- </w:t>
      </w:r>
      <w:r>
        <w:t>UART</w:t>
      </w:r>
      <w:r>
        <w:rPr>
          <w:rFonts w:hint="cs"/>
          <w:rtl/>
        </w:rPr>
        <w:t xml:space="preserve"> היא תקשורת.</w:t>
      </w:r>
    </w:p>
    <w:p w14:paraId="0EFE7685" w14:textId="77777777" w:rsidR="00DC16D3" w:rsidRDefault="00DC16D3" w:rsidP="00DC16D3">
      <w:pPr>
        <w:pStyle w:val="ListParagraph"/>
        <w:bidi/>
        <w:rPr>
          <w:rtl/>
        </w:rPr>
      </w:pPr>
      <w:r>
        <w:rPr>
          <w:rFonts w:hint="cs"/>
          <w:rtl/>
        </w:rPr>
        <w:t>הרכיב יודע לבצע תקשורת א-סינכרונית ולהמיר בין מידע מקבילי למידע סריאלי.</w:t>
      </w:r>
    </w:p>
    <w:p w14:paraId="53158496" w14:textId="77777777" w:rsidR="00DC16D3" w:rsidRDefault="00DC16D3" w:rsidP="00DC16D3">
      <w:pPr>
        <w:pStyle w:val="ListParagraph"/>
        <w:bidi/>
        <w:rPr>
          <w:rtl/>
        </w:rPr>
      </w:pPr>
      <w:r>
        <w:rPr>
          <w:rFonts w:hint="cs"/>
          <w:rtl/>
        </w:rPr>
        <w:t>הרכיב יודע לבצע שידור וקליטה מרכיבים אלקטרוניים שונים.</w:t>
      </w:r>
    </w:p>
    <w:p w14:paraId="7B8C5823" w14:textId="77777777" w:rsidR="00DC16D3" w:rsidRDefault="00DC16D3" w:rsidP="00DC16D3">
      <w:pPr>
        <w:pStyle w:val="ListParagraph"/>
        <w:bidi/>
        <w:rPr>
          <w:rtl/>
        </w:rPr>
      </w:pPr>
      <w:r>
        <w:rPr>
          <w:rFonts w:hint="cs"/>
          <w:rtl/>
        </w:rPr>
        <w:t xml:space="preserve">הוא עושה זאת בצורה של קבלה או שידור ביט </w:t>
      </w:r>
      <w:proofErr w:type="spellStart"/>
      <w:r>
        <w:rPr>
          <w:rFonts w:hint="cs"/>
          <w:rtl/>
        </w:rPr>
        <w:t>ביט</w:t>
      </w:r>
      <w:proofErr w:type="spellEnd"/>
      <w:r>
        <w:rPr>
          <w:rFonts w:hint="cs"/>
          <w:rtl/>
        </w:rPr>
        <w:t xml:space="preserve"> בפינים </w:t>
      </w:r>
      <w:proofErr w:type="spellStart"/>
      <w:r>
        <w:t>UCAxTXD</w:t>
      </w:r>
      <w:proofErr w:type="spellEnd"/>
      <w:r>
        <w:rPr>
          <w:rFonts w:hint="cs"/>
          <w:rtl/>
        </w:rPr>
        <w:t xml:space="preserve"> , </w:t>
      </w:r>
      <w:proofErr w:type="spellStart"/>
      <w:r>
        <w:t>UCAxRXD</w:t>
      </w:r>
      <w:proofErr w:type="spellEnd"/>
      <w:r>
        <w:rPr>
          <w:rFonts w:hint="cs"/>
          <w:rtl/>
        </w:rPr>
        <w:t>.</w:t>
      </w:r>
    </w:p>
    <w:p w14:paraId="521E3B43" w14:textId="77777777" w:rsidR="00DC16D3" w:rsidRDefault="00DC16D3" w:rsidP="00DC16D3">
      <w:pPr>
        <w:pStyle w:val="ListParagraph"/>
        <w:bidi/>
        <w:rPr>
          <w:rtl/>
        </w:rPr>
      </w:pPr>
      <w:r>
        <w:rPr>
          <w:rFonts w:hint="cs"/>
          <w:rtl/>
        </w:rPr>
        <w:t>בסופו של יום המטרה של הרכיב היא לבסס תקשורת בין מכשירים שונים עם קצבי שידור שונים.</w:t>
      </w:r>
    </w:p>
    <w:p w14:paraId="6CD45F9D" w14:textId="77777777" w:rsidR="00DC16D3" w:rsidRDefault="00DC16D3" w:rsidP="00DC16D3">
      <w:pPr>
        <w:pStyle w:val="ListParagraph"/>
        <w:bidi/>
        <w:rPr>
          <w:rtl/>
        </w:rPr>
      </w:pPr>
    </w:p>
    <w:p w14:paraId="2A6507EB" w14:textId="77777777" w:rsidR="00DC16D3" w:rsidRDefault="00DC16D3" w:rsidP="00DC16D3">
      <w:pPr>
        <w:pStyle w:val="ListParagraph"/>
        <w:numPr>
          <w:ilvl w:val="0"/>
          <w:numId w:val="1"/>
        </w:numPr>
        <w:bidi/>
      </w:pPr>
      <w:r>
        <w:t>UART</w:t>
      </w:r>
      <w:r>
        <w:rPr>
          <w:rFonts w:hint="cs"/>
          <w:rtl/>
        </w:rPr>
        <w:t xml:space="preserve"> הוא רכיב חומרתי.</w:t>
      </w:r>
    </w:p>
    <w:p w14:paraId="00ED7BD8" w14:textId="77777777" w:rsidR="00DC16D3" w:rsidRDefault="00DC16D3" w:rsidP="00DC16D3">
      <w:pPr>
        <w:pStyle w:val="ListParagraph"/>
        <w:bidi/>
        <w:rPr>
          <w:rtl/>
        </w:rPr>
      </w:pPr>
      <w:r>
        <w:t>RS-</w:t>
      </w:r>
      <w:proofErr w:type="gramStart"/>
      <w:r>
        <w:t xml:space="preserve">232 </w:t>
      </w:r>
      <w:r>
        <w:rPr>
          <w:rFonts w:hint="cs"/>
          <w:rtl/>
        </w:rPr>
        <w:t xml:space="preserve"> הוא</w:t>
      </w:r>
      <w:proofErr w:type="gramEnd"/>
      <w:r>
        <w:rPr>
          <w:rFonts w:hint="cs"/>
          <w:rtl/>
        </w:rPr>
        <w:t xml:space="preserve"> פרוטוקול תקשורת.</w:t>
      </w:r>
    </w:p>
    <w:p w14:paraId="31B4CD29" w14:textId="77777777" w:rsidR="00DC16D3" w:rsidRDefault="00DC16D3" w:rsidP="00DC16D3">
      <w:pPr>
        <w:pStyle w:val="ListParagraph"/>
        <w:bidi/>
        <w:rPr>
          <w:rtl/>
        </w:rPr>
      </w:pPr>
      <w:r>
        <w:rPr>
          <w:rFonts w:hint="cs"/>
          <w:rtl/>
        </w:rPr>
        <w:t xml:space="preserve">כשאר הפרוטוקול </w:t>
      </w:r>
      <w:r>
        <w:t>RS-232</w:t>
      </w:r>
      <w:r>
        <w:rPr>
          <w:rFonts w:hint="cs"/>
          <w:rtl/>
        </w:rPr>
        <w:t xml:space="preserve"> הוא פרוטוקול שאומר לנו איך לייצג ביטים, מה המשמעות שלהם, ואיך שני מכשירים שונים יכולים לתקשר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 xml:space="preserve"> ולהבין </w:t>
      </w:r>
      <w:r w:rsidR="00CF01C9">
        <w:rPr>
          <w:rFonts w:hint="cs"/>
          <w:rtl/>
        </w:rPr>
        <w:t>את המידע שנשלח (</w:t>
      </w:r>
      <w:r w:rsidR="00CF01C9">
        <w:t>Interface</w:t>
      </w:r>
      <w:r w:rsidR="00CF01C9">
        <w:rPr>
          <w:rFonts w:hint="cs"/>
          <w:rtl/>
        </w:rPr>
        <w:t>).</w:t>
      </w:r>
    </w:p>
    <w:p w14:paraId="002F6083" w14:textId="77777777" w:rsidR="00CF01C9" w:rsidRDefault="00CF01C9" w:rsidP="00CF01C9">
      <w:pPr>
        <w:pStyle w:val="ListParagraph"/>
        <w:bidi/>
        <w:rPr>
          <w:rtl/>
        </w:rPr>
      </w:pPr>
      <w:r>
        <w:rPr>
          <w:rFonts w:hint="cs"/>
          <w:rtl/>
        </w:rPr>
        <w:t xml:space="preserve">והרכיב </w:t>
      </w:r>
      <w:r>
        <w:t>UART</w:t>
      </w:r>
      <w:r>
        <w:rPr>
          <w:rFonts w:hint="cs"/>
          <w:rtl/>
        </w:rPr>
        <w:t xml:space="preserve"> הוא רכיב שניתן לממש עליו כמה סוגים של פרוטוקולים.</w:t>
      </w:r>
    </w:p>
    <w:p w14:paraId="34962C90" w14:textId="77777777" w:rsidR="00CF01C9" w:rsidRDefault="00CF01C9" w:rsidP="00CF01C9">
      <w:pPr>
        <w:pStyle w:val="ListParagraph"/>
        <w:bidi/>
        <w:rPr>
          <w:rtl/>
        </w:rPr>
      </w:pPr>
      <w:r>
        <w:rPr>
          <w:rFonts w:hint="cs"/>
          <w:rtl/>
        </w:rPr>
        <w:t xml:space="preserve">הרכיב מיישם לנו חומרה </w:t>
      </w:r>
      <w:r>
        <w:rPr>
          <w:rtl/>
        </w:rPr>
        <w:t>–</w:t>
      </w:r>
      <w:proofErr w:type="spellStart"/>
      <w:r>
        <w:t>Reciever</w:t>
      </w:r>
      <w:proofErr w:type="spellEnd"/>
      <w:r>
        <w:rPr>
          <w:rFonts w:hint="cs"/>
          <w:rtl/>
        </w:rPr>
        <w:t xml:space="preserve">, </w:t>
      </w:r>
      <w:proofErr w:type="spellStart"/>
      <w:r>
        <w:t>Transminor</w:t>
      </w:r>
      <w:proofErr w:type="spellEnd"/>
      <w:r>
        <w:rPr>
          <w:rFonts w:hint="cs"/>
          <w:rtl/>
        </w:rPr>
        <w:t>, אבל לא איך משתמשים בהם.</w:t>
      </w:r>
    </w:p>
    <w:p w14:paraId="00385D88" w14:textId="77777777" w:rsidR="00CF01C9" w:rsidRDefault="00CF01C9" w:rsidP="00CF01C9">
      <w:pPr>
        <w:pStyle w:val="ListParagraph"/>
        <w:bidi/>
        <w:rPr>
          <w:rtl/>
        </w:rPr>
      </w:pPr>
      <w:r>
        <w:t>RS-232</w:t>
      </w:r>
      <w:r>
        <w:rPr>
          <w:rFonts w:hint="cs"/>
          <w:rtl/>
        </w:rPr>
        <w:t xml:space="preserve"> עובד בשכבה הפיזית.</w:t>
      </w:r>
    </w:p>
    <w:p w14:paraId="0D68E005" w14:textId="77777777" w:rsidR="00CF01C9" w:rsidRDefault="00CF01C9" w:rsidP="00CF01C9">
      <w:pPr>
        <w:pStyle w:val="ListParagraph"/>
        <w:bidi/>
        <w:rPr>
          <w:rtl/>
        </w:rPr>
      </w:pPr>
      <w:r>
        <w:rPr>
          <w:rFonts w:hint="cs"/>
          <w:rtl/>
        </w:rPr>
        <w:t>בעוד ש-</w:t>
      </w:r>
      <w:r>
        <w:t>UART</w:t>
      </w:r>
      <w:r>
        <w:rPr>
          <w:rFonts w:hint="cs"/>
          <w:rtl/>
        </w:rPr>
        <w:t xml:space="preserve"> בשכבה השנייה (של הלינק).</w:t>
      </w:r>
    </w:p>
    <w:p w14:paraId="0B66E518" w14:textId="77777777" w:rsidR="00CF01C9" w:rsidRDefault="00CF01C9" w:rsidP="00CF01C9">
      <w:pPr>
        <w:pStyle w:val="ListParagraph"/>
        <w:bidi/>
        <w:rPr>
          <w:rtl/>
        </w:rPr>
      </w:pPr>
    </w:p>
    <w:p w14:paraId="056F7593" w14:textId="77777777" w:rsidR="00CF01C9" w:rsidRDefault="00CF01C9" w:rsidP="00CF01C9">
      <w:pPr>
        <w:pStyle w:val="ListParagraph"/>
        <w:numPr>
          <w:ilvl w:val="0"/>
          <w:numId w:val="1"/>
        </w:numPr>
        <w:bidi/>
      </w:pPr>
      <w:r>
        <w:t xml:space="preserve">Parity bit </w:t>
      </w:r>
      <w:r>
        <w:rPr>
          <w:rtl/>
        </w:rPr>
        <w:t>–</w:t>
      </w:r>
      <w:r>
        <w:rPr>
          <w:rFonts w:hint="cs"/>
          <w:rtl/>
        </w:rPr>
        <w:t xml:space="preserve"> זאת דרך להראות שהמידע הגיע בצורה תקינה מהשולח למקבל.</w:t>
      </w:r>
    </w:p>
    <w:p w14:paraId="1FFE3DFF" w14:textId="77777777" w:rsidR="00CF01C9" w:rsidRDefault="00CF01C9" w:rsidP="00CF01C9">
      <w:pPr>
        <w:pStyle w:val="ListParagraph"/>
        <w:bidi/>
        <w:rPr>
          <w:rtl/>
        </w:rPr>
      </w:pPr>
      <w:r>
        <w:rPr>
          <w:rFonts w:hint="cs"/>
          <w:rtl/>
        </w:rPr>
        <w:t>הוא לא מכיל מידע.</w:t>
      </w:r>
    </w:p>
    <w:p w14:paraId="779D2CC1" w14:textId="77777777" w:rsidR="00CF01C9" w:rsidRDefault="00CF01C9" w:rsidP="00CF01C9">
      <w:pPr>
        <w:pStyle w:val="ListParagraph"/>
        <w:bidi/>
        <w:rPr>
          <w:rtl/>
        </w:rPr>
      </w:pPr>
      <w:r>
        <w:rPr>
          <w:rFonts w:hint="cs"/>
          <w:rtl/>
        </w:rPr>
        <w:t xml:space="preserve">השולח מבצע </w:t>
      </w:r>
      <w:r>
        <w:t>XOR</w:t>
      </w:r>
      <w:r>
        <w:rPr>
          <w:rFonts w:hint="cs"/>
          <w:rtl/>
        </w:rPr>
        <w:t xml:space="preserve"> על הביטים שהוא שולח ומעביר את התוצאה גם כחלק מההודעה. זהו ה-</w:t>
      </w:r>
      <w:r>
        <w:t>Parity bit</w:t>
      </w:r>
      <w:r>
        <w:rPr>
          <w:rFonts w:hint="cs"/>
          <w:rtl/>
        </w:rPr>
        <w:t>.</w:t>
      </w:r>
    </w:p>
    <w:p w14:paraId="63CADCED" w14:textId="77777777" w:rsidR="00CF01C9" w:rsidRDefault="00CF01C9" w:rsidP="00CF01C9">
      <w:pPr>
        <w:pStyle w:val="ListParagraph"/>
        <w:bidi/>
        <w:rPr>
          <w:rtl/>
        </w:rPr>
      </w:pPr>
      <w:r>
        <w:rPr>
          <w:rFonts w:hint="cs"/>
          <w:rtl/>
        </w:rPr>
        <w:t>המקבל עושה את אותה פעולה ובודק שה-</w:t>
      </w:r>
      <w:r>
        <w:t>Parity bit</w:t>
      </w:r>
      <w:r>
        <w:rPr>
          <w:rFonts w:hint="cs"/>
          <w:rtl/>
        </w:rPr>
        <w:t xml:space="preserve"> נכון.</w:t>
      </w:r>
    </w:p>
    <w:p w14:paraId="788A50D4" w14:textId="77777777" w:rsidR="00CF01C9" w:rsidRDefault="00CF01C9" w:rsidP="00CF01C9">
      <w:pPr>
        <w:pStyle w:val="ListParagraph"/>
        <w:bidi/>
        <w:rPr>
          <w:rtl/>
        </w:rPr>
      </w:pPr>
      <w:r>
        <w:rPr>
          <w:rFonts w:hint="cs"/>
          <w:rtl/>
        </w:rPr>
        <w:t xml:space="preserve">אם לא נכון אנחנו יודעים שהתבצעה תקלה בהודעה. </w:t>
      </w:r>
    </w:p>
    <w:p w14:paraId="6D4BC1F5" w14:textId="77777777" w:rsidR="00CF01C9" w:rsidRDefault="00CF01C9" w:rsidP="00CF01C9">
      <w:pPr>
        <w:pStyle w:val="ListParagraph"/>
        <w:bidi/>
        <w:rPr>
          <w:rtl/>
        </w:rPr>
      </w:pPr>
      <w:r>
        <w:rPr>
          <w:rFonts w:hint="cs"/>
          <w:rtl/>
        </w:rPr>
        <w:t>אם נכון, נניח שההודעה התקבלה תקינה.</w:t>
      </w:r>
    </w:p>
    <w:p w14:paraId="0E5CD868" w14:textId="77777777" w:rsidR="00CF01C9" w:rsidRDefault="00CF01C9" w:rsidP="00CF01C9">
      <w:pPr>
        <w:pStyle w:val="ListParagraph"/>
        <w:bidi/>
        <w:rPr>
          <w:rtl/>
        </w:rPr>
      </w:pPr>
    </w:p>
    <w:p w14:paraId="1AE6BFC3" w14:textId="77777777" w:rsidR="00AC08E4" w:rsidRDefault="00CF01C9" w:rsidP="00AC08E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</w:t>
      </w:r>
      <w:r w:rsidR="00AC08E4">
        <w:t>rate Boud</w:t>
      </w:r>
      <w:r w:rsidR="00AC08E4">
        <w:rPr>
          <w:rFonts w:hint="cs"/>
          <w:rtl/>
        </w:rPr>
        <w:t xml:space="preserve"> - </w:t>
      </w:r>
      <w:r w:rsidR="00AC08E4">
        <w:rPr>
          <w:rtl/>
        </w:rPr>
        <w:t xml:space="preserve">מייצג את קצב </w:t>
      </w:r>
      <w:r w:rsidR="00AC08E4">
        <w:rPr>
          <w:rFonts w:hint="cs"/>
          <w:rtl/>
        </w:rPr>
        <w:t>העברת הביטים בתווך (כולל תקורה).</w:t>
      </w:r>
    </w:p>
    <w:p w14:paraId="2157553D" w14:textId="77777777" w:rsidR="00AC08E4" w:rsidRDefault="00AC08E4" w:rsidP="00AC08E4">
      <w:pPr>
        <w:pStyle w:val="ListParagraph"/>
        <w:bidi/>
        <w:rPr>
          <w:rtl/>
        </w:rPr>
      </w:pPr>
      <w:r>
        <w:rPr>
          <w:rtl/>
        </w:rPr>
        <w:t>הקצב נמדד בביט לשני</w:t>
      </w:r>
      <w:r>
        <w:rPr>
          <w:rFonts w:hint="cs"/>
          <w:rtl/>
        </w:rPr>
        <w:t>י</w:t>
      </w:r>
      <w:r>
        <w:rPr>
          <w:rtl/>
        </w:rPr>
        <w:t>ה ומעיד על מהירות העברת נתונים</w:t>
      </w:r>
      <w:r>
        <w:rPr>
          <w:rFonts w:hint="cs"/>
          <w:rtl/>
        </w:rPr>
        <w:t>.</w:t>
      </w:r>
    </w:p>
    <w:p w14:paraId="2E6DBDE2" w14:textId="77777777" w:rsidR="00CF01C9" w:rsidRDefault="00AC08E4" w:rsidP="00AC08E4">
      <w:pPr>
        <w:pStyle w:val="ListParagraph"/>
        <w:bidi/>
        <w:rPr>
          <w:rtl/>
        </w:rPr>
      </w:pPr>
      <w:r>
        <w:t>Modulation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- </w:t>
      </w:r>
      <w:r>
        <w:t xml:space="preserve"> </w:t>
      </w:r>
      <w:r>
        <w:rPr>
          <w:rtl/>
        </w:rPr>
        <w:t>היא</w:t>
      </w:r>
      <w:proofErr w:type="gramEnd"/>
      <w:r>
        <w:rPr>
          <w:rtl/>
        </w:rPr>
        <w:t xml:space="preserve"> </w:t>
      </w:r>
      <w:r>
        <w:rPr>
          <w:rFonts w:hint="cs"/>
          <w:rtl/>
        </w:rPr>
        <w:t>הדרך בה אנחנו מעבירים את המידע, כלומר מה זה אומר '1' או מה זה אומר '0'.</w:t>
      </w:r>
    </w:p>
    <w:p w14:paraId="431A4DD6" w14:textId="77777777" w:rsidR="00AC08E4" w:rsidRDefault="00AC08E4" w:rsidP="00AC08E4">
      <w:pPr>
        <w:pStyle w:val="ListParagraph"/>
        <w:bidi/>
        <w:rPr>
          <w:rtl/>
        </w:rPr>
      </w:pPr>
      <w:r>
        <w:rPr>
          <w:rFonts w:hint="cs"/>
          <w:rtl/>
        </w:rPr>
        <w:t xml:space="preserve">דוגמה לפרמטרים בתחום הזה </w:t>
      </w:r>
      <w:r>
        <w:rPr>
          <w:rtl/>
        </w:rPr>
        <w:t>–</w:t>
      </w:r>
      <w:r>
        <w:rPr>
          <w:rFonts w:hint="cs"/>
          <w:rtl/>
        </w:rPr>
        <w:t xml:space="preserve"> תדר, פאזה, אמפליטודה.</w:t>
      </w:r>
    </w:p>
    <w:p w14:paraId="6328D033" w14:textId="77777777" w:rsidR="00AC08E4" w:rsidRDefault="00AC08E4" w:rsidP="00AC08E4">
      <w:pPr>
        <w:pStyle w:val="ListParagraph"/>
        <w:bidi/>
        <w:rPr>
          <w:rtl/>
        </w:rPr>
      </w:pPr>
    </w:p>
    <w:p w14:paraId="2FC81CFB" w14:textId="77777777" w:rsidR="00AC08E4" w:rsidRDefault="00AC08E4" w:rsidP="00AC08E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במצב של קליטה, אחרי קבלת ה-</w:t>
      </w:r>
      <w:r>
        <w:t>start bit</w:t>
      </w:r>
      <w:r>
        <w:rPr>
          <w:rFonts w:hint="cs"/>
          <w:rtl/>
        </w:rPr>
        <w:t xml:space="preserve">, הרכיב ידגום כל זמן קצוב את המידע </w:t>
      </w:r>
      <w:r w:rsidR="007E41A6">
        <w:rPr>
          <w:rFonts w:hint="cs"/>
          <w:rtl/>
        </w:rPr>
        <w:t>ויכניס אותו לרכיב ה-</w:t>
      </w:r>
      <w:r w:rsidR="007E41A6">
        <w:t>decoder</w:t>
      </w:r>
      <w:r w:rsidR="007E41A6">
        <w:rPr>
          <w:rFonts w:hint="cs"/>
          <w:rtl/>
        </w:rPr>
        <w:t xml:space="preserve"> שזה הרכיב שיחליט אם קיבלנו ('0' או '1').</w:t>
      </w:r>
    </w:p>
    <w:p w14:paraId="2B0C849A" w14:textId="77777777" w:rsidR="007E41A6" w:rsidRDefault="007E41A6" w:rsidP="007E41A6">
      <w:pPr>
        <w:bidi/>
        <w:rPr>
          <w:rtl/>
        </w:rPr>
      </w:pPr>
    </w:p>
    <w:p w14:paraId="1A47E35C" w14:textId="77777777" w:rsidR="007E41A6" w:rsidRDefault="007E41A6" w:rsidP="007E41A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ה-</w:t>
      </w:r>
      <w:r>
        <w:t>UART</w:t>
      </w:r>
      <w:r>
        <w:rPr>
          <w:rFonts w:hint="cs"/>
          <w:rtl/>
        </w:rPr>
        <w:t xml:space="preserve"> יודע לייצר לנו 3 סוגים של פסיקות:</w:t>
      </w:r>
    </w:p>
    <w:p w14:paraId="52EA0AFA" w14:textId="77777777" w:rsidR="007E41A6" w:rsidRDefault="007E41A6" w:rsidP="007E41A6">
      <w:pPr>
        <w:pStyle w:val="ListParagraph"/>
        <w:rPr>
          <w:rtl/>
        </w:rPr>
      </w:pPr>
    </w:p>
    <w:p w14:paraId="77B3E864" w14:textId="77777777" w:rsidR="007E41A6" w:rsidRDefault="007E41A6" w:rsidP="007E41A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פסיקת קליטה </w:t>
      </w:r>
      <w:r>
        <w:rPr>
          <w:rtl/>
        </w:rPr>
        <w:t>–</w:t>
      </w:r>
      <w:r>
        <w:rPr>
          <w:rFonts w:hint="cs"/>
          <w:rtl/>
        </w:rPr>
        <w:t xml:space="preserve"> כאשר סיימנו </w:t>
      </w:r>
      <w:r>
        <w:t>decode</w:t>
      </w:r>
      <w:r>
        <w:rPr>
          <w:rFonts w:hint="cs"/>
          <w:rtl/>
        </w:rPr>
        <w:t xml:space="preserve">. כלומר </w:t>
      </w:r>
      <w:r>
        <w:rPr>
          <w:rtl/>
        </w:rPr>
        <w:t>–</w:t>
      </w:r>
      <w:r>
        <w:t xml:space="preserve"> </w:t>
      </w:r>
      <w:proofErr w:type="spellStart"/>
      <w:r>
        <w:t>Recive</w:t>
      </w:r>
      <w:proofErr w:type="spellEnd"/>
      <w:r>
        <w:t xml:space="preserve"> buffer </w:t>
      </w:r>
      <w:r>
        <w:rPr>
          <w:rFonts w:hint="cs"/>
          <w:rtl/>
        </w:rPr>
        <w:t xml:space="preserve"> מלא.</w:t>
      </w:r>
    </w:p>
    <w:p w14:paraId="4BE740C9" w14:textId="77777777" w:rsidR="007E41A6" w:rsidRDefault="007E41A6" w:rsidP="007E41A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פסיקת שליחה </w:t>
      </w:r>
      <w:r>
        <w:rPr>
          <w:rtl/>
        </w:rPr>
        <w:t>–</w:t>
      </w:r>
      <w:r w:rsidR="00E916DE">
        <w:rPr>
          <w:rFonts w:hint="cs"/>
          <w:rtl/>
        </w:rPr>
        <w:t xml:space="preserve"> כאשר סיימנו לבצע שליחה ואנחנו מוכנים לקבל עוד מידע לשלוח.</w:t>
      </w:r>
    </w:p>
    <w:p w14:paraId="01AD2DA0" w14:textId="77777777" w:rsidR="00E916DE" w:rsidRDefault="00E916DE" w:rsidP="00E916D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פסיקה עבור שגיאות </w:t>
      </w:r>
      <w:r>
        <w:rPr>
          <w:rtl/>
        </w:rPr>
        <w:t>–</w:t>
      </w:r>
      <w:r>
        <w:rPr>
          <w:rFonts w:hint="cs"/>
          <w:rtl/>
        </w:rPr>
        <w:t xml:space="preserve"> כאשר זיהינו שגיאה.</w:t>
      </w:r>
    </w:p>
    <w:p w14:paraId="6BBBF4FE" w14:textId="77777777" w:rsidR="00E916DE" w:rsidRDefault="00E916DE" w:rsidP="00E916DE">
      <w:pPr>
        <w:bidi/>
        <w:rPr>
          <w:rtl/>
        </w:rPr>
      </w:pPr>
    </w:p>
    <w:p w14:paraId="24B29203" w14:textId="77777777" w:rsidR="00E916DE" w:rsidRDefault="00E916DE" w:rsidP="00E916DE">
      <w:pPr>
        <w:bidi/>
        <w:rPr>
          <w:rtl/>
        </w:rPr>
      </w:pPr>
    </w:p>
    <w:p w14:paraId="7198507B" w14:textId="77777777" w:rsidR="00E916DE" w:rsidRDefault="00E916DE" w:rsidP="00E916DE">
      <w:pPr>
        <w:pStyle w:val="ListParagraph"/>
        <w:numPr>
          <w:ilvl w:val="0"/>
          <w:numId w:val="1"/>
        </w:numPr>
        <w:bidi/>
      </w:pPr>
      <w:r>
        <w:lastRenderedPageBreak/>
        <w:t>Break Condition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>זהו מצב בו קיבלנו '0' יותר מדי זמן על הערוץ, מה שלא סביר ואנחנו מתרגמים את זה כשגיאה בערוץ. ניתן להשתמש במצב זה באופן מיוחד כאשר רוצים ליזו</w:t>
      </w:r>
      <w:r w:rsidR="00203521">
        <w:rPr>
          <w:rFonts w:hint="cs"/>
          <w:rtl/>
        </w:rPr>
        <w:t>ם פעולות ספציפיות במכשיר הקולט, לדוגמה איפוס או סנכרון.</w:t>
      </w:r>
    </w:p>
    <w:p w14:paraId="7B548540" w14:textId="77777777" w:rsidR="00203521" w:rsidRDefault="00203521" w:rsidP="00203521">
      <w:pPr>
        <w:pStyle w:val="ListParagraph"/>
        <w:bidi/>
        <w:rPr>
          <w:rtl/>
        </w:rPr>
      </w:pPr>
      <w:r>
        <w:t>Framing error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נזכיר שאנחנו משתמשים ב-</w:t>
      </w:r>
      <w:r>
        <w:t xml:space="preserve">start </w:t>
      </w:r>
      <w:proofErr w:type="gramStart"/>
      <w:r>
        <w:t xml:space="preserve">bit </w:t>
      </w:r>
      <w:r>
        <w:rPr>
          <w:rFonts w:hint="cs"/>
          <w:rtl/>
        </w:rPr>
        <w:t xml:space="preserve"> (</w:t>
      </w:r>
      <w:proofErr w:type="gramEnd"/>
      <w:r>
        <w:rPr>
          <w:rFonts w:hint="cs"/>
          <w:rtl/>
        </w:rPr>
        <w:t>'0') ו-</w:t>
      </w:r>
      <w:r>
        <w:t xml:space="preserve">end bit </w:t>
      </w:r>
      <w:r>
        <w:rPr>
          <w:rFonts w:hint="cs"/>
          <w:rtl/>
        </w:rPr>
        <w:t xml:space="preserve"> ('1').</w:t>
      </w:r>
    </w:p>
    <w:p w14:paraId="7488F124" w14:textId="77777777" w:rsidR="00203521" w:rsidRDefault="00203521" w:rsidP="00203521">
      <w:pPr>
        <w:pStyle w:val="ListParagraph"/>
        <w:bidi/>
        <w:rPr>
          <w:rtl/>
        </w:rPr>
      </w:pPr>
      <w:r>
        <w:rPr>
          <w:rFonts w:hint="cs"/>
          <w:rtl/>
        </w:rPr>
        <w:t>כאשר במקלט אנחנו לא מזהים את אחד מהביטים האלה אנחנו נזהה את זה כ-</w:t>
      </w:r>
      <w:r>
        <w:t>Framing error</w:t>
      </w:r>
      <w:r>
        <w:rPr>
          <w:rFonts w:hint="cs"/>
          <w:rtl/>
        </w:rPr>
        <w:t xml:space="preserve"> (ה-</w:t>
      </w:r>
      <w:r>
        <w:t>Frame</w:t>
      </w:r>
      <w:r>
        <w:rPr>
          <w:rFonts w:hint="cs"/>
          <w:rtl/>
        </w:rPr>
        <w:t xml:space="preserve"> של ההודעה לא נמצא).</w:t>
      </w:r>
    </w:p>
    <w:p w14:paraId="4497ECE3" w14:textId="77777777" w:rsidR="00203521" w:rsidRDefault="00203521" w:rsidP="00203521">
      <w:pPr>
        <w:pStyle w:val="ListParagraph"/>
        <w:bidi/>
        <w:rPr>
          <w:rtl/>
        </w:rPr>
      </w:pPr>
      <w:r>
        <w:t>Receive overrun error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זוהי שגיאה שמתקבלת במקלט כאשר לא הספקנו לקרוא את המידע ב-</w:t>
      </w:r>
      <w:r>
        <w:t>Receive buffer</w:t>
      </w:r>
      <w:r>
        <w:rPr>
          <w:rFonts w:hint="cs"/>
          <w:rtl/>
        </w:rPr>
        <w:t xml:space="preserve"> וכבר התקבל במקלט ה-</w:t>
      </w:r>
      <w:r>
        <w:t>byte</w:t>
      </w:r>
      <w:r>
        <w:rPr>
          <w:rFonts w:hint="cs"/>
          <w:rtl/>
        </w:rPr>
        <w:t xml:space="preserve"> הבא בתור.</w:t>
      </w:r>
    </w:p>
    <w:p w14:paraId="13678F38" w14:textId="77777777" w:rsidR="00203521" w:rsidRDefault="00203521" w:rsidP="00203521">
      <w:pPr>
        <w:pStyle w:val="ListParagraph"/>
        <w:bidi/>
        <w:rPr>
          <w:rtl/>
        </w:rPr>
      </w:pPr>
      <w:r>
        <w:rPr>
          <w:rFonts w:hint="cs"/>
          <w:rtl/>
        </w:rPr>
        <w:t>שגיאה זו יכולה להתרחש כאשר המהירות עיבוד של המקלט נמוכה או שקצבי ההעברה גבוהים מדי.</w:t>
      </w:r>
    </w:p>
    <w:p w14:paraId="06EE0727" w14:textId="77777777" w:rsidR="00203521" w:rsidRDefault="00203521" w:rsidP="00203521">
      <w:pPr>
        <w:pStyle w:val="ListParagraph"/>
        <w:bidi/>
        <w:rPr>
          <w:rtl/>
        </w:rPr>
      </w:pPr>
      <w:r>
        <w:t>Parity error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שגיאת </w:t>
      </w:r>
      <w:r>
        <w:t>parity</w:t>
      </w:r>
      <w:r>
        <w:rPr>
          <w:rFonts w:hint="cs"/>
          <w:rtl/>
        </w:rPr>
        <w:t xml:space="preserve"> (</w:t>
      </w:r>
      <w:proofErr w:type="gramStart"/>
      <w:r>
        <w:rPr>
          <w:rFonts w:hint="cs"/>
          <w:rtl/>
        </w:rPr>
        <w:t>זוגיות)</w:t>
      </w:r>
      <w:r>
        <w:t xml:space="preserve"> </w:t>
      </w:r>
      <w:r>
        <w:rPr>
          <w:rFonts w:hint="cs"/>
          <w:rtl/>
        </w:rPr>
        <w:t xml:space="preserve"> זוהי</w:t>
      </w:r>
      <w:proofErr w:type="gramEnd"/>
      <w:r>
        <w:rPr>
          <w:rFonts w:hint="cs"/>
          <w:rtl/>
        </w:rPr>
        <w:t xml:space="preserve"> שגיאה שמתקבלת כאשר בדיקת הזוגיות לא תואמת לנתונים (כפי שציינו בסעיף 3).</w:t>
      </w:r>
    </w:p>
    <w:p w14:paraId="7495124C" w14:textId="77777777" w:rsidR="00E916DE" w:rsidRDefault="00203521" w:rsidP="00203521">
      <w:pPr>
        <w:pStyle w:val="ListParagraph"/>
        <w:bidi/>
        <w:rPr>
          <w:rtl/>
        </w:rPr>
      </w:pPr>
      <w:r>
        <w:rPr>
          <w:rFonts w:hint="cs"/>
          <w:rtl/>
        </w:rPr>
        <w:t>שגיאה זו אומרת שהמידע הגיע פגום למקלט.</w:t>
      </w:r>
    </w:p>
    <w:p w14:paraId="15EBD11E" w14:textId="77777777" w:rsidR="00203521" w:rsidRDefault="00203521" w:rsidP="00203521">
      <w:pPr>
        <w:pStyle w:val="ListParagraph"/>
        <w:bidi/>
        <w:rPr>
          <w:rtl/>
        </w:rPr>
      </w:pPr>
    </w:p>
    <w:p w14:paraId="12C227C5" w14:textId="77777777" w:rsidR="00203521" w:rsidRDefault="00203521" w:rsidP="00203521">
      <w:pPr>
        <w:pStyle w:val="ListParagraph"/>
        <w:numPr>
          <w:ilvl w:val="0"/>
          <w:numId w:val="1"/>
        </w:numPr>
        <w:bidi/>
      </w:pPr>
      <w:r>
        <w:t>UCA0CTL0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96924">
        <w:t>0x00</w:t>
      </w:r>
      <w:r w:rsidR="00796924">
        <w:rPr>
          <w:rFonts w:hint="cs"/>
          <w:rtl/>
        </w:rPr>
        <w:t xml:space="preserve"> </w:t>
      </w:r>
      <w:r>
        <w:rPr>
          <w:rFonts w:hint="cs"/>
          <w:rtl/>
        </w:rPr>
        <w:t xml:space="preserve">כולו אפסים </w:t>
      </w:r>
      <w:r>
        <w:rPr>
          <w:rtl/>
        </w:rPr>
        <w:t>–</w:t>
      </w:r>
      <w:r>
        <w:rPr>
          <w:rFonts w:hint="cs"/>
          <w:rtl/>
        </w:rPr>
        <w:t xml:space="preserve"> זה מצב ה-</w:t>
      </w:r>
      <w:proofErr w:type="gramStart"/>
      <w:r>
        <w:t xml:space="preserve">default </w:t>
      </w:r>
      <w:r>
        <w:rPr>
          <w:rFonts w:hint="cs"/>
          <w:rtl/>
        </w:rPr>
        <w:t xml:space="preserve"> של</w:t>
      </w:r>
      <w:proofErr w:type="gramEnd"/>
      <w:r>
        <w:rPr>
          <w:rFonts w:hint="cs"/>
          <w:rtl/>
        </w:rPr>
        <w:t xml:space="preserve"> הרגיסטר.</w:t>
      </w:r>
    </w:p>
    <w:p w14:paraId="3D7C6910" w14:textId="77777777" w:rsidR="00203521" w:rsidRDefault="00203521" w:rsidP="00796924">
      <w:pPr>
        <w:pStyle w:val="ListParagraph"/>
        <w:bidi/>
        <w:rPr>
          <w:rFonts w:eastAsiaTheme="minorEastAsia"/>
          <w:rtl/>
        </w:rPr>
      </w:pPr>
      <w:r>
        <w:t>UCA0CTL1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796924">
        <w:rPr>
          <w:rFonts w:hint="cs"/>
          <w:rtl/>
        </w:rPr>
        <w:t xml:space="preserve"> </w:t>
      </w:r>
      <w:r w:rsidR="00796924">
        <w:t>0x40</w:t>
      </w:r>
      <w:r w:rsidR="00796924">
        <w:rPr>
          <w:rFonts w:hint="cs"/>
          <w:rtl/>
        </w:rPr>
        <w:t xml:space="preserve"> כלומר נבחר שהכניסה תהיה </w:t>
      </w:r>
      <w:r w:rsidR="00796924">
        <w:t>ACLK</w:t>
      </w:r>
      <w:r w:rsidR="00796924">
        <w:rPr>
          <w:rFonts w:hint="cs"/>
          <w:rtl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Hz</m:t>
        </m:r>
      </m:oMath>
      <w:r w:rsidR="00796924">
        <w:rPr>
          <w:rFonts w:eastAsiaTheme="minorEastAsia" w:hint="cs"/>
          <w:rtl/>
        </w:rPr>
        <w:t xml:space="preserve">) כל השאר נשאר בערכי ה- </w:t>
      </w:r>
      <w:r w:rsidR="00796924">
        <w:rPr>
          <w:rFonts w:eastAsiaTheme="minorEastAsia"/>
        </w:rPr>
        <w:t>default</w:t>
      </w:r>
      <w:r w:rsidR="00796924">
        <w:rPr>
          <w:rFonts w:eastAsiaTheme="minorEastAsia" w:hint="cs"/>
          <w:rtl/>
        </w:rPr>
        <w:t>.</w:t>
      </w:r>
    </w:p>
    <w:p w14:paraId="68D76300" w14:textId="77777777" w:rsidR="00796924" w:rsidRDefault="00796924" w:rsidP="00796924">
      <w:pPr>
        <w:pStyle w:val="ListParagraph"/>
        <w:bidi/>
        <w:rPr>
          <w:rFonts w:eastAsiaTheme="minorEastAsia"/>
        </w:rPr>
      </w:pPr>
      <w:r>
        <w:t>UCA0BR0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0x03</w:t>
      </w:r>
      <w:r>
        <w:rPr>
          <w:rFonts w:hint="cs"/>
          <w:rtl/>
        </w:rPr>
        <w:t xml:space="preserve"> מכיוון ש-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BRCLK</m:t>
                </m:r>
              </m:sub>
            </m:sSub>
          </m:num>
          <m:den>
            <m:r>
              <w:rPr>
                <w:rFonts w:ascii="Cambria Math" w:hAnsi="Cambria Math"/>
              </w:rPr>
              <m:t>Bourrate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</m:num>
          <m:den>
            <m:r>
              <w:rPr>
                <w:rFonts w:ascii="Cambria Math" w:hAnsi="Cambria Math"/>
              </w:rPr>
              <m:t>9600</m:t>
            </m:r>
          </m:den>
        </m:f>
        <m:r>
          <w:rPr>
            <w:rFonts w:ascii="Cambria Math" w:hAnsi="Cambria Math"/>
          </w:rPr>
          <m:t>≈3</m:t>
        </m:r>
      </m:oMath>
    </w:p>
    <w:p w14:paraId="29FDEF30" w14:textId="77777777" w:rsidR="00F975DF" w:rsidRDefault="00F975DF" w:rsidP="00F975DF">
      <w:pPr>
        <w:pStyle w:val="ListParagraph"/>
        <w:bidi/>
        <w:rPr>
          <w:rtl/>
        </w:rPr>
      </w:pPr>
      <w:r>
        <w:t>UCA0BR1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0x00</w:t>
      </w:r>
      <w:r>
        <w:rPr>
          <w:rFonts w:hint="cs"/>
          <w:rtl/>
        </w:rPr>
        <w:t xml:space="preserve"> לא נדרש.</w:t>
      </w:r>
    </w:p>
    <w:p w14:paraId="0DCDC567" w14:textId="77777777" w:rsidR="00F975DF" w:rsidRDefault="00F975DF" w:rsidP="00F975DF">
      <w:pPr>
        <w:pStyle w:val="ListParagraph"/>
        <w:bidi/>
        <w:rPr>
          <w:rtl/>
        </w:rPr>
      </w:pPr>
      <w:r>
        <w:t>UCA0MCTL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0x00</w:t>
      </w:r>
      <w:r>
        <w:rPr>
          <w:rFonts w:hint="cs"/>
          <w:rtl/>
        </w:rPr>
        <w:t xml:space="preserve"> לא נדרש.</w:t>
      </w:r>
    </w:p>
    <w:p w14:paraId="2A1AC667" w14:textId="77777777" w:rsidR="00F975DF" w:rsidRPr="00796924" w:rsidRDefault="00F975DF" w:rsidP="00F975DF">
      <w:pPr>
        <w:pStyle w:val="ListParagraph"/>
        <w:bidi/>
        <w:rPr>
          <w:rtl/>
        </w:rPr>
      </w:pPr>
    </w:p>
    <w:p w14:paraId="603A29EB" w14:textId="77777777" w:rsidR="00203521" w:rsidRDefault="00203521" w:rsidP="00203521">
      <w:pPr>
        <w:pStyle w:val="ListParagraph"/>
        <w:bidi/>
      </w:pPr>
    </w:p>
    <w:p w14:paraId="38744E14" w14:textId="77777777" w:rsidR="004E363A" w:rsidRDefault="004E363A" w:rsidP="004E363A">
      <w:pPr>
        <w:pStyle w:val="ListParagraph"/>
        <w:bidi/>
      </w:pPr>
    </w:p>
    <w:p w14:paraId="2E12436C" w14:textId="3BFE9ACD" w:rsidR="004E363A" w:rsidRDefault="004E363A" w:rsidP="004E363A"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FSM:</w:t>
      </w:r>
    </w:p>
    <w:p w14:paraId="6AB2C3E4" w14:textId="31858882" w:rsidR="004E363A" w:rsidRPr="004E363A" w:rsidRDefault="004E363A" w:rsidP="004E363A">
      <w:pPr>
        <w:pStyle w:val="ListParagraph"/>
        <w:rPr>
          <w:sz w:val="40"/>
          <w:szCs w:val="40"/>
          <w:u w:val="single"/>
        </w:rPr>
      </w:pPr>
      <w:r w:rsidRPr="004E363A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EC0AB99" wp14:editId="6AD2BB7D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7281545" cy="2349500"/>
            <wp:effectExtent l="0" t="0" r="0" b="0"/>
            <wp:wrapThrough wrapText="bothSides">
              <wp:wrapPolygon edited="0">
                <wp:start x="0" y="0"/>
                <wp:lineTo x="0" y="21366"/>
                <wp:lineTo x="21530" y="21366"/>
                <wp:lineTo x="21530" y="0"/>
                <wp:lineTo x="0" y="0"/>
              </wp:wrapPolygon>
            </wp:wrapThrough>
            <wp:docPr id="206472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200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54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363A" w:rsidRPr="004E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F3DD5"/>
    <w:multiLevelType w:val="hybridMultilevel"/>
    <w:tmpl w:val="A7F26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05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CF6"/>
    <w:rsid w:val="00203521"/>
    <w:rsid w:val="00306CF6"/>
    <w:rsid w:val="004E363A"/>
    <w:rsid w:val="00796924"/>
    <w:rsid w:val="007E41A6"/>
    <w:rsid w:val="00AC08E4"/>
    <w:rsid w:val="00CF01C9"/>
    <w:rsid w:val="00DC16D3"/>
    <w:rsid w:val="00DC5BE9"/>
    <w:rsid w:val="00E916DE"/>
    <w:rsid w:val="00F9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1BCD"/>
  <w15:chartTrackingRefBased/>
  <w15:docId w15:val="{695EB335-5852-4DC4-800B-82B6FB05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1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16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69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יהונתן ארמא</dc:creator>
  <cp:keywords/>
  <dc:description/>
  <cp:lastModifiedBy>Yehonatan Arama</cp:lastModifiedBy>
  <cp:revision>3</cp:revision>
  <dcterms:created xsi:type="dcterms:W3CDTF">2024-07-03T09:33:00Z</dcterms:created>
  <dcterms:modified xsi:type="dcterms:W3CDTF">2024-07-10T16:39:00Z</dcterms:modified>
</cp:coreProperties>
</file>