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28C5" w14:textId="77777777" w:rsidR="00C70B2C" w:rsidRDefault="008364CE">
      <w:pPr>
        <w:spacing w:before="2400" w:after="200"/>
        <w:jc w:val="center"/>
      </w:pP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⚽</w:t>
      </w:r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7D32"/>
          <w:sz w:val="64"/>
          <w:szCs w:val="64"/>
        </w:rPr>
        <w:t>GolBet</w:t>
      </w:r>
      <w:proofErr w:type="spellEnd"/>
    </w:p>
    <w:p w14:paraId="1F2C28C6" w14:textId="77777777" w:rsidR="00C70B2C" w:rsidRDefault="008364CE">
      <w:pPr>
        <w:spacing w:after="16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de Desarrollo de Software · .NET 8 · Arquitectura N-Capas</w:t>
      </w:r>
    </w:p>
    <w:p w14:paraId="1F2C28C7" w14:textId="77777777" w:rsidR="00C70B2C" w:rsidRDefault="008364CE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4E79"/>
          <w:sz w:val="48"/>
          <w:szCs w:val="48"/>
        </w:rPr>
        <w:t>Módulo 4</w:t>
      </w:r>
    </w:p>
    <w:p w14:paraId="1F2C28C8" w14:textId="77777777" w:rsidR="00C70B2C" w:rsidRDefault="008364CE">
      <w:pPr>
        <w:jc w:val="center"/>
      </w:pPr>
      <w:r>
        <w:rPr>
          <w:rFonts w:ascii="Calibri" w:eastAsia="Calibri" w:hAnsi="Calibri" w:cs="Calibri"/>
          <w:sz w:val="32"/>
          <w:szCs w:val="32"/>
        </w:rPr>
        <w:t xml:space="preserve">Servicios, </w:t>
      </w:r>
      <w:proofErr w:type="spellStart"/>
      <w:r>
        <w:rPr>
          <w:rFonts w:ascii="Calibri" w:eastAsia="Calibri" w:hAnsi="Calibri" w:cs="Calibri"/>
          <w:sz w:val="32"/>
          <w:szCs w:val="32"/>
        </w:rPr>
        <w:t>DTOs</w:t>
      </w:r>
      <w:proofErr w:type="spellEnd"/>
      <w:r>
        <w:rPr>
          <w:rFonts w:ascii="Calibri" w:eastAsia="Calibri" w:hAnsi="Calibri" w:cs="Calibri"/>
          <w:sz w:val="32"/>
          <w:szCs w:val="32"/>
        </w:rPr>
        <w:t xml:space="preserve">, </w:t>
      </w:r>
      <w:proofErr w:type="spellStart"/>
      <w:r>
        <w:rPr>
          <w:rFonts w:ascii="Calibri" w:eastAsia="Calibri" w:hAnsi="Calibri" w:cs="Calibri"/>
          <w:sz w:val="32"/>
          <w:szCs w:val="32"/>
        </w:rPr>
        <w:t>AutoMapper</w:t>
      </w:r>
      <w:proofErr w:type="spellEnd"/>
      <w:r>
        <w:rPr>
          <w:rFonts w:ascii="Calibri" w:eastAsia="Calibri" w:hAnsi="Calibri" w:cs="Calibri"/>
          <w:sz w:val="32"/>
          <w:szCs w:val="32"/>
        </w:rPr>
        <w:t xml:space="preserve"> y la Cartelera</w:t>
      </w:r>
    </w:p>
    <w:p w14:paraId="1F2C28C9" w14:textId="77777777" w:rsidR="00C70B2C" w:rsidRDefault="008364CE">
      <w:pPr>
        <w:spacing w:before="300"/>
        <w:jc w:val="center"/>
      </w:pPr>
      <w:r>
        <w:rPr>
          <w:rFonts w:ascii="Calibri" w:eastAsia="Calibri" w:hAnsi="Calibri" w:cs="Calibri"/>
          <w:color w:val="808080"/>
        </w:rPr>
        <w:t>Versión 1.0 · Requiere: Módulo 3 terminado (tag modulo-3)</w:t>
      </w:r>
    </w:p>
    <w:p w14:paraId="1F2C28CA" w14:textId="77777777" w:rsidR="00C70B2C" w:rsidRDefault="008364CE">
      <w:r>
        <w:br w:type="page"/>
      </w:r>
    </w:p>
    <w:p w14:paraId="1F2C28CB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Objetivo del módulo</w:t>
      </w:r>
    </w:p>
    <w:p w14:paraId="1F2C28CC" w14:textId="4E3B5E83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Construir la capa de lógica de negocio (</w:t>
      </w:r>
      <w:proofErr w:type="spellStart"/>
      <w:r>
        <w:rPr>
          <w:rFonts w:ascii="Calibri" w:eastAsia="Calibri" w:hAnsi="Calibri" w:cs="Calibri"/>
          <w:sz w:val="22"/>
          <w:szCs w:val="22"/>
        </w:rPr>
        <w:t>GolBet.Services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con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conectarla a un </w:t>
      </w:r>
      <w:proofErr w:type="spellStart"/>
      <w:r>
        <w:rPr>
          <w:rFonts w:ascii="Calibri" w:eastAsia="Calibri" w:hAnsi="Calibri" w:cs="Calibri"/>
          <w:sz w:val="22"/>
          <w:szCs w:val="22"/>
        </w:rPr>
        <w:t>controller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a una vista, y ver por primera vez a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el navegador: la cartelera de partidos con escudos, fechas en hora de Colombia y cuotas</w:t>
      </w:r>
      <w:r w:rsidR="00B7532E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atravesando las tres capas de la arquitectura desde su primer render. Este es el módulo donde todo lo construido en los módulos 2 y 3 se vuelve visible.</w:t>
      </w:r>
    </w:p>
    <w:p w14:paraId="1F2C28CD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Duración estimada: 1 a 2 sesiones de clase.</w:t>
      </w:r>
    </w:p>
    <w:p w14:paraId="1F2C28CE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1. Conceptos previos</w:t>
      </w:r>
    </w:p>
    <w:p w14:paraId="1F2C28CF" w14:textId="7E019C17" w:rsidR="00C70B2C" w:rsidRDefault="008364C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DTO</w:t>
      </w:r>
      <w:r>
        <w:rPr>
          <w:rFonts w:ascii="Calibri" w:eastAsia="Calibri" w:hAnsi="Calibri" w:cs="Calibri"/>
          <w:sz w:val="22"/>
          <w:szCs w:val="22"/>
        </w:rPr>
        <w:t xml:space="preserve"> (Data Transfer </w:t>
      </w:r>
      <w:proofErr w:type="spellStart"/>
      <w:r>
        <w:rPr>
          <w:rFonts w:ascii="Calibri" w:eastAsia="Calibri" w:hAnsi="Calibri" w:cs="Calibri"/>
          <w:sz w:val="22"/>
          <w:szCs w:val="22"/>
        </w:rPr>
        <w:t>Object</w:t>
      </w:r>
      <w:proofErr w:type="spellEnd"/>
      <w:r>
        <w:rPr>
          <w:rFonts w:ascii="Calibri" w:eastAsia="Calibri" w:hAnsi="Calibri" w:cs="Calibri"/>
          <w:sz w:val="22"/>
          <w:szCs w:val="22"/>
        </w:rPr>
        <w:t>): objeto plano que viaja entre la capa de Servicios y la de Presentación. La regla de oro de la Guía Introductoria se cumple aquí: los servicios NUNCA entregan Entidades a las vistas</w:t>
      </w:r>
      <w:r w:rsidR="00C40DBA"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 xml:space="preserve">entregan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>. Beneficios: la vista recibe los datos con la forma exacta que necesita (nombres de equipos ya resueltos, sin navegar relaciones), las entidades del dominio no se exponen fuera de las capas internas, y un cambio en la entidad no rompe vistas mientras el DTO se mantenga.</w:t>
      </w:r>
    </w:p>
    <w:p w14:paraId="1F2C28D0" w14:textId="4803F551" w:rsidR="00C70B2C" w:rsidRDefault="008364CE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biblioteca que convierte </w:t>
      </w:r>
      <w:proofErr w:type="spellStart"/>
      <w:r>
        <w:rPr>
          <w:rFonts w:ascii="Calibri" w:eastAsia="Calibri" w:hAnsi="Calibri" w:cs="Calibri"/>
          <w:sz w:val="22"/>
          <w:szCs w:val="22"/>
        </w:rPr>
        <w:t>Entity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↔ DTO por convención de nombres, eliminando el código repetitivo de copiar propiedad por propiedad. Su regla estrella para nosotros es el APLANAMIENTO (</w:t>
      </w:r>
      <w:proofErr w:type="spellStart"/>
      <w:r>
        <w:rPr>
          <w:rFonts w:ascii="Calibri" w:eastAsia="Calibri" w:hAnsi="Calibri" w:cs="Calibri"/>
          <w:sz w:val="22"/>
          <w:szCs w:val="22"/>
        </w:rPr>
        <w:t>flattening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): la propiedad 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DTO se llena automáticamente con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Match.HomeTeam.Name</w:t>
      </w:r>
      <w:proofErr w:type="spellEnd"/>
      <w:proofErr w:type="gramEnd"/>
      <w:r w:rsidR="00FF3460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descompone el nombre y navega </w:t>
      </w:r>
      <w:r w:rsidR="00FF3460">
        <w:rPr>
          <w:rFonts w:ascii="Calibri" w:eastAsia="Calibri" w:hAnsi="Calibri" w:cs="Calibri"/>
          <w:sz w:val="22"/>
          <w:szCs w:val="22"/>
        </w:rPr>
        <w:t>a su relación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F2C28D1" w14:textId="77777777" w:rsidR="00C70B2C" w:rsidRDefault="008364C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La moneda de cada capa</w:t>
      </w:r>
      <w:r>
        <w:rPr>
          <w:rFonts w:ascii="Calibri" w:eastAsia="Calibri" w:hAnsi="Calibri" w:cs="Calibri"/>
          <w:sz w:val="22"/>
          <w:szCs w:val="22"/>
        </w:rPr>
        <w:t xml:space="preserve">: cada capa transforma la información a su moneda. El repositorio habla en Entidades (Match con sus navegaciones); el servicio traduce a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MatchDto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plano); la vista pinta HTML. El </w:t>
      </w:r>
      <w:proofErr w:type="spellStart"/>
      <w:r>
        <w:rPr>
          <w:rFonts w:ascii="Calibri" w:eastAsia="Calibri" w:hAnsi="Calibri" w:cs="Calibri"/>
          <w:sz w:val="22"/>
          <w:szCs w:val="22"/>
        </w:rPr>
        <w:t>controller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solo orquesta: recibe la petición, llama al servicio, entrega el DTO a la vista. Si un </w:t>
      </w:r>
      <w:proofErr w:type="spellStart"/>
      <w:r>
        <w:rPr>
          <w:rFonts w:ascii="Calibri" w:eastAsia="Calibri" w:hAnsi="Calibri" w:cs="Calibri"/>
          <w:sz w:val="22"/>
          <w:szCs w:val="22"/>
        </w:rPr>
        <w:t>controller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tiene lógica de negocio o una vista navega entidades, hay una fuga entre capas.</w:t>
      </w:r>
    </w:p>
    <w:p w14:paraId="1F2C28D2" w14:textId="77777777" w:rsidR="00C70B2C" w:rsidRDefault="008364C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sz w:val="22"/>
          <w:szCs w:val="22"/>
        </w:rPr>
        <w:t>Fechas UTC → hora local</w:t>
      </w:r>
      <w:r>
        <w:rPr>
          <w:rFonts w:ascii="Calibri" w:eastAsia="Calibri" w:hAnsi="Calibri" w:cs="Calibri"/>
          <w:sz w:val="22"/>
          <w:szCs w:val="22"/>
        </w:rPr>
        <w:t>: la decisión del Módulo 2 se completa aquí. Las fechas viven en UTC en la base de datos; la CONVERSIÓN a hora de Colombia es responsabilidad de la capa de presentación, y la implementaremos como un método de extensión que las vistas usan al formatear. Guardar en universal, mostrar en local.</w:t>
      </w:r>
    </w:p>
    <w:p w14:paraId="1F2C28D3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2. Estructura de carpetas del módulo</w:t>
      </w:r>
    </w:p>
    <w:p w14:paraId="1F2C28D4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Crear las carpetas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Mapping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Interfaces e </w:t>
      </w:r>
      <w:proofErr w:type="spellStart"/>
      <w:r>
        <w:rPr>
          <w:rFonts w:ascii="Calibri" w:eastAsia="Calibri" w:hAnsi="Calibri" w:cs="Calibri"/>
          <w:sz w:val="22"/>
          <w:szCs w:val="22"/>
        </w:rPr>
        <w:t>Implementations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y las carpetas/archivos nuevos 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>. Así quedan ambos proyectos al terminar:</w:t>
      </w:r>
    </w:p>
    <w:p w14:paraId="1F2C28D5" w14:textId="77777777" w:rsidR="00C70B2C" w:rsidRDefault="008364C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GolBet.Services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F2C28D6" w14:textId="3B74DE92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DTOs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>(nuevo)</w:t>
      </w:r>
    </w:p>
    <w:p w14:paraId="1F2C28D7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MatchDto.cs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1F2C28D8" w14:textId="26960D32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Mapping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>(nuevo)</w:t>
      </w:r>
    </w:p>
    <w:p w14:paraId="1F2C28D9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MappingProfile.cs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1F2C28DA" w14:textId="606D38B5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├── Interfaces/</w:t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>(nuevo)</w:t>
      </w:r>
    </w:p>
    <w:p w14:paraId="1F2C28DB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IMatchService.cs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1F2C28DC" w14:textId="5B14E328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Implementations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>(nuevo)</w:t>
      </w:r>
    </w:p>
    <w:p w14:paraId="1F2C28DD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MatchService.cs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1F2C28DE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2C28DF" w14:textId="77777777" w:rsidR="00C70B2C" w:rsidRDefault="008364C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F2C28E0" w14:textId="72308E4C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Helpers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ab/>
      </w:r>
      <w:r w:rsidR="005C303B">
        <w:rPr>
          <w:rFonts w:ascii="Consolas" w:eastAsia="Consolas" w:hAnsi="Consolas" w:cs="Consolas"/>
          <w:sz w:val="18"/>
          <w:szCs w:val="18"/>
        </w:rPr>
        <w:t>(nuevo)</w:t>
      </w:r>
    </w:p>
    <w:p w14:paraId="1F2C28E1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DateTimeExtensions.cs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sz w:val="18"/>
          <w:szCs w:val="18"/>
        </w:rPr>
        <w:t>nuevo)</w:t>
      </w:r>
    </w:p>
    <w:p w14:paraId="1F2C28E2" w14:textId="0295EA6C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lastRenderedPageBreak/>
        <w:t>├── Controllers/</w:t>
      </w:r>
      <w:r w:rsidR="005C303B">
        <w:rPr>
          <w:rFonts w:ascii="Consolas" w:eastAsia="Consolas" w:hAnsi="Consolas" w:cs="Consolas"/>
          <w:sz w:val="18"/>
          <w:szCs w:val="18"/>
          <w:lang w:val="en-US"/>
        </w:rPr>
        <w:tab/>
      </w:r>
      <w:r w:rsidR="005C303B">
        <w:rPr>
          <w:rFonts w:ascii="Consolas" w:eastAsia="Consolas" w:hAnsi="Consolas" w:cs="Consolas"/>
          <w:sz w:val="18"/>
          <w:szCs w:val="18"/>
          <w:lang w:val="en-US"/>
        </w:rPr>
        <w:tab/>
      </w:r>
    </w:p>
    <w:p w14:paraId="1F2C28E3" w14:textId="77777777" w:rsidR="00C70B2C" w:rsidRPr="005778CD" w:rsidRDefault="008364CE">
      <w:pPr>
        <w:shd w:val="clear" w:color="auto" w:fill="F2F2F2"/>
      </w:pPr>
      <w:r w:rsidRPr="005778CD">
        <w:rPr>
          <w:rFonts w:ascii="Consolas" w:eastAsia="Consolas" w:hAnsi="Consolas" w:cs="Consolas"/>
          <w:sz w:val="18"/>
          <w:szCs w:val="18"/>
        </w:rPr>
        <w:t xml:space="preserve">│   └── </w:t>
      </w:r>
      <w:proofErr w:type="spellStart"/>
      <w:r w:rsidRPr="005778CD">
        <w:rPr>
          <w:rFonts w:ascii="Consolas" w:eastAsia="Consolas" w:hAnsi="Consolas" w:cs="Consolas"/>
          <w:sz w:val="18"/>
          <w:szCs w:val="18"/>
        </w:rPr>
        <w:t>MatchesController.cs</w:t>
      </w:r>
      <w:proofErr w:type="spellEnd"/>
      <w:proofErr w:type="gramStart"/>
      <w:r w:rsidRPr="005778CD"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 w:rsidRPr="005778CD">
        <w:rPr>
          <w:rFonts w:ascii="Consolas" w:eastAsia="Consolas" w:hAnsi="Consolas" w:cs="Consolas"/>
          <w:sz w:val="18"/>
          <w:szCs w:val="18"/>
        </w:rPr>
        <w:t>nuevo)</w:t>
      </w:r>
    </w:p>
    <w:p w14:paraId="1F2C28E4" w14:textId="2C9402C8" w:rsidR="00C70B2C" w:rsidRPr="005778CD" w:rsidRDefault="008364CE">
      <w:pPr>
        <w:shd w:val="clear" w:color="auto" w:fill="F2F2F2"/>
      </w:pPr>
      <w:r w:rsidRPr="005778CD"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 w:rsidRPr="005778CD">
        <w:rPr>
          <w:rFonts w:ascii="Consolas" w:eastAsia="Consolas" w:hAnsi="Consolas" w:cs="Consolas"/>
          <w:sz w:val="18"/>
          <w:szCs w:val="18"/>
        </w:rPr>
        <w:t>Views</w:t>
      </w:r>
      <w:proofErr w:type="spellEnd"/>
      <w:r w:rsidRPr="005778CD">
        <w:rPr>
          <w:rFonts w:ascii="Consolas" w:eastAsia="Consolas" w:hAnsi="Consolas" w:cs="Consolas"/>
          <w:sz w:val="18"/>
          <w:szCs w:val="18"/>
        </w:rPr>
        <w:t>/</w:t>
      </w:r>
      <w:r w:rsidR="005778CD" w:rsidRPr="005778CD">
        <w:rPr>
          <w:rFonts w:ascii="Consolas" w:eastAsia="Consolas" w:hAnsi="Consolas" w:cs="Consolas"/>
          <w:sz w:val="18"/>
          <w:szCs w:val="18"/>
        </w:rPr>
        <w:tab/>
      </w:r>
      <w:r w:rsidR="005778CD" w:rsidRPr="005778CD">
        <w:rPr>
          <w:rFonts w:ascii="Consolas" w:eastAsia="Consolas" w:hAnsi="Consolas" w:cs="Consolas"/>
          <w:sz w:val="18"/>
          <w:szCs w:val="18"/>
        </w:rPr>
        <w:tab/>
      </w:r>
      <w:r w:rsidR="005778CD" w:rsidRPr="005778CD">
        <w:rPr>
          <w:rFonts w:ascii="Consolas" w:eastAsia="Consolas" w:hAnsi="Consolas" w:cs="Consolas"/>
          <w:sz w:val="18"/>
          <w:szCs w:val="18"/>
        </w:rPr>
        <w:tab/>
      </w:r>
    </w:p>
    <w:p w14:paraId="1F2C28E5" w14:textId="67C285CD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│   └── Matches/</w:t>
      </w:r>
      <w:r w:rsidR="005778CD">
        <w:rPr>
          <w:rFonts w:ascii="Consolas" w:eastAsia="Consolas" w:hAnsi="Consolas" w:cs="Consolas"/>
          <w:sz w:val="18"/>
          <w:szCs w:val="18"/>
          <w:lang w:val="en-US"/>
        </w:rPr>
        <w:tab/>
      </w:r>
      <w:r w:rsidR="005778CD">
        <w:rPr>
          <w:rFonts w:ascii="Consolas" w:eastAsia="Consolas" w:hAnsi="Consolas" w:cs="Consolas"/>
          <w:sz w:val="18"/>
          <w:szCs w:val="18"/>
          <w:lang w:val="en-US"/>
        </w:rPr>
        <w:tab/>
      </w:r>
      <w:r w:rsidR="005778CD">
        <w:rPr>
          <w:rFonts w:ascii="Consolas" w:eastAsia="Consolas" w:hAnsi="Consolas" w:cs="Consolas"/>
          <w:sz w:val="18"/>
          <w:szCs w:val="18"/>
        </w:rPr>
        <w:t>(nuevo)</w:t>
      </w:r>
    </w:p>
    <w:p w14:paraId="1F2C28E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│       └──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Index.cshtml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nuevo)</w:t>
      </w:r>
    </w:p>
    <w:p w14:paraId="1F2C28E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├── Views/Shared/_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Layout.cshtml</w:t>
      </w:r>
      <w:proofErr w:type="spellEnd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(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se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modifica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: enlace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Partidos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F2C28E8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Views</w:t>
      </w:r>
      <w:proofErr w:type="spellEnd"/>
      <w:r>
        <w:rPr>
          <w:rFonts w:ascii="Consolas" w:eastAsia="Consolas" w:hAnsi="Consolas" w:cs="Consolas"/>
          <w:sz w:val="18"/>
          <w:szCs w:val="18"/>
        </w:rPr>
        <w:t>/Home/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Index.cshtml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se modifica: botón habilitado)</w:t>
      </w:r>
    </w:p>
    <w:p w14:paraId="1F2C28E9" w14:textId="77777777" w:rsidR="00C70B2C" w:rsidRDefault="008364C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 xml:space="preserve">└──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Program.cs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se modifica: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AutoMapper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servicio)</w:t>
      </w:r>
    </w:p>
    <w:p w14:paraId="1F2C28EA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3. Instalar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AutoMapper</w:t>
      </w:r>
      <w:proofErr w:type="spellEnd"/>
    </w:p>
    <w:p w14:paraId="1F2C28EB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(desde la terminal en la raíz de la solución):</w:t>
      </w:r>
    </w:p>
    <w:p w14:paraId="1F2C28EC" w14:textId="77777777" w:rsidR="00C70B2C" w:rsidRPr="00297515" w:rsidRDefault="008364CE">
      <w:pPr>
        <w:shd w:val="clear" w:color="auto" w:fill="F2F2F2"/>
        <w:spacing w:after="160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dotnet add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package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AutoMapper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--version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13.0.1</w:t>
      </w:r>
    </w:p>
    <w:p w14:paraId="3BA76800" w14:textId="215667A2" w:rsidR="00297515" w:rsidRDefault="008364CE" w:rsidP="00297515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>Sobre la versión</w:t>
      </w:r>
      <w:r w:rsidR="003B292F">
        <w:rPr>
          <w:rFonts w:ascii="Calibri" w:eastAsia="Calibri" w:hAnsi="Calibri" w:cs="Calibri"/>
          <w:b/>
          <w:bCs/>
          <w:sz w:val="22"/>
          <w:szCs w:val="22"/>
        </w:rPr>
        <w:t>,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excepción a la regla del curso: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NO sigue la numeración de .NET (no existe un «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8 para .NET 8»); lleva su propio versionado. Fijamos 13.0.1 por dos razones: es plenamente compatible con .NET 8 e incluye la integración con inyección de dependencias (el método AddAutoMapper) sin paquetes adicionales; y es la última versión publicada bajo licencia MIT clásica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3B292F"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las versiones posteriores del proyecto adoptaron un esquema de licenciamiento comercial</w:t>
      </w:r>
      <w:r w:rsidR="003B292F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 xml:space="preserve">. Para uso académico y para la mayoría de </w:t>
      </w:r>
      <w:proofErr w:type="gramStart"/>
      <w:r>
        <w:rPr>
          <w:rFonts w:ascii="Calibri" w:eastAsia="Calibri" w:hAnsi="Calibri" w:cs="Calibri"/>
          <w:sz w:val="22"/>
          <w:szCs w:val="22"/>
        </w:rPr>
        <w:t>proyectos</w:t>
      </w:r>
      <w:proofErr w:type="gramEnd"/>
      <w:r>
        <w:rPr>
          <w:rFonts w:ascii="Calibri" w:eastAsia="Calibri" w:hAnsi="Calibri" w:cs="Calibri"/>
          <w:sz w:val="22"/>
          <w:szCs w:val="22"/>
        </w:rPr>
        <w:t>, 13.0.1 es la elección segura.</w:t>
      </w:r>
    </w:p>
    <w:p w14:paraId="5E299C8F" w14:textId="77777777" w:rsidR="00297515" w:rsidRDefault="00297515" w:rsidP="00297515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</w:p>
    <w:p w14:paraId="1F2C28EF" w14:textId="204DA7C3" w:rsidR="00C70B2C" w:rsidRDefault="008364CE" w:rsidP="00297515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 xml:space="preserve">4. El DTO de la cartelera: </w:t>
      </w:r>
      <w:proofErr w:type="spellStart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t>MatchDto</w:t>
      </w:r>
      <w:proofErr w:type="spellEnd"/>
    </w:p>
    <w:p w14:paraId="1F2C28F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/</w:t>
      </w: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/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/DTOs/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MatchDto.cs</w:t>
      </w:r>
      <w:proofErr w:type="spellEnd"/>
    </w:p>
    <w:p w14:paraId="1F2C28F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8F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8F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8F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8F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/// &lt;summary&gt;</w:t>
      </w:r>
    </w:p>
    <w:p w14:paraId="1F2C28F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/// Read model for the match board. Flat: no navigation properties.</w:t>
      </w:r>
    </w:p>
    <w:p w14:paraId="1F2C28F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/// &lt;/summary&gt;</w:t>
      </w:r>
    </w:p>
    <w:p w14:paraId="1F2C28F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MatchDto</w:t>
      </w:r>
      <w:proofErr w:type="spellEnd"/>
    </w:p>
    <w:p w14:paraId="1F2C28F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F2C28F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int Id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8F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8F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Date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// UTC; the view converts</w:t>
      </w:r>
    </w:p>
    <w:p w14:paraId="1F2C28F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MatchStatus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Status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8F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8F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// Flattened from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Match.HomeTeam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/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Match.AwayTeam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AutoMapper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convention)</w:t>
      </w:r>
    </w:p>
    <w:p w14:paraId="1F2C290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HomeTeamName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1F2C290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string?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HomeTeamCrestUrl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90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string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AwayTeamName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null!;</w:t>
      </w:r>
      <w:proofErr w:type="gramEnd"/>
    </w:p>
    <w:p w14:paraId="1F2C290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string?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AwayTeamCrestUrl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90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0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int?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HomeGoals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90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int?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AwayGoals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90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0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HomeOdds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90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DrawOdds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90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decimal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AwayOdds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{ get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 set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; }</w:t>
      </w:r>
      <w:proofErr w:type="gramEnd"/>
    </w:p>
    <w:p w14:paraId="1F2C290B" w14:textId="77777777" w:rsidR="00C70B2C" w:rsidRDefault="008364C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2C290C" w14:textId="3F0FD4D6" w:rsidR="00C70B2C" w:rsidRDefault="008364CE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Anatomía del DTO: </w:t>
      </w:r>
      <w:r>
        <w:rPr>
          <w:rFonts w:ascii="Calibri" w:eastAsia="Calibri" w:hAnsi="Calibri" w:cs="Calibri"/>
          <w:sz w:val="22"/>
          <w:szCs w:val="22"/>
        </w:rPr>
        <w:t>es PLANO</w:t>
      </w:r>
      <w:r w:rsidR="00A234A9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no tiene 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ni </w:t>
      </w:r>
      <w:proofErr w:type="spellStart"/>
      <w:r>
        <w:rPr>
          <w:rFonts w:ascii="Calibri" w:eastAsia="Calibri" w:hAnsi="Calibri" w:cs="Calibri"/>
          <w:sz w:val="22"/>
          <w:szCs w:val="22"/>
        </w:rPr>
        <w:t>AwayTeam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como objetos, sino sus datos ya extraídos (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HomeTeamCrestUrl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). La vista no navegará relaciones ni sabrá que existen entidades: recibe exactamente lo que va a pintar. Los nombres no son casuales: 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está construido como 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Name a propósito, para que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 resuelva por convención en la siguiente sección.</w:t>
      </w:r>
    </w:p>
    <w:p w14:paraId="1F2C290D" w14:textId="77777777" w:rsidR="00C70B2C" w:rsidRDefault="008364CE">
      <w:pPr>
        <w:pStyle w:val="Ttulo1"/>
        <w:spacing w:before="320" w:after="160"/>
        <w:rPr>
          <w:rFonts w:ascii="Calibri" w:eastAsia="Calibri" w:hAnsi="Calibri" w:cs="Calibri"/>
          <w:b/>
          <w:bCs/>
          <w:color w:val="1F4E79"/>
          <w:lang w:val="en-US"/>
        </w:rPr>
      </w:pPr>
      <w:r w:rsidRPr="00297515">
        <w:rPr>
          <w:rFonts w:ascii="Calibri" w:eastAsia="Calibri" w:hAnsi="Calibri" w:cs="Calibri"/>
          <w:b/>
          <w:bCs/>
          <w:color w:val="1F4E79"/>
          <w:lang w:val="en-US"/>
        </w:rPr>
        <w:t xml:space="preserve">5. El </w:t>
      </w:r>
      <w:proofErr w:type="spellStart"/>
      <w:r w:rsidRPr="00297515">
        <w:rPr>
          <w:rFonts w:ascii="Calibri" w:eastAsia="Calibri" w:hAnsi="Calibri" w:cs="Calibri"/>
          <w:b/>
          <w:bCs/>
          <w:color w:val="1F4E79"/>
          <w:lang w:val="en-US"/>
        </w:rPr>
        <w:t>perfil</w:t>
      </w:r>
      <w:proofErr w:type="spellEnd"/>
      <w:r w:rsidRPr="00297515">
        <w:rPr>
          <w:rFonts w:ascii="Calibri" w:eastAsia="Calibri" w:hAnsi="Calibri" w:cs="Calibri"/>
          <w:b/>
          <w:bCs/>
          <w:color w:val="1F4E79"/>
          <w:lang w:val="en-US"/>
        </w:rPr>
        <w:t xml:space="preserve"> de </w:t>
      </w:r>
      <w:proofErr w:type="spellStart"/>
      <w:r w:rsidRPr="00297515">
        <w:rPr>
          <w:rFonts w:ascii="Calibri" w:eastAsia="Calibri" w:hAnsi="Calibri" w:cs="Calibri"/>
          <w:b/>
          <w:bCs/>
          <w:color w:val="1F4E79"/>
          <w:lang w:val="en-US"/>
        </w:rPr>
        <w:t>AutoMapper</w:t>
      </w:r>
      <w:proofErr w:type="spellEnd"/>
    </w:p>
    <w:p w14:paraId="5CBE3CB2" w14:textId="3019DCB8" w:rsidR="00916B6A" w:rsidRPr="00916B6A" w:rsidRDefault="00916B6A" w:rsidP="00916B6A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 w:rsidRPr="00916B6A">
        <w:rPr>
          <w:rFonts w:ascii="Calibri" w:eastAsia="Calibri" w:hAnsi="Calibri" w:cs="Calibri"/>
          <w:sz w:val="22"/>
          <w:szCs w:val="22"/>
        </w:rPr>
        <w:t xml:space="preserve">Agregar este Código a la nueva clase </w:t>
      </w:r>
      <w:proofErr w:type="spellStart"/>
      <w:r w:rsidRPr="00916B6A">
        <w:rPr>
          <w:rFonts w:ascii="Calibri" w:eastAsia="Calibri" w:hAnsi="Calibri" w:cs="Calibri"/>
          <w:sz w:val="22"/>
          <w:szCs w:val="22"/>
        </w:rPr>
        <w:t>MappingProfile.cs</w:t>
      </w:r>
      <w:proofErr w:type="spellEnd"/>
    </w:p>
    <w:p w14:paraId="1F2C290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/Mapping/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MappingProfile.cs</w:t>
      </w:r>
      <w:proofErr w:type="spellEnd"/>
    </w:p>
    <w:p w14:paraId="1F2C290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AutoMapper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1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GolBet.Entities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1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1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1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GolBet.Services.Mapping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1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1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MappingProfile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Profile</w:t>
      </w:r>
    </w:p>
    <w:p w14:paraId="1F2C291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F2C291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MappingProfile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F2C291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1F2C291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// Flattening by convention:</w:t>
      </w:r>
    </w:p>
    <w:p w14:paraId="1F2C291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//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MatchDto.HomeTeamName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&lt;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-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Match.HomeTeam.Name</w:t>
      </w:r>
      <w:proofErr w:type="spellEnd"/>
      <w:proofErr w:type="gramEnd"/>
    </w:p>
    <w:p w14:paraId="1F2C291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//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MatchDto.AwayTeamCrestUrl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&lt;-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Match.AwayTeam.CrestUrl</w:t>
      </w:r>
      <w:proofErr w:type="spellEnd"/>
      <w:proofErr w:type="gramEnd"/>
    </w:p>
    <w:p w14:paraId="1F2C291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CreateMap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&lt;Match,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MatchDto</w:t>
      </w:r>
      <w:proofErr w:type="spellEnd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F2C291D" w14:textId="77777777" w:rsidR="00C70B2C" w:rsidRDefault="008364CE">
      <w:pPr>
        <w:shd w:val="clear" w:color="auto" w:fill="F2F2F2"/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1F2C291E" w14:textId="77777777" w:rsidR="00C70B2C" w:rsidRDefault="008364C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2C291F" w14:textId="7A44BB70" w:rsidR="00C70B2C" w:rsidRDefault="008364CE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>Una sola línea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y ahí está la magia que hay que explicar, no solo usar: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mapea por CONVENCIÓN. Las propiedades con nombre idéntico (Id, Date, </w:t>
      </w:r>
      <w:proofErr w:type="gramStart"/>
      <w:r>
        <w:rPr>
          <w:rFonts w:ascii="Calibri" w:eastAsia="Calibri" w:hAnsi="Calibri" w:cs="Calibri"/>
          <w:sz w:val="22"/>
          <w:szCs w:val="22"/>
        </w:rPr>
        <w:t>Status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HomeOdds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...) se copian solas. Y las compuestas se APLANAN: al ver </w:t>
      </w:r>
      <w:proofErr w:type="spellStart"/>
      <w:r>
        <w:rPr>
          <w:rFonts w:ascii="Calibri" w:eastAsia="Calibri" w:hAnsi="Calibri" w:cs="Calibri"/>
          <w:sz w:val="22"/>
          <w:szCs w:val="22"/>
        </w:rPr>
        <w:t>MatchDto.HomeTeamName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descompone el nombre (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+ Name), encuentra la navegación </w:t>
      </w:r>
      <w:proofErr w:type="spellStart"/>
      <w:r>
        <w:rPr>
          <w:rFonts w:ascii="Calibri" w:eastAsia="Calibri" w:hAnsi="Calibri" w:cs="Calibri"/>
          <w:sz w:val="22"/>
          <w:szCs w:val="22"/>
        </w:rPr>
        <w:t>Match.HomeTeam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toma su Name. </w:t>
      </w:r>
      <w:r w:rsidR="00893AA8">
        <w:rPr>
          <w:rFonts w:ascii="Calibri" w:eastAsia="Calibri" w:hAnsi="Calibri" w:cs="Calibri"/>
          <w:sz w:val="22"/>
          <w:szCs w:val="22"/>
        </w:rPr>
        <w:t>Cero configuraciones manuales</w:t>
      </w:r>
      <w:r>
        <w:rPr>
          <w:rFonts w:ascii="Calibri" w:eastAsia="Calibri" w:hAnsi="Calibri" w:cs="Calibri"/>
          <w:sz w:val="22"/>
          <w:szCs w:val="22"/>
        </w:rPr>
        <w:t xml:space="preserve">. El día que un nombre no siga la convención, existe </w:t>
      </w:r>
      <w:proofErr w:type="spellStart"/>
      <w:r>
        <w:rPr>
          <w:rFonts w:ascii="Calibri" w:eastAsia="Calibri" w:hAnsi="Calibri" w:cs="Calibri"/>
          <w:sz w:val="22"/>
          <w:szCs w:val="22"/>
        </w:rPr>
        <w:t>ForMember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para mapearlo explícitamente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FC42EF"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z w:val="22"/>
          <w:szCs w:val="22"/>
        </w:rPr>
        <w:t>lo usaremos cuando haga falta, no antes</w:t>
      </w:r>
      <w:r w:rsidR="00FC42EF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F2C2920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¿Qué es un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Profile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? </w:t>
      </w:r>
      <w:r>
        <w:rPr>
          <w:rFonts w:ascii="Calibri" w:eastAsia="Calibri" w:hAnsi="Calibri" w:cs="Calibri"/>
          <w:sz w:val="22"/>
          <w:szCs w:val="22"/>
        </w:rPr>
        <w:t xml:space="preserve">La clase donde se declaran los mapeos.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escaneará el ensamblado en el arranque, encontrará todo </w:t>
      </w:r>
      <w:proofErr w:type="spellStart"/>
      <w:r>
        <w:rPr>
          <w:rFonts w:ascii="Calibri" w:eastAsia="Calibri" w:hAnsi="Calibri" w:cs="Calibri"/>
          <w:sz w:val="22"/>
          <w:szCs w:val="22"/>
        </w:rPr>
        <w:t>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registrará sus reglas. Un proyecto puede tener varios perfiles (por módulo de negocio); 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</w:t>
      </w:r>
      <w:proofErr w:type="spellEnd"/>
      <w:r>
        <w:rPr>
          <w:rFonts w:ascii="Calibri" w:eastAsia="Calibri" w:hAnsi="Calibri" w:cs="Calibri"/>
          <w:sz w:val="22"/>
          <w:szCs w:val="22"/>
        </w:rPr>
        <w:t>, uno basta.</w:t>
      </w:r>
    </w:p>
    <w:p w14:paraId="1F2C2921" w14:textId="77777777" w:rsidR="00C70B2C" w:rsidRDefault="008364CE">
      <w:pPr>
        <w:pStyle w:val="Ttulo1"/>
        <w:spacing w:before="320" w:after="160"/>
        <w:rPr>
          <w:rFonts w:ascii="Calibri" w:eastAsia="Calibri" w:hAnsi="Calibri" w:cs="Calibri"/>
          <w:b/>
          <w:bCs/>
          <w:color w:val="1F4E79"/>
        </w:rPr>
      </w:pPr>
      <w:r>
        <w:rPr>
          <w:rFonts w:ascii="Calibri" w:eastAsia="Calibri" w:hAnsi="Calibri" w:cs="Calibri"/>
          <w:b/>
          <w:bCs/>
          <w:color w:val="1F4E79"/>
        </w:rPr>
        <w:t>6. El servicio: contrato e implementación</w:t>
      </w:r>
    </w:p>
    <w:p w14:paraId="1F2C2922" w14:textId="77777777" w:rsidR="00C70B2C" w:rsidRPr="00351F7A" w:rsidRDefault="008364CE">
      <w:pPr>
        <w:shd w:val="clear" w:color="auto" w:fill="F2F2F2"/>
        <w:rPr>
          <w:lang w:val="en-US"/>
        </w:rPr>
      </w:pPr>
      <w:r w:rsidRPr="00351F7A">
        <w:rPr>
          <w:rFonts w:ascii="Consolas" w:eastAsia="Consolas" w:hAnsi="Consolas" w:cs="Consolas"/>
          <w:sz w:val="18"/>
          <w:szCs w:val="18"/>
          <w:lang w:val="en-US"/>
        </w:rPr>
        <w:t>/</w:t>
      </w:r>
      <w:r w:rsidRPr="00351F7A">
        <w:rPr>
          <w:rFonts w:ascii="Consolas" w:eastAsia="Consolas" w:hAnsi="Consolas" w:cs="Consolas"/>
          <w:sz w:val="18"/>
          <w:szCs w:val="18"/>
          <w:lang w:val="en-US"/>
        </w:rPr>
        <w:t xml:space="preserve">/ </w:t>
      </w:r>
      <w:proofErr w:type="spellStart"/>
      <w:r w:rsidRPr="00351F7A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351F7A">
        <w:rPr>
          <w:rFonts w:ascii="Consolas" w:eastAsia="Consolas" w:hAnsi="Consolas" w:cs="Consolas"/>
          <w:sz w:val="18"/>
          <w:szCs w:val="18"/>
          <w:lang w:val="en-US"/>
        </w:rPr>
        <w:t>/Interfaces/</w:t>
      </w:r>
      <w:proofErr w:type="spellStart"/>
      <w:r w:rsidRPr="00351F7A">
        <w:rPr>
          <w:rFonts w:ascii="Consolas" w:eastAsia="Consolas" w:hAnsi="Consolas" w:cs="Consolas"/>
          <w:sz w:val="18"/>
          <w:szCs w:val="18"/>
          <w:lang w:val="en-US"/>
        </w:rPr>
        <w:t>IMatchService.cs</w:t>
      </w:r>
      <w:proofErr w:type="spellEnd"/>
    </w:p>
    <w:p w14:paraId="1F2C292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2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2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2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GolBet.Services.Interfaces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2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2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public interface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IMatchService</w:t>
      </w:r>
      <w:proofErr w:type="spellEnd"/>
    </w:p>
    <w:p w14:paraId="1F2C292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F2C292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&lt;summary&gt;Match board: all active matches ordered by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date.&lt;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/summary&gt;</w:t>
      </w:r>
    </w:p>
    <w:p w14:paraId="1F2C292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Task&lt;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MatchDto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GetBoardAsync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MatchStatus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? status = null);</w:t>
      </w:r>
    </w:p>
    <w:p w14:paraId="1F2C292C" w14:textId="77777777" w:rsidR="00C70B2C" w:rsidRDefault="008364CE">
      <w:pPr>
        <w:shd w:val="clear" w:color="auto" w:fill="F2F2F2"/>
        <w:spacing w:after="160"/>
        <w:rPr>
          <w:rFonts w:ascii="Consolas" w:eastAsia="Consolas" w:hAnsi="Consolas" w:cs="Consolas"/>
          <w:sz w:val="18"/>
          <w:szCs w:val="18"/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1717DC03" w14:textId="77777777" w:rsidR="00351F7A" w:rsidRPr="00297515" w:rsidRDefault="00351F7A">
      <w:pPr>
        <w:shd w:val="clear" w:color="auto" w:fill="F2F2F2"/>
        <w:spacing w:after="160"/>
        <w:rPr>
          <w:lang w:val="en-US"/>
        </w:rPr>
      </w:pPr>
    </w:p>
    <w:p w14:paraId="1F2C292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/Implementations/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MatchService.cs</w:t>
      </w:r>
      <w:proofErr w:type="spellEnd"/>
    </w:p>
    <w:p w14:paraId="1F2C292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AutoMapper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2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3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GolBet.Repositories.Interfaces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3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GolBet.Services.DTOs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3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GolBet.Services.Interfaces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3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3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GolBet.Services.Implementations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3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36" w14:textId="77777777" w:rsidR="00C70B2C" w:rsidRPr="00297515" w:rsidRDefault="008364CE">
      <w:pPr>
        <w:shd w:val="clear" w:color="auto" w:fill="F2F2F2"/>
        <w:rPr>
          <w:lang w:val="en-US"/>
        </w:rPr>
      </w:pP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IMatchService</w:t>
      </w:r>
      <w:proofErr w:type="spellEnd"/>
    </w:p>
    <w:p w14:paraId="1F2C293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F2C293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IMatchRepository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_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matchRepository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3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IMapper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_mapper;</w:t>
      </w:r>
    </w:p>
    <w:p w14:paraId="1F2C293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3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IMatchRepository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matchRepository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IMapper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mapper)</w:t>
      </w:r>
    </w:p>
    <w:p w14:paraId="1F2C293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1F2C293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_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matchRepository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matchRepository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3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_mapper = mapper;</w:t>
      </w:r>
    </w:p>
    <w:p w14:paraId="1F2C293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1F2C294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4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MatchDto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GetBoardAsync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MatchStatus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? status = null)</w:t>
      </w:r>
    </w:p>
    <w:p w14:paraId="1F2C294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1F2C294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var matches = await _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matchRepository.GetAllWithTeamsAsync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(status);</w:t>
      </w:r>
    </w:p>
    <w:p w14:paraId="1F2C294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return _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mapper.Map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MatchDto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&gt;&gt;(matches);</w:t>
      </w:r>
    </w:p>
    <w:p w14:paraId="1F2C2945" w14:textId="77777777" w:rsidR="00C70B2C" w:rsidRDefault="008364CE">
      <w:pPr>
        <w:shd w:val="clear" w:color="auto" w:fill="F2F2F2"/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1F2C2946" w14:textId="77777777" w:rsidR="00C70B2C" w:rsidRDefault="008364C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2C2949" w14:textId="3F7964E2" w:rsidR="00C70B2C" w:rsidRDefault="008364CE" w:rsidP="00297515">
      <w:pPr>
        <w:spacing w:after="120" w:line="276" w:lineRule="auto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Nota los constructores: </w:t>
      </w:r>
      <w:proofErr w:type="spellStart"/>
      <w:r>
        <w:rPr>
          <w:rFonts w:ascii="Calibri" w:eastAsia="Calibri" w:hAnsi="Calibri" w:cs="Calibri"/>
          <w:sz w:val="22"/>
          <w:szCs w:val="22"/>
        </w:rPr>
        <w:t>MatchService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pide </w:t>
      </w:r>
      <w:proofErr w:type="spellStart"/>
      <w:r>
        <w:rPr>
          <w:rFonts w:ascii="Calibri" w:eastAsia="Calibri" w:hAnsi="Calibri" w:cs="Calibri"/>
          <w:sz w:val="22"/>
          <w:szCs w:val="22"/>
        </w:rPr>
        <w:t>IMatchRepository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eastAsia="Calibri" w:hAnsi="Calibri" w:cs="Calibri"/>
          <w:sz w:val="22"/>
          <w:szCs w:val="22"/>
        </w:rPr>
        <w:t>IMapper</w:t>
      </w:r>
      <w:proofErr w:type="spellEnd"/>
      <w:r w:rsidR="00D13518"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z w:val="22"/>
          <w:szCs w:val="22"/>
        </w:rPr>
        <w:t xml:space="preserve"> interfaces, nunca implementaciones. No sabe que existe EF Core ni cómo se configuró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: el contenedor de DI le entrega ambos ya listos. </w:t>
      </w:r>
      <w:r w:rsidR="00D13518">
        <w:rPr>
          <w:rFonts w:ascii="Calibri" w:eastAsia="Calibri" w:hAnsi="Calibri" w:cs="Calibri"/>
          <w:sz w:val="22"/>
          <w:szCs w:val="22"/>
        </w:rPr>
        <w:t>Esto se conoce como</w:t>
      </w:r>
      <w:r>
        <w:rPr>
          <w:rFonts w:ascii="Calibri" w:eastAsia="Calibri" w:hAnsi="Calibri" w:cs="Calibri"/>
          <w:sz w:val="22"/>
          <w:szCs w:val="22"/>
        </w:rPr>
        <w:t xml:space="preserve"> bajo acoplamiento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F2C294A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7. Registro en la inyección de dependencias</w:t>
      </w:r>
    </w:p>
    <w:p w14:paraId="1F2C294B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En </w:t>
      </w:r>
      <w:proofErr w:type="spellStart"/>
      <w:r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Program.cs</w:t>
      </w:r>
      <w:proofErr w:type="spellEnd"/>
      <w:r>
        <w:rPr>
          <w:rFonts w:ascii="Calibri" w:eastAsia="Calibri" w:hAnsi="Calibri" w:cs="Calibri"/>
          <w:sz w:val="22"/>
          <w:szCs w:val="22"/>
        </w:rPr>
        <w:t>, después de los registros de repositorios del Módulo 3:</w:t>
      </w:r>
    </w:p>
    <w:p w14:paraId="1F2C294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GolBet.Services.Implementations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4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GolBet.Services.Interfaces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4E" w14:textId="77777777" w:rsidR="00C70B2C" w:rsidRDefault="008364CE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GolBet.Services.Mapping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4CE63BC0" w14:textId="77777777" w:rsidR="003544BD" w:rsidRDefault="003544BD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0912474B" w14:textId="2DCA63D0" w:rsidR="003544BD" w:rsidRDefault="003544BD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...</w:t>
      </w:r>
    </w:p>
    <w:p w14:paraId="3E3B9413" w14:textId="76F561DC" w:rsidR="003544BD" w:rsidRDefault="003544BD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>
        <w:rPr>
          <w:rFonts w:ascii="Consolas" w:eastAsia="Consolas" w:hAnsi="Consolas" w:cs="Consolas"/>
          <w:sz w:val="18"/>
          <w:szCs w:val="18"/>
          <w:lang w:val="en-US"/>
        </w:rPr>
        <w:t>...</w:t>
      </w:r>
    </w:p>
    <w:p w14:paraId="60B9CECC" w14:textId="77777777" w:rsidR="003544BD" w:rsidRPr="003544BD" w:rsidRDefault="003544BD" w:rsidP="003544BD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3544BD">
        <w:rPr>
          <w:rFonts w:ascii="Consolas" w:eastAsia="Consolas" w:hAnsi="Consolas" w:cs="Consolas"/>
          <w:sz w:val="18"/>
          <w:szCs w:val="18"/>
          <w:lang w:val="en-US"/>
        </w:rPr>
        <w:t>// Specific repositories</w:t>
      </w:r>
    </w:p>
    <w:p w14:paraId="3A29AC7F" w14:textId="533F4282" w:rsidR="003544BD" w:rsidRPr="003544BD" w:rsidRDefault="003544BD" w:rsidP="003544BD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proofErr w:type="spellStart"/>
      <w:proofErr w:type="gramStart"/>
      <w:r w:rsidRPr="003544BD">
        <w:rPr>
          <w:rFonts w:ascii="Consolas" w:eastAsia="Consolas" w:hAnsi="Consolas" w:cs="Consolas"/>
          <w:sz w:val="18"/>
          <w:szCs w:val="18"/>
          <w:lang w:val="en-US"/>
        </w:rPr>
        <w:t>builder.Services.AddScoped</w:t>
      </w:r>
      <w:proofErr w:type="spellEnd"/>
      <w:proofErr w:type="gramEnd"/>
      <w:r w:rsidRPr="003544BD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3544BD">
        <w:rPr>
          <w:rFonts w:ascii="Consolas" w:eastAsia="Consolas" w:hAnsi="Consolas" w:cs="Consolas"/>
          <w:sz w:val="18"/>
          <w:szCs w:val="18"/>
          <w:lang w:val="en-US"/>
        </w:rPr>
        <w:t>IMatchRepository</w:t>
      </w:r>
      <w:proofErr w:type="spellEnd"/>
      <w:r w:rsidRPr="003544BD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544BD">
        <w:rPr>
          <w:rFonts w:ascii="Consolas" w:eastAsia="Consolas" w:hAnsi="Consolas" w:cs="Consolas"/>
          <w:sz w:val="18"/>
          <w:szCs w:val="18"/>
          <w:lang w:val="en-US"/>
        </w:rPr>
        <w:t>MatchRepository</w:t>
      </w:r>
      <w:proofErr w:type="spellEnd"/>
      <w:proofErr w:type="gramStart"/>
      <w:r w:rsidRPr="003544BD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3544BD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F2C294F" w14:textId="7932D2B5" w:rsidR="00C70B2C" w:rsidRPr="00297515" w:rsidRDefault="00C70B2C">
      <w:pPr>
        <w:shd w:val="clear" w:color="auto" w:fill="F2F2F2"/>
        <w:rPr>
          <w:lang w:val="en-US"/>
        </w:rPr>
      </w:pPr>
    </w:p>
    <w:p w14:paraId="1F2C295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AutoMapper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: scans the assembly containing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MappingProfile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for all profiles</w:t>
      </w:r>
    </w:p>
    <w:p w14:paraId="1F2C2951" w14:textId="77777777" w:rsidR="00C70B2C" w:rsidRPr="00297515" w:rsidRDefault="008364CE">
      <w:pPr>
        <w:shd w:val="clear" w:color="auto" w:fill="F2F2F2"/>
        <w:rPr>
          <w:lang w:val="en-US"/>
        </w:rPr>
      </w:pP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builder.Services.AddAutoMapper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typeof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MappingProfile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))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5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5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// Business services</w:t>
      </w:r>
    </w:p>
    <w:p w14:paraId="1F2C2954" w14:textId="77777777" w:rsidR="00C70B2C" w:rsidRPr="00297515" w:rsidRDefault="008364CE">
      <w:pPr>
        <w:shd w:val="clear" w:color="auto" w:fill="F2F2F2"/>
        <w:spacing w:after="160"/>
        <w:rPr>
          <w:lang w:val="en-US"/>
        </w:rPr>
      </w:pP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builder.Services.AddScoped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</w:t>
      </w:r>
      <w:proofErr w:type="spellEnd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&gt;(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F2C2955" w14:textId="2733D57F" w:rsidR="00C70B2C" w:rsidRDefault="008364CE">
      <w:pPr>
        <w:spacing w:after="120" w:line="276" w:lineRule="auto"/>
      </w:pPr>
      <w:r>
        <w:rPr>
          <w:rFonts w:ascii="Consolas" w:eastAsia="Consolas" w:hAnsi="Consolas" w:cs="Consolas"/>
          <w:b/>
          <w:bCs/>
        </w:rPr>
        <w:t>AddAutoMapper(</w:t>
      </w:r>
      <w:proofErr w:type="spellStart"/>
      <w:proofErr w:type="gramStart"/>
      <w:r>
        <w:rPr>
          <w:rFonts w:ascii="Consolas" w:eastAsia="Consolas" w:hAnsi="Consolas" w:cs="Consolas"/>
          <w:b/>
          <w:bCs/>
        </w:rPr>
        <w:t>typeof</w:t>
      </w:r>
      <w:proofErr w:type="spellEnd"/>
      <w:r>
        <w:rPr>
          <w:rFonts w:ascii="Consolas" w:eastAsia="Consolas" w:hAnsi="Consolas" w:cs="Consolas"/>
          <w:b/>
          <w:bCs/>
        </w:rPr>
        <w:t>(</w:t>
      </w:r>
      <w:proofErr w:type="spellStart"/>
      <w:proofErr w:type="gramEnd"/>
      <w:r>
        <w:rPr>
          <w:rFonts w:ascii="Consolas" w:eastAsia="Consolas" w:hAnsi="Consolas" w:cs="Consolas"/>
          <w:b/>
          <w:bCs/>
        </w:rPr>
        <w:t>MappingProfile</w:t>
      </w:r>
      <w:proofErr w:type="spellEnd"/>
      <w:r>
        <w:rPr>
          <w:rFonts w:ascii="Consolas" w:eastAsia="Consolas" w:hAnsi="Consolas" w:cs="Consolas"/>
          <w:b/>
          <w:bCs/>
        </w:rPr>
        <w:t>))</w:t>
      </w:r>
      <w:r>
        <w:rPr>
          <w:rFonts w:ascii="Calibri" w:eastAsia="Calibri" w:hAnsi="Calibri" w:cs="Calibri"/>
          <w:sz w:val="22"/>
          <w:szCs w:val="22"/>
        </w:rPr>
        <w:t xml:space="preserve"> hace dos cosas: registra </w:t>
      </w:r>
      <w:proofErr w:type="spellStart"/>
      <w:r>
        <w:rPr>
          <w:rFonts w:ascii="Calibri" w:eastAsia="Calibri" w:hAnsi="Calibri" w:cs="Calibri"/>
          <w:sz w:val="22"/>
          <w:szCs w:val="22"/>
        </w:rPr>
        <w:t>IMapper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el contenedor (por eso </w:t>
      </w:r>
      <w:proofErr w:type="spellStart"/>
      <w:r>
        <w:rPr>
          <w:rFonts w:ascii="Calibri" w:eastAsia="Calibri" w:hAnsi="Calibri" w:cs="Calibri"/>
          <w:sz w:val="22"/>
          <w:szCs w:val="22"/>
        </w:rPr>
        <w:t>MatchService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puede pedirlo en el constructor) y escanea el ensamblado donde vive </w:t>
      </w:r>
      <w:proofErr w:type="spellStart"/>
      <w:r>
        <w:rPr>
          <w:rFonts w:ascii="Calibri" w:eastAsia="Calibri" w:hAnsi="Calibri" w:cs="Calibri"/>
          <w:sz w:val="22"/>
          <w:szCs w:val="22"/>
        </w:rPr>
        <w:t>MappingProfile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buscando TODOS los perfiles</w:t>
      </w:r>
      <w:r w:rsidR="007A153A">
        <w:rPr>
          <w:rFonts w:ascii="Calibri" w:eastAsia="Calibri" w:hAnsi="Calibri" w:cs="Calibri"/>
          <w:sz w:val="22"/>
          <w:szCs w:val="22"/>
        </w:rPr>
        <w:t>. S</w:t>
      </w:r>
      <w:r>
        <w:rPr>
          <w:rFonts w:ascii="Calibri" w:eastAsia="Calibri" w:hAnsi="Calibri" w:cs="Calibri"/>
          <w:sz w:val="22"/>
          <w:szCs w:val="22"/>
        </w:rPr>
        <w:t xml:space="preserve">i mañana se agrega un </w:t>
      </w:r>
      <w:proofErr w:type="spellStart"/>
      <w:r>
        <w:rPr>
          <w:rFonts w:ascii="Calibri" w:eastAsia="Calibri" w:hAnsi="Calibri" w:cs="Calibri"/>
          <w:sz w:val="22"/>
          <w:szCs w:val="22"/>
        </w:rPr>
        <w:t>BetProfile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el mismo proyecto, queda registrado sin tocar esta línea.</w:t>
      </w:r>
    </w:p>
    <w:p w14:paraId="1F2C2956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8. Hora de Colombia: el método de extensión</w:t>
      </w:r>
    </w:p>
    <w:p w14:paraId="1F2C2957" w14:textId="76A7C3B6" w:rsidR="00C70B2C" w:rsidRDefault="007A153A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L</w:t>
      </w:r>
      <w:r w:rsidR="008364CE">
        <w:rPr>
          <w:rFonts w:ascii="Calibri" w:eastAsia="Calibri" w:hAnsi="Calibri" w:cs="Calibri"/>
          <w:sz w:val="22"/>
          <w:szCs w:val="22"/>
        </w:rPr>
        <w:t xml:space="preserve">a base </w:t>
      </w:r>
      <w:r>
        <w:rPr>
          <w:rFonts w:ascii="Calibri" w:eastAsia="Calibri" w:hAnsi="Calibri" w:cs="Calibri"/>
          <w:sz w:val="22"/>
          <w:szCs w:val="22"/>
        </w:rPr>
        <w:t xml:space="preserve">de datos </w:t>
      </w:r>
      <w:r w:rsidR="008364CE">
        <w:rPr>
          <w:rFonts w:ascii="Calibri" w:eastAsia="Calibri" w:hAnsi="Calibri" w:cs="Calibri"/>
          <w:sz w:val="22"/>
          <w:szCs w:val="22"/>
        </w:rPr>
        <w:t xml:space="preserve">guarda </w:t>
      </w:r>
      <w:r>
        <w:rPr>
          <w:rFonts w:ascii="Calibri" w:eastAsia="Calibri" w:hAnsi="Calibri" w:cs="Calibri"/>
          <w:sz w:val="22"/>
          <w:szCs w:val="22"/>
        </w:rPr>
        <w:t xml:space="preserve">en </w:t>
      </w:r>
      <w:r w:rsidR="008364CE">
        <w:rPr>
          <w:rFonts w:ascii="Calibri" w:eastAsia="Calibri" w:hAnsi="Calibri" w:cs="Calibri"/>
          <w:sz w:val="22"/>
          <w:szCs w:val="22"/>
        </w:rPr>
        <w:t xml:space="preserve">UTC, la presentación muestra hora local. La conversión vive en </w:t>
      </w:r>
      <w:proofErr w:type="spellStart"/>
      <w:r w:rsidR="008364CE">
        <w:rPr>
          <w:rFonts w:ascii="Calibri" w:eastAsia="Calibri" w:hAnsi="Calibri" w:cs="Calibri"/>
          <w:sz w:val="22"/>
          <w:szCs w:val="22"/>
        </w:rPr>
        <w:t>GolBet.Web</w:t>
      </w:r>
      <w:proofErr w:type="spellEnd"/>
      <w:r w:rsidR="008364CE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(ya que </w:t>
      </w:r>
      <w:r w:rsidR="008364CE">
        <w:rPr>
          <w:rFonts w:ascii="Calibri" w:eastAsia="Calibri" w:hAnsi="Calibri" w:cs="Calibri"/>
          <w:sz w:val="22"/>
          <w:szCs w:val="22"/>
        </w:rPr>
        <w:t>es responsabilidad de la vista, no del dominio ni de los servicios</w:t>
      </w:r>
      <w:r>
        <w:rPr>
          <w:rFonts w:ascii="Calibri" w:eastAsia="Calibri" w:hAnsi="Calibri" w:cs="Calibri"/>
          <w:sz w:val="22"/>
          <w:szCs w:val="22"/>
        </w:rPr>
        <w:t>)</w:t>
      </w:r>
      <w:r w:rsidR="008364CE">
        <w:rPr>
          <w:rFonts w:ascii="Calibri" w:eastAsia="Calibri" w:hAnsi="Calibri" w:cs="Calibri"/>
          <w:sz w:val="22"/>
          <w:szCs w:val="22"/>
        </w:rPr>
        <w:t xml:space="preserve"> como un método </w:t>
      </w:r>
      <w:r w:rsidR="008364CE">
        <w:rPr>
          <w:rFonts w:ascii="Calibri" w:eastAsia="Calibri" w:hAnsi="Calibri" w:cs="Calibri"/>
          <w:sz w:val="22"/>
          <w:szCs w:val="22"/>
        </w:rPr>
        <w:t>que cualquier vista puede usar:</w:t>
      </w:r>
    </w:p>
    <w:p w14:paraId="1F2C295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/Helpers/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DateTimeExtensions.cs</w:t>
      </w:r>
      <w:proofErr w:type="spellEnd"/>
    </w:p>
    <w:p w14:paraId="1F2C295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GolBet.Web.Helpers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5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5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public static class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DateTimeExtensions</w:t>
      </w:r>
      <w:proofErr w:type="spellEnd"/>
    </w:p>
    <w:p w14:paraId="1F2C295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F2C295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private static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TimeZoneInfo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ColombiaZone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=</w:t>
      </w:r>
    </w:p>
    <w:p w14:paraId="1F2C295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TimeZoneInfo.FindSystemTimeZoneById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("America/Bogota");</w:t>
      </w:r>
    </w:p>
    <w:p w14:paraId="1F2C295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6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/// &lt;summary&gt;Converts a UTC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to Colombia local time (UTC-5, no DST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).&lt;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/summary&gt;</w:t>
      </w:r>
    </w:p>
    <w:p w14:paraId="1F2C296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ToColombiaTime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this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DateTime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utcDate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F2C2962" w14:textId="77777777" w:rsidR="00C70B2C" w:rsidRDefault="008364CE">
      <w:pPr>
        <w:shd w:val="clear" w:color="auto" w:fill="F2F2F2"/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sz w:val="18"/>
          <w:szCs w:val="18"/>
        </w:rPr>
        <w:t xml:space="preserve">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TimeZoneInfo.ConvertTimeFromUtc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utcDate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ColombiaZone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F2C2963" w14:textId="77777777" w:rsidR="00C70B2C" w:rsidRDefault="008364C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2C2965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 xml:space="preserve">9. El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controller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y la vista: </w:t>
      </w:r>
      <w:proofErr w:type="spellStart"/>
      <w:r>
        <w:rPr>
          <w:rFonts w:ascii="Calibri" w:eastAsia="Calibri" w:hAnsi="Calibri" w:cs="Calibri"/>
          <w:b/>
          <w:bCs/>
          <w:color w:val="1F4E79"/>
        </w:rPr>
        <w:t>GolBet</w:t>
      </w:r>
      <w:proofErr w:type="spellEnd"/>
      <w:r>
        <w:rPr>
          <w:rFonts w:ascii="Calibri" w:eastAsia="Calibri" w:hAnsi="Calibri" w:cs="Calibri"/>
          <w:b/>
          <w:bCs/>
          <w:color w:val="1F4E79"/>
        </w:rPr>
        <w:t xml:space="preserve"> en pantalla</w:t>
      </w:r>
    </w:p>
    <w:p w14:paraId="1F2C2966" w14:textId="77777777" w:rsidR="00C70B2C" w:rsidRPr="00297515" w:rsidRDefault="008364CE">
      <w:pPr>
        <w:pStyle w:val="Ttulo2"/>
        <w:spacing w:before="240" w:after="120"/>
        <w:rPr>
          <w:lang w:val="en-US"/>
        </w:rPr>
      </w:pPr>
      <w:r w:rsidRPr="00297515">
        <w:rPr>
          <w:rFonts w:ascii="Calibri" w:eastAsia="Calibri" w:hAnsi="Calibri" w:cs="Calibri"/>
          <w:b/>
          <w:bCs/>
          <w:color w:val="1F4E79"/>
          <w:lang w:val="en-US"/>
        </w:rPr>
        <w:t xml:space="preserve">9.1 </w:t>
      </w:r>
      <w:proofErr w:type="spellStart"/>
      <w:r w:rsidRPr="00297515">
        <w:rPr>
          <w:rFonts w:ascii="Calibri" w:eastAsia="Calibri" w:hAnsi="Calibri" w:cs="Calibri"/>
          <w:b/>
          <w:bCs/>
          <w:color w:val="1F4E79"/>
          <w:lang w:val="en-US"/>
        </w:rPr>
        <w:t>MatchesController</w:t>
      </w:r>
      <w:proofErr w:type="spellEnd"/>
    </w:p>
    <w:p w14:paraId="1F2C296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//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GolBet.Web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/Controllers/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MatchesController.cs</w:t>
      </w:r>
      <w:proofErr w:type="spellEnd"/>
    </w:p>
    <w:p w14:paraId="1F2C296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GolBet.Services.Interfaces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6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using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Microsoft.AspNetCore.Mvc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6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6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GolBet.Web.Controllers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6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6D" w14:textId="77777777" w:rsidR="00C70B2C" w:rsidRPr="00297515" w:rsidRDefault="008364CE">
      <w:pPr>
        <w:shd w:val="clear" w:color="auto" w:fill="F2F2F2"/>
        <w:rPr>
          <w:lang w:val="en-US"/>
        </w:rPr>
      </w:pP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class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MatchesController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: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Controller</w:t>
      </w:r>
    </w:p>
    <w:p w14:paraId="1F2C296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F2C296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readonly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_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7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7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MatchesController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IMatchService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F2C297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=&gt; _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2C297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7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// GET /Matches</w:t>
      </w:r>
    </w:p>
    <w:p w14:paraId="1F2C297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public async Task&lt;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IActionResult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Index(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F2C297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1F2C297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var board = await _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matchService.GetBoardAsync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1F2C297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return View(board);</w:t>
      </w:r>
    </w:p>
    <w:p w14:paraId="1F2C297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1F2C297A" w14:textId="77777777" w:rsidR="00C70B2C" w:rsidRPr="00297515" w:rsidRDefault="008364CE">
      <w:pPr>
        <w:shd w:val="clear" w:color="auto" w:fill="F2F2F2"/>
        <w:spacing w:after="160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1F2C297B" w14:textId="538002B6" w:rsidR="00C70B2C" w:rsidRDefault="00084E16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¡Este es el</w:t>
      </w:r>
      <w:r w:rsidR="008364CE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="008364CE">
        <w:rPr>
          <w:rFonts w:ascii="Calibri" w:eastAsia="Calibri" w:hAnsi="Calibri" w:cs="Calibri"/>
          <w:sz w:val="22"/>
          <w:szCs w:val="22"/>
        </w:rPr>
        <w:t>controller</w:t>
      </w:r>
      <w:proofErr w:type="spellEnd"/>
      <w:r w:rsidR="008364CE">
        <w:rPr>
          <w:rFonts w:ascii="Calibri" w:eastAsia="Calibri" w:hAnsi="Calibri" w:cs="Calibri"/>
          <w:sz w:val="22"/>
          <w:szCs w:val="22"/>
        </w:rPr>
        <w:t xml:space="preserve"> ideal</w:t>
      </w:r>
      <w:r>
        <w:rPr>
          <w:rFonts w:ascii="Calibri" w:eastAsia="Calibri" w:hAnsi="Calibri" w:cs="Calibri"/>
          <w:sz w:val="22"/>
          <w:szCs w:val="22"/>
        </w:rPr>
        <w:t>!</w:t>
      </w:r>
      <w:r w:rsidR="008364CE">
        <w:rPr>
          <w:rFonts w:ascii="Calibri" w:eastAsia="Calibri" w:hAnsi="Calibri" w:cs="Calibri"/>
          <w:sz w:val="22"/>
          <w:szCs w:val="22"/>
        </w:rPr>
        <w:t xml:space="preserve"> pide, recibe, entrega. No consulta, no mapea, no decide</w:t>
      </w:r>
      <w:r w:rsidR="00EE4024">
        <w:rPr>
          <w:rFonts w:ascii="Calibri" w:eastAsia="Calibri" w:hAnsi="Calibri" w:cs="Calibri"/>
          <w:sz w:val="22"/>
          <w:szCs w:val="22"/>
        </w:rPr>
        <w:t>, se encarga de</w:t>
      </w:r>
      <w:r w:rsidR="008364CE">
        <w:rPr>
          <w:rFonts w:ascii="Calibri" w:eastAsia="Calibri" w:hAnsi="Calibri" w:cs="Calibri"/>
          <w:sz w:val="22"/>
          <w:szCs w:val="22"/>
        </w:rPr>
        <w:t xml:space="preserve"> </w:t>
      </w:r>
      <w:r w:rsidR="00EE4024">
        <w:rPr>
          <w:rFonts w:ascii="Calibri" w:eastAsia="Calibri" w:hAnsi="Calibri" w:cs="Calibri"/>
          <w:sz w:val="22"/>
          <w:szCs w:val="22"/>
        </w:rPr>
        <w:t>ORQUESTAR</w:t>
      </w:r>
      <w:r w:rsidR="008364CE">
        <w:rPr>
          <w:rFonts w:ascii="Calibri" w:eastAsia="Calibri" w:hAnsi="Calibri" w:cs="Calibri"/>
          <w:sz w:val="22"/>
          <w:szCs w:val="22"/>
        </w:rPr>
        <w:t>.</w:t>
      </w:r>
    </w:p>
    <w:p w14:paraId="1F2C297C" w14:textId="77777777" w:rsidR="00C70B2C" w:rsidRDefault="008364CE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9.2 La vista de la cartelera</w:t>
      </w:r>
    </w:p>
    <w:p w14:paraId="1F2C297D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@* </w:t>
      </w:r>
      <w:proofErr w:type="spellStart"/>
      <w:r>
        <w:rPr>
          <w:rFonts w:ascii="Consolas" w:eastAsia="Consolas" w:hAnsi="Consolas" w:cs="Consolas"/>
          <w:sz w:val="18"/>
          <w:szCs w:val="18"/>
        </w:rPr>
        <w:t>GolBet.Web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Matches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Index.cshtml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*@</w:t>
      </w:r>
    </w:p>
    <w:p w14:paraId="1F2C297E" w14:textId="77777777" w:rsidR="00C70B2C" w:rsidRPr="00297515" w:rsidRDefault="008364CE">
      <w:pPr>
        <w:shd w:val="clear" w:color="auto" w:fill="F2F2F2"/>
        <w:rPr>
          <w:lang w:val="en-US"/>
        </w:rPr>
      </w:pP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@using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GolBet.Entities.Enums</w:t>
      </w:r>
      <w:proofErr w:type="spellEnd"/>
      <w:proofErr w:type="gramEnd"/>
    </w:p>
    <w:p w14:paraId="1F2C297F" w14:textId="77777777" w:rsidR="00C70B2C" w:rsidRPr="00297515" w:rsidRDefault="008364CE">
      <w:pPr>
        <w:shd w:val="clear" w:color="auto" w:fill="F2F2F2"/>
        <w:rPr>
          <w:lang w:val="en-US"/>
        </w:rPr>
      </w:pP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@using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GolBet.Web.Helpers</w:t>
      </w:r>
      <w:proofErr w:type="spellEnd"/>
      <w:proofErr w:type="gramEnd"/>
    </w:p>
    <w:p w14:paraId="1F2C2980" w14:textId="77777777" w:rsidR="00C70B2C" w:rsidRPr="00297515" w:rsidRDefault="008364CE">
      <w:pPr>
        <w:shd w:val="clear" w:color="auto" w:fill="F2F2F2"/>
        <w:rPr>
          <w:lang w:val="en-US"/>
        </w:rPr>
      </w:pP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@model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IEnumerable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GolBet.Services.DTOs.MatchDto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14:paraId="1F2C2981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@{</w:t>
      </w:r>
    </w:p>
    <w:p w14:paraId="1F2C2982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ViewData</w:t>
      </w:r>
      <w:proofErr w:type="spellEnd"/>
      <w:r>
        <w:rPr>
          <w:rFonts w:ascii="Consolas" w:eastAsia="Consolas" w:hAnsi="Consolas" w:cs="Consolas"/>
          <w:sz w:val="18"/>
          <w:szCs w:val="18"/>
        </w:rPr>
        <w:t>["Title"] = "Partidos";</w:t>
      </w:r>
    </w:p>
    <w:p w14:paraId="1F2C2983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2C2984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</w:t>
      </w:r>
    </w:p>
    <w:p w14:paraId="1F2C2985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&lt;h2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>="mb-4"&gt;⚽ Cartelera de partidos&lt;/h2&gt;</w:t>
      </w:r>
    </w:p>
    <w:p w14:paraId="1F2C2986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F2C298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&lt;div class="row row-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cols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-1 row-cols-md-2 row-cols-xl-3 g-4"&gt;</w:t>
      </w:r>
    </w:p>
    <w:p w14:paraId="1F2C2988" w14:textId="77777777" w:rsidR="00C70B2C" w:rsidRPr="00297515" w:rsidRDefault="008364CE">
      <w:pPr>
        <w:shd w:val="clear" w:color="auto" w:fill="F2F2F2"/>
        <w:rPr>
          <w:lang w:val="en-US"/>
        </w:rPr>
      </w:pP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@foreach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(var match in Model)</w:t>
      </w:r>
    </w:p>
    <w:p w14:paraId="1F2C298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1F2C298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&lt;div class="col"&gt;</w:t>
      </w:r>
    </w:p>
    <w:p w14:paraId="1F2C298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&lt;div class="card h-100 shadow-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sm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1F2C298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class="card-header d-flex justify-content-between align-items-center"&gt;</w:t>
      </w:r>
    </w:p>
    <w:p w14:paraId="1F2C298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&lt;small class="text-muted"&gt;</w:t>
      </w:r>
    </w:p>
    <w:p w14:paraId="1F2C298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</w:t>
      </w:r>
      <w:r>
        <w:rPr>
          <w:rFonts w:ascii="Consolas" w:eastAsia="Consolas" w:hAnsi="Consolas" w:cs="Consolas"/>
          <w:sz w:val="18"/>
          <w:szCs w:val="18"/>
        </w:rPr>
        <w:t>📅</w:t>
      </w: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@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match.Date.ToColombiaTime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).ToString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("ddd dd MMM · h:mm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tt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1F2C298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&lt;/small&gt;</w:t>
      </w:r>
    </w:p>
    <w:p w14:paraId="1F2C299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@switch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match.Status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F2C299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{</w:t>
      </w:r>
    </w:p>
    <w:p w14:paraId="1F2C299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MatchStatus.Scheduled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1F2C299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&lt;span class="badge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bg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-primary"&gt;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Programado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&lt;/span&gt;</w:t>
      </w:r>
    </w:p>
    <w:p w14:paraId="1F2C299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break;</w:t>
      </w:r>
    </w:p>
    <w:p w14:paraId="1F2C299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MatchStatus.InProgress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1F2C299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&lt;span class="badge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bg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-warning text-dark"&gt;En juego&lt;/span&gt;</w:t>
      </w:r>
    </w:p>
    <w:p w14:paraId="1F2C299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break;</w:t>
      </w:r>
    </w:p>
    <w:p w14:paraId="1F2C299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case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MatchStatus.Finished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1F2C299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&lt;span class="badge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bg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-secondary"&gt;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Finalizado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&lt;/span&gt;</w:t>
      </w:r>
    </w:p>
    <w:p w14:paraId="1F2C299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break;</w:t>
      </w:r>
    </w:p>
    <w:p w14:paraId="1F2C299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}</w:t>
      </w:r>
    </w:p>
    <w:p w14:paraId="1F2C299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1F2C299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9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class="card-body"&gt;</w:t>
      </w:r>
    </w:p>
    <w:p w14:paraId="1F2C299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&lt;div class="d-flex justify-content-between align-items-center text-center"&gt;</w:t>
      </w:r>
    </w:p>
    <w:p w14:paraId="1F2C29A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class="w-100"&gt;</w:t>
      </w:r>
    </w:p>
    <w:p w14:paraId="1F2C29A1" w14:textId="77F9FDC0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</w:t>
      </w:r>
      <w:r w:rsidR="00264CD3" w:rsidRPr="00264CD3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="00264CD3" w:rsidRPr="00264CD3">
        <w:rPr>
          <w:rFonts w:ascii="Consolas" w:eastAsia="Consolas" w:hAnsi="Consolas" w:cs="Consolas"/>
          <w:sz w:val="18"/>
          <w:szCs w:val="18"/>
          <w:lang w:val="en-US"/>
        </w:rPr>
        <w:t>img</w:t>
      </w:r>
      <w:proofErr w:type="spellEnd"/>
      <w:r w:rsidR="00264CD3" w:rsidRPr="00264CD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="00264CD3" w:rsidRPr="00264CD3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="00264CD3" w:rsidRPr="00264CD3">
        <w:rPr>
          <w:rFonts w:ascii="Consolas" w:eastAsia="Consolas" w:hAnsi="Consolas" w:cs="Consolas"/>
          <w:sz w:val="18"/>
          <w:szCs w:val="18"/>
          <w:lang w:val="en-US"/>
        </w:rPr>
        <w:t>="</w:t>
      </w:r>
      <w:proofErr w:type="gramStart"/>
      <w:r w:rsidR="00264CD3" w:rsidRPr="00264CD3">
        <w:rPr>
          <w:rFonts w:ascii="Consolas" w:eastAsia="Consolas" w:hAnsi="Consolas" w:cs="Consolas"/>
          <w:sz w:val="18"/>
          <w:szCs w:val="18"/>
          <w:lang w:val="en-US"/>
        </w:rPr>
        <w:t>@(</w:t>
      </w:r>
      <w:proofErr w:type="spellStart"/>
      <w:r w:rsidR="00264CD3" w:rsidRPr="00264CD3">
        <w:rPr>
          <w:rFonts w:ascii="Consolas" w:eastAsia="Consolas" w:hAnsi="Consolas" w:cs="Consolas"/>
          <w:sz w:val="18"/>
          <w:szCs w:val="18"/>
          <w:lang w:val="en-US"/>
        </w:rPr>
        <w:t>match.HomeTeamCrestUrl</w:t>
      </w:r>
      <w:proofErr w:type="spellEnd"/>
      <w:proofErr w:type="gramEnd"/>
      <w:r w:rsidR="00264CD3" w:rsidRPr="00264CD3">
        <w:rPr>
          <w:rFonts w:ascii="Consolas" w:eastAsia="Consolas" w:hAnsi="Consolas" w:cs="Consolas"/>
          <w:sz w:val="18"/>
          <w:szCs w:val="18"/>
          <w:lang w:val="en-US"/>
        </w:rPr>
        <w:t xml:space="preserve"> ?? "https://placehold.co/60x60/e9ecef/6c757d?text=FC")"</w:t>
      </w:r>
    </w:p>
    <w:p w14:paraId="1F2C29A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alt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="@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match.HomeTeamName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" width="60" height="60" class="mb-1" /&gt;</w:t>
      </w:r>
    </w:p>
    <w:p w14:paraId="1F2C29A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&lt;div class="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-bold small"&gt;@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match.HomeTeamName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&lt;/div&gt;</w:t>
      </w:r>
    </w:p>
    <w:p w14:paraId="1F2C29A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&lt;/div&gt;</w:t>
      </w:r>
    </w:p>
    <w:p w14:paraId="1F2C29A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A6" w14:textId="39411D5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</w:t>
      </w:r>
      <w:r w:rsidR="00AD63F0" w:rsidRPr="00AD63F0">
        <w:rPr>
          <w:rFonts w:ascii="Consolas" w:eastAsia="Consolas" w:hAnsi="Consolas" w:cs="Consolas"/>
          <w:sz w:val="18"/>
          <w:szCs w:val="18"/>
          <w:lang w:val="en-US"/>
        </w:rPr>
        <w:t>&lt;div class="px-3 text-</w:t>
      </w:r>
      <w:proofErr w:type="spellStart"/>
      <w:r w:rsidR="00AD63F0" w:rsidRPr="00AD63F0">
        <w:rPr>
          <w:rFonts w:ascii="Consolas" w:eastAsia="Consolas" w:hAnsi="Consolas" w:cs="Consolas"/>
          <w:sz w:val="18"/>
          <w:szCs w:val="18"/>
          <w:lang w:val="en-US"/>
        </w:rPr>
        <w:t>nowrap</w:t>
      </w:r>
      <w:proofErr w:type="spellEnd"/>
      <w:r w:rsidR="00AD63F0" w:rsidRPr="00AD63F0">
        <w:rPr>
          <w:rFonts w:ascii="Consolas" w:eastAsia="Consolas" w:hAnsi="Consolas" w:cs="Consolas"/>
          <w:sz w:val="18"/>
          <w:szCs w:val="18"/>
          <w:lang w:val="en-US"/>
        </w:rPr>
        <w:t>"&gt;</w:t>
      </w:r>
    </w:p>
    <w:p w14:paraId="1F2C29A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@if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match.Status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==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MatchStatus.Finished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F2C29A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{</w:t>
      </w:r>
    </w:p>
    <w:p w14:paraId="1F2C29A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&lt;span class="fs-3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-bold"&gt;@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match.HomeGoals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- @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match.AwayGoals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&lt;/span&gt;</w:t>
      </w:r>
    </w:p>
    <w:p w14:paraId="1F2C29A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}</w:t>
      </w:r>
    </w:p>
    <w:p w14:paraId="1F2C29A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else</w:t>
      </w:r>
    </w:p>
    <w:p w14:paraId="1F2C29A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{</w:t>
      </w:r>
    </w:p>
    <w:p w14:paraId="1F2C29A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&lt;span class="fs-4 text-muted"&gt;vs&lt;/span&gt;</w:t>
      </w:r>
    </w:p>
    <w:p w14:paraId="1F2C29A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}</w:t>
      </w:r>
    </w:p>
    <w:p w14:paraId="1F2C29A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&lt;/div&gt;</w:t>
      </w:r>
    </w:p>
    <w:p w14:paraId="1F2C29B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B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class="w-100"&gt;</w:t>
      </w:r>
    </w:p>
    <w:p w14:paraId="1F2C29B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img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src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="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@(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match.AwayTeamCrestUrl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?? "https://placehold.co/60x60?text=⚽")"</w:t>
      </w:r>
    </w:p>
    <w:p w14:paraId="1F2C29B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 alt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="@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match.AwayTeamName</w:t>
      </w:r>
      <w:proofErr w:type="spellEnd"/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" width="60" height="60" class="mb-1" /&gt;</w:t>
      </w:r>
    </w:p>
    <w:p w14:paraId="1F2C29B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&lt;div class="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-bold small"&gt;@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match.AwayTeamName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&lt;/div&gt;</w:t>
      </w:r>
    </w:p>
    <w:p w14:paraId="1F2C29B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&lt;/div&gt;</w:t>
      </w:r>
    </w:p>
    <w:p w14:paraId="1F2C29B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&lt;/div&gt;</w:t>
      </w:r>
    </w:p>
    <w:p w14:paraId="1F2C29B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1F2C29B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1F2C29B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&lt;div class="card-footer"&gt;</w:t>
      </w:r>
    </w:p>
    <w:p w14:paraId="1F2C29B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&lt;div class="row g-2 text-center"&gt;</w:t>
      </w:r>
    </w:p>
    <w:p w14:paraId="1F2C29B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class="col"&gt;</w:t>
      </w:r>
    </w:p>
    <w:p w14:paraId="1F2C29B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&lt;div class="border rounded py-1"&gt;</w:t>
      </w:r>
    </w:p>
    <w:p w14:paraId="1F2C29B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                    &lt;small class="text-muted d-block"&gt;1 · Local&lt;/small&gt;</w:t>
      </w:r>
    </w:p>
    <w:p w14:paraId="1F2C29B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&lt;span class="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-bold"&gt;@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match.HomeOdds.ToString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("0.00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")&lt;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/span&gt;</w:t>
      </w:r>
    </w:p>
    <w:p w14:paraId="1F2C29B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&lt;/div&gt;</w:t>
      </w:r>
    </w:p>
    <w:p w14:paraId="1F2C29C0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&lt;/div&gt;</w:t>
      </w:r>
    </w:p>
    <w:p w14:paraId="1F2C29C1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class="col"&gt;</w:t>
      </w:r>
    </w:p>
    <w:p w14:paraId="1F2C29C2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&lt;div class="border rounded py-1"&gt;</w:t>
      </w:r>
    </w:p>
    <w:p w14:paraId="1F2C29C3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&lt;small class="text-muted d-block"&gt;X ·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Empate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&lt;/small&gt;</w:t>
      </w:r>
    </w:p>
    <w:p w14:paraId="1F2C29C4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&lt;span class="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-bold"&gt;@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match.DrawOdds.ToString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("0.00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")&lt;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/span&gt;</w:t>
      </w:r>
    </w:p>
    <w:p w14:paraId="1F2C29C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&lt;/div&gt;</w:t>
      </w:r>
    </w:p>
    <w:p w14:paraId="1F2C29C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&lt;/div&gt;</w:t>
      </w:r>
    </w:p>
    <w:p w14:paraId="1F2C29C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&lt;div class="col"&gt;</w:t>
      </w:r>
    </w:p>
    <w:p w14:paraId="1F2C29C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&lt;div class="border rounded py-1"&gt;</w:t>
      </w:r>
    </w:p>
    <w:p w14:paraId="1F2C29C9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&lt;small class="text-muted d-block"&gt;2 ·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Visitante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&lt;/small&gt;</w:t>
      </w:r>
    </w:p>
    <w:p w14:paraId="1F2C29C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    &lt;span class="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fw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-bold"&gt;@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match.AwayOdds.ToString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("0.00</w:t>
      </w:r>
      <w:proofErr w:type="gram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")&lt;</w:t>
      </w:r>
      <w:proofErr w:type="gramEnd"/>
      <w:r w:rsidRPr="00297515">
        <w:rPr>
          <w:rFonts w:ascii="Consolas" w:eastAsia="Consolas" w:hAnsi="Consolas" w:cs="Consolas"/>
          <w:sz w:val="18"/>
          <w:szCs w:val="18"/>
          <w:lang w:val="en-US"/>
        </w:rPr>
        <w:t>/span&gt;</w:t>
      </w:r>
    </w:p>
    <w:p w14:paraId="1F2C29CB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    &lt;/div&gt;</w:t>
      </w:r>
    </w:p>
    <w:p w14:paraId="1F2C29CC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    &lt;/div&gt;</w:t>
      </w:r>
    </w:p>
    <w:p w14:paraId="1F2C29CD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    &lt;/div&gt;</w:t>
      </w:r>
    </w:p>
    <w:p w14:paraId="1F2C29CE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    &lt;/div&gt;</w:t>
      </w:r>
    </w:p>
    <w:p w14:paraId="1F2C29CF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    &lt;/div&gt;</w:t>
      </w:r>
    </w:p>
    <w:p w14:paraId="1F2C29D0" w14:textId="77777777" w:rsidR="00C70B2C" w:rsidRDefault="008364CE">
      <w:pPr>
        <w:shd w:val="clear" w:color="auto" w:fill="F2F2F2"/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1F2C29D1" w14:textId="77777777" w:rsidR="00C70B2C" w:rsidRDefault="008364CE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F2C29D2" w14:textId="77777777" w:rsidR="00C70B2C" w:rsidRDefault="008364C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div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6E241B3C" w14:textId="77777777" w:rsidR="00917793" w:rsidRDefault="008364CE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Lectura guiada de la vista:</w:t>
      </w:r>
    </w:p>
    <w:p w14:paraId="0D1F2E14" w14:textId="77777777" w:rsidR="00917793" w:rsidRDefault="00917793" w:rsidP="00917793">
      <w:pPr>
        <w:pStyle w:val="Prrafodelista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 w:rsidR="008364CE" w:rsidRPr="00917793">
        <w:rPr>
          <w:rFonts w:ascii="Calibri" w:eastAsia="Calibri" w:hAnsi="Calibri" w:cs="Calibri"/>
          <w:sz w:val="22"/>
          <w:szCs w:val="22"/>
        </w:rPr>
        <w:t xml:space="preserve">l </w:t>
      </w:r>
      <w:r w:rsidR="008364CE" w:rsidRPr="00917793">
        <w:rPr>
          <w:rFonts w:ascii="Calibri" w:eastAsia="Calibri" w:hAnsi="Calibri" w:cs="Calibri"/>
          <w:sz w:val="22"/>
          <w:szCs w:val="22"/>
        </w:rPr>
        <w:t xml:space="preserve">@model </w:t>
      </w:r>
      <w:r w:rsidR="008364CE" w:rsidRPr="00917793">
        <w:rPr>
          <w:rFonts w:ascii="Calibri" w:eastAsia="Calibri" w:hAnsi="Calibri" w:cs="Calibri"/>
          <w:sz w:val="22"/>
          <w:szCs w:val="22"/>
        </w:rPr>
        <w:t xml:space="preserve">declara que recibe </w:t>
      </w:r>
      <w:proofErr w:type="spellStart"/>
      <w:r w:rsidR="008364CE" w:rsidRPr="00917793">
        <w:rPr>
          <w:rFonts w:ascii="Calibri" w:eastAsia="Calibri" w:hAnsi="Calibri" w:cs="Calibri"/>
          <w:sz w:val="22"/>
          <w:szCs w:val="22"/>
        </w:rPr>
        <w:t>DTOs</w:t>
      </w:r>
      <w:proofErr w:type="spellEnd"/>
      <w:r w:rsidR="008364CE" w:rsidRPr="00917793">
        <w:rPr>
          <w:rFonts w:ascii="Calibri" w:eastAsia="Calibri" w:hAnsi="Calibri" w:cs="Calibri"/>
          <w:sz w:val="22"/>
          <w:szCs w:val="22"/>
        </w:rPr>
        <w:t xml:space="preserve"> (jamás entidades)</w:t>
      </w:r>
    </w:p>
    <w:p w14:paraId="4119AE54" w14:textId="18B97922" w:rsidR="00917793" w:rsidRDefault="00917793" w:rsidP="00917793">
      <w:pPr>
        <w:pStyle w:val="Prrafodelista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</w:t>
      </w:r>
      <w:r w:rsidR="008364CE" w:rsidRPr="00917793">
        <w:rPr>
          <w:rFonts w:ascii="Calibri" w:eastAsia="Calibri" w:hAnsi="Calibri" w:cs="Calibri"/>
          <w:sz w:val="22"/>
          <w:szCs w:val="22"/>
        </w:rPr>
        <w:t xml:space="preserve">as fechas se muestran con </w:t>
      </w:r>
      <w:r w:rsidR="00165768">
        <w:rPr>
          <w:rFonts w:ascii="Calibri" w:eastAsia="Calibri" w:hAnsi="Calibri" w:cs="Calibri"/>
          <w:sz w:val="22"/>
          <w:szCs w:val="22"/>
        </w:rPr>
        <w:t xml:space="preserve">el método del </w:t>
      </w:r>
      <w:proofErr w:type="spellStart"/>
      <w:proofErr w:type="gramStart"/>
      <w:r w:rsidR="00165768">
        <w:rPr>
          <w:rFonts w:ascii="Calibri" w:eastAsia="Calibri" w:hAnsi="Calibri" w:cs="Calibri"/>
          <w:sz w:val="22"/>
          <w:szCs w:val="22"/>
        </w:rPr>
        <w:t>helper</w:t>
      </w:r>
      <w:proofErr w:type="spellEnd"/>
      <w:r w:rsidR="00165768">
        <w:rPr>
          <w:rFonts w:ascii="Calibri" w:eastAsia="Calibri" w:hAnsi="Calibri" w:cs="Calibri"/>
          <w:sz w:val="22"/>
          <w:szCs w:val="22"/>
        </w:rPr>
        <w:t xml:space="preserve"> </w:t>
      </w:r>
      <w:r w:rsidR="008364CE" w:rsidRPr="00917793">
        <w:rPr>
          <w:rFonts w:ascii="Calibri" w:eastAsia="Calibri" w:hAnsi="Calibri" w:cs="Calibri"/>
          <w:sz w:val="22"/>
          <w:szCs w:val="22"/>
        </w:rPr>
        <w:t>.</w:t>
      </w:r>
      <w:proofErr w:type="spellStart"/>
      <w:r w:rsidR="008364CE" w:rsidRPr="00917793">
        <w:rPr>
          <w:rFonts w:ascii="Calibri" w:eastAsia="Calibri" w:hAnsi="Calibri" w:cs="Calibri"/>
          <w:sz w:val="22"/>
          <w:szCs w:val="22"/>
        </w:rPr>
        <w:t>ToColombiaTime</w:t>
      </w:r>
      <w:proofErr w:type="spellEnd"/>
      <w:proofErr w:type="gramEnd"/>
      <w:r w:rsidR="008364CE" w:rsidRPr="00917793">
        <w:rPr>
          <w:rFonts w:ascii="Calibri" w:eastAsia="Calibri" w:hAnsi="Calibri" w:cs="Calibri"/>
          <w:sz w:val="22"/>
          <w:szCs w:val="22"/>
        </w:rPr>
        <w:t>()</w:t>
      </w:r>
    </w:p>
    <w:p w14:paraId="41E85A8B" w14:textId="1665162F" w:rsidR="00917793" w:rsidRDefault="00917793" w:rsidP="00917793">
      <w:pPr>
        <w:pStyle w:val="Prrafodelista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proofErr w:type="gramStart"/>
      <w:r>
        <w:rPr>
          <w:rFonts w:ascii="Calibri" w:eastAsia="Calibri" w:hAnsi="Calibri" w:cs="Calibri"/>
          <w:sz w:val="22"/>
          <w:szCs w:val="22"/>
        </w:rPr>
        <w:t>E</w:t>
      </w:r>
      <w:r w:rsidR="008364CE" w:rsidRPr="00917793">
        <w:rPr>
          <w:rFonts w:ascii="Calibri" w:eastAsia="Calibri" w:hAnsi="Calibri" w:cs="Calibri"/>
          <w:sz w:val="22"/>
          <w:szCs w:val="22"/>
        </w:rPr>
        <w:t>l operador ??</w:t>
      </w:r>
      <w:proofErr w:type="gramEnd"/>
      <w:r w:rsidR="008364CE" w:rsidRPr="00917793">
        <w:rPr>
          <w:rFonts w:ascii="Calibri" w:eastAsia="Calibri" w:hAnsi="Calibri" w:cs="Calibri"/>
          <w:sz w:val="22"/>
          <w:szCs w:val="22"/>
        </w:rPr>
        <w:t xml:space="preserve"> pone un </w:t>
      </w:r>
      <w:r w:rsidR="00687FC1">
        <w:rPr>
          <w:rFonts w:ascii="Calibri" w:eastAsia="Calibri" w:hAnsi="Calibri" w:cs="Calibri"/>
          <w:sz w:val="22"/>
          <w:szCs w:val="22"/>
        </w:rPr>
        <w:t>“FC”</w:t>
      </w:r>
      <w:r w:rsidR="008364CE" w:rsidRPr="00917793">
        <w:rPr>
          <w:rFonts w:ascii="Calibri" w:eastAsia="Calibri" w:hAnsi="Calibri" w:cs="Calibri"/>
          <w:sz w:val="22"/>
          <w:szCs w:val="22"/>
        </w:rPr>
        <w:t xml:space="preserve"> de relleno cuando </w:t>
      </w:r>
      <w:proofErr w:type="spellStart"/>
      <w:r w:rsidR="008364CE" w:rsidRPr="00917793">
        <w:rPr>
          <w:rFonts w:ascii="Calibri" w:eastAsia="Calibri" w:hAnsi="Calibri" w:cs="Calibri"/>
          <w:sz w:val="22"/>
          <w:szCs w:val="22"/>
        </w:rPr>
        <w:t>CrestUrl</w:t>
      </w:r>
      <w:proofErr w:type="spellEnd"/>
      <w:r w:rsidR="008364CE" w:rsidRPr="00917793">
        <w:rPr>
          <w:rFonts w:ascii="Calibri" w:eastAsia="Calibri" w:hAnsi="Calibri" w:cs="Calibri"/>
          <w:sz w:val="22"/>
          <w:szCs w:val="22"/>
        </w:rPr>
        <w:t xml:space="preserve"> es </w:t>
      </w:r>
      <w:proofErr w:type="spellStart"/>
      <w:r w:rsidR="008364CE" w:rsidRPr="00917793">
        <w:rPr>
          <w:rFonts w:ascii="Calibri" w:eastAsia="Calibri" w:hAnsi="Calibri" w:cs="Calibri"/>
          <w:sz w:val="22"/>
          <w:szCs w:val="22"/>
        </w:rPr>
        <w:t>null</w:t>
      </w:r>
      <w:proofErr w:type="spellEnd"/>
    </w:p>
    <w:p w14:paraId="40FC6D5A" w14:textId="77777777" w:rsidR="00917793" w:rsidRDefault="00917793" w:rsidP="00917793">
      <w:pPr>
        <w:pStyle w:val="Prrafodelista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</w:t>
      </w:r>
      <w:r w:rsidR="008364CE" w:rsidRPr="00917793">
        <w:rPr>
          <w:rFonts w:ascii="Calibri" w:eastAsia="Calibri" w:hAnsi="Calibri" w:cs="Calibri"/>
          <w:sz w:val="22"/>
          <w:szCs w:val="22"/>
        </w:rPr>
        <w:t xml:space="preserve">l switch traduce el </w:t>
      </w:r>
      <w:proofErr w:type="spellStart"/>
      <w:r w:rsidR="008364CE" w:rsidRPr="00917793">
        <w:rPr>
          <w:rFonts w:ascii="Calibri" w:eastAsia="Calibri" w:hAnsi="Calibri" w:cs="Calibri"/>
          <w:sz w:val="22"/>
          <w:szCs w:val="22"/>
        </w:rPr>
        <w:t>enum</w:t>
      </w:r>
      <w:proofErr w:type="spellEnd"/>
      <w:r w:rsidR="008364CE" w:rsidRPr="00917793">
        <w:rPr>
          <w:rFonts w:ascii="Calibri" w:eastAsia="Calibri" w:hAnsi="Calibri" w:cs="Calibri"/>
          <w:sz w:val="22"/>
          <w:szCs w:val="22"/>
        </w:rPr>
        <w:t xml:space="preserve"> a </w:t>
      </w:r>
      <w:proofErr w:type="spellStart"/>
      <w:r w:rsidR="008364CE" w:rsidRPr="00917793">
        <w:rPr>
          <w:rFonts w:ascii="Calibri" w:eastAsia="Calibri" w:hAnsi="Calibri" w:cs="Calibri"/>
          <w:sz w:val="22"/>
          <w:szCs w:val="22"/>
        </w:rPr>
        <w:t>badges</w:t>
      </w:r>
      <w:proofErr w:type="spellEnd"/>
      <w:r w:rsidR="008364CE" w:rsidRPr="00917793">
        <w:rPr>
          <w:rFonts w:ascii="Calibri" w:eastAsia="Calibri" w:hAnsi="Calibri" w:cs="Calibri"/>
          <w:sz w:val="22"/>
          <w:szCs w:val="22"/>
        </w:rPr>
        <w:t xml:space="preserve"> en español</w:t>
      </w:r>
    </w:p>
    <w:p w14:paraId="3155CA29" w14:textId="77777777" w:rsidR="00AD46DF" w:rsidRDefault="00917793" w:rsidP="00917793">
      <w:pPr>
        <w:pStyle w:val="Prrafodelista"/>
        <w:numPr>
          <w:ilvl w:val="0"/>
          <w:numId w:val="3"/>
        </w:num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</w:t>
      </w:r>
      <w:r w:rsidR="008364CE" w:rsidRPr="00917793">
        <w:rPr>
          <w:rFonts w:ascii="Calibri" w:eastAsia="Calibri" w:hAnsi="Calibri" w:cs="Calibri"/>
          <w:sz w:val="22"/>
          <w:szCs w:val="22"/>
        </w:rPr>
        <w:t>as cuotas se muestran en el formato 1 X 2 de cualquier casa de apuestas real.</w:t>
      </w:r>
    </w:p>
    <w:p w14:paraId="1F2C29D3" w14:textId="6023E3FC" w:rsidR="00C70B2C" w:rsidRPr="00AD46DF" w:rsidRDefault="008364CE" w:rsidP="00AD46DF">
      <w:pPr>
        <w:spacing w:after="120" w:line="276" w:lineRule="auto"/>
        <w:rPr>
          <w:rFonts w:ascii="Calibri" w:eastAsia="Calibri" w:hAnsi="Calibri" w:cs="Calibri"/>
          <w:sz w:val="22"/>
          <w:szCs w:val="22"/>
        </w:rPr>
      </w:pPr>
      <w:r w:rsidRPr="00AD46DF">
        <w:rPr>
          <w:rFonts w:ascii="Calibri" w:eastAsia="Calibri" w:hAnsi="Calibri" w:cs="Calibri"/>
          <w:sz w:val="22"/>
          <w:szCs w:val="22"/>
        </w:rPr>
        <w:t xml:space="preserve">Esos recuadros de cuotas hoy son informativos: en </w:t>
      </w:r>
      <w:r w:rsidR="00AD46DF">
        <w:rPr>
          <w:rFonts w:ascii="Calibri" w:eastAsia="Calibri" w:hAnsi="Calibri" w:cs="Calibri"/>
          <w:sz w:val="22"/>
          <w:szCs w:val="22"/>
        </w:rPr>
        <w:t>un módulo de más adelante,</w:t>
      </w:r>
      <w:r w:rsidRPr="00AD46DF">
        <w:rPr>
          <w:rFonts w:ascii="Calibri" w:eastAsia="Calibri" w:hAnsi="Calibri" w:cs="Calibri"/>
          <w:sz w:val="22"/>
          <w:szCs w:val="22"/>
        </w:rPr>
        <w:t xml:space="preserve"> se convertirán en botones de apuesta.</w:t>
      </w:r>
    </w:p>
    <w:p w14:paraId="1F2C29D4" w14:textId="77777777" w:rsidR="00C70B2C" w:rsidRDefault="008364CE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  <w:color w:val="1F4E79"/>
        </w:rPr>
        <w:t>9</w:t>
      </w:r>
      <w:r>
        <w:rPr>
          <w:rFonts w:ascii="Calibri" w:eastAsia="Calibri" w:hAnsi="Calibri" w:cs="Calibri"/>
          <w:b/>
          <w:bCs/>
          <w:color w:val="1F4E79"/>
        </w:rPr>
        <w:t>.3 Activar la navegación</w:t>
      </w:r>
    </w:p>
    <w:p w14:paraId="1F2C29D5" w14:textId="083799BA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En _</w:t>
      </w:r>
      <w:proofErr w:type="spellStart"/>
      <w:r>
        <w:rPr>
          <w:rFonts w:ascii="Calibri" w:eastAsia="Calibri" w:hAnsi="Calibri" w:cs="Calibri"/>
          <w:sz w:val="22"/>
          <w:szCs w:val="22"/>
        </w:rPr>
        <w:t>Layout.cshtml</w:t>
      </w:r>
      <w:proofErr w:type="spellEnd"/>
      <w:r>
        <w:rPr>
          <w:rFonts w:ascii="Calibri" w:eastAsia="Calibri" w:hAnsi="Calibri" w:cs="Calibri"/>
          <w:sz w:val="22"/>
          <w:szCs w:val="22"/>
        </w:rPr>
        <w:t>, agregar el enlace donde estaba el comentario del Módulo 1</w:t>
      </w:r>
      <w:r w:rsidR="00EB2634">
        <w:rPr>
          <w:rFonts w:ascii="Calibri" w:eastAsia="Calibri" w:hAnsi="Calibri" w:cs="Calibri"/>
          <w:sz w:val="22"/>
          <w:szCs w:val="22"/>
        </w:rPr>
        <w:t xml:space="preserve"> (dentro del &lt;</w:t>
      </w:r>
      <w:proofErr w:type="spellStart"/>
      <w:r w:rsidR="00EB2634">
        <w:rPr>
          <w:rFonts w:ascii="Calibri" w:eastAsia="Calibri" w:hAnsi="Calibri" w:cs="Calibri"/>
          <w:sz w:val="22"/>
          <w:szCs w:val="22"/>
        </w:rPr>
        <w:t>ul</w:t>
      </w:r>
      <w:proofErr w:type="spellEnd"/>
      <w:r w:rsidR="00EB2634">
        <w:rPr>
          <w:rFonts w:ascii="Calibri" w:eastAsia="Calibri" w:hAnsi="Calibri" w:cs="Calibri"/>
          <w:sz w:val="22"/>
          <w:szCs w:val="22"/>
        </w:rPr>
        <w:t>&gt;</w:t>
      </w:r>
      <w:r w:rsidR="0007397C"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1F2C29D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&lt;li class="nav-item"&gt;</w:t>
      </w:r>
    </w:p>
    <w:p w14:paraId="1F2C29D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&lt;a class="nav-link" asp-controller="Matches" asp-action="Index"&gt;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Partidos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&lt;/a&gt;</w:t>
      </w:r>
    </w:p>
    <w:p w14:paraId="1F2C29D8" w14:textId="77777777" w:rsidR="00C70B2C" w:rsidRDefault="008364C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li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</w:p>
    <w:p w14:paraId="1F2C29D9" w14:textId="2FC0631D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Y en </w:t>
      </w:r>
      <w:proofErr w:type="spellStart"/>
      <w:r>
        <w:rPr>
          <w:rFonts w:ascii="Calibri" w:eastAsia="Calibri" w:hAnsi="Calibri" w:cs="Calibri"/>
          <w:sz w:val="22"/>
          <w:szCs w:val="22"/>
        </w:rPr>
        <w:t>Views</w:t>
      </w:r>
      <w:proofErr w:type="spellEnd"/>
      <w:r>
        <w:rPr>
          <w:rFonts w:ascii="Calibri" w:eastAsia="Calibri" w:hAnsi="Calibri" w:cs="Calibri"/>
          <w:sz w:val="22"/>
          <w:szCs w:val="22"/>
        </w:rPr>
        <w:t>/Home/</w:t>
      </w:r>
      <w:proofErr w:type="spellStart"/>
      <w:r>
        <w:rPr>
          <w:rFonts w:ascii="Calibri" w:eastAsia="Calibri" w:hAnsi="Calibri" w:cs="Calibri"/>
          <w:sz w:val="22"/>
          <w:szCs w:val="22"/>
        </w:rPr>
        <w:t>Index.cshtml</w:t>
      </w:r>
      <w:proofErr w:type="spellEnd"/>
      <w:r>
        <w:rPr>
          <w:rFonts w:ascii="Calibri" w:eastAsia="Calibri" w:hAnsi="Calibri" w:cs="Calibri"/>
          <w:sz w:val="22"/>
          <w:szCs w:val="22"/>
        </w:rPr>
        <w:t>, habilitar el botón de bienvenida</w:t>
      </w:r>
      <w:r w:rsidR="00F123AA">
        <w:rPr>
          <w:rFonts w:ascii="Calibri" w:eastAsia="Calibri" w:hAnsi="Calibri" w:cs="Calibri"/>
          <w:sz w:val="22"/>
          <w:szCs w:val="22"/>
        </w:rPr>
        <w:t>, es reemplazar el tag de &lt;a&gt; que dice “Ver partidos (próximamente)”</w:t>
      </w:r>
      <w:r>
        <w:rPr>
          <w:rFonts w:ascii="Calibri" w:eastAsia="Calibri" w:hAnsi="Calibri" w:cs="Calibri"/>
          <w:sz w:val="22"/>
          <w:szCs w:val="22"/>
        </w:rPr>
        <w:t>:</w:t>
      </w:r>
    </w:p>
    <w:p w14:paraId="1F2C29DA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&lt;a class="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-success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btn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>-lg" asp-controller="Matches" asp-action="Index"&gt;</w:t>
      </w:r>
    </w:p>
    <w:p w14:paraId="1F2C29DB" w14:textId="77777777" w:rsidR="00C70B2C" w:rsidRDefault="008364CE">
      <w:pPr>
        <w:shd w:val="clear" w:color="auto" w:fill="F2F2F2"/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Ver partidos</w:t>
      </w:r>
    </w:p>
    <w:p w14:paraId="1F2C29DC" w14:textId="77777777" w:rsidR="00C70B2C" w:rsidRDefault="008364CE">
      <w:pPr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&lt;/a&gt;</w:t>
      </w:r>
    </w:p>
    <w:p w14:paraId="1F2C29DD" w14:textId="77777777" w:rsidR="00C70B2C" w:rsidRDefault="008364CE">
      <w:r>
        <w:br w:type="page"/>
      </w:r>
    </w:p>
    <w:p w14:paraId="1F2C29DE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lastRenderedPageBreak/>
        <w:t>10. La demostración de las tres capas</w:t>
      </w:r>
    </w:p>
    <w:p w14:paraId="1F2C29DF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Antes del cierre, el momento pedagógico estrella del módulo — seguir UNA petición por toda la arquitectura con el depurador:</w:t>
      </w:r>
    </w:p>
    <w:p w14:paraId="1F2C29E0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1. Poner un </w:t>
      </w:r>
      <w:proofErr w:type="spellStart"/>
      <w:r>
        <w:rPr>
          <w:rFonts w:ascii="Calibri" w:eastAsia="Calibri" w:hAnsi="Calibri" w:cs="Calibri"/>
          <w:sz w:val="22"/>
          <w:szCs w:val="22"/>
        </w:rPr>
        <w:t>breakpoint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MatchesController.Index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otro en </w:t>
      </w:r>
      <w:proofErr w:type="spellStart"/>
      <w:r>
        <w:rPr>
          <w:rFonts w:ascii="Calibri" w:eastAsia="Calibri" w:hAnsi="Calibri" w:cs="Calibri"/>
          <w:sz w:val="22"/>
          <w:szCs w:val="22"/>
        </w:rPr>
        <w:t>MatchService.GetBoardAsync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otro en </w:t>
      </w:r>
      <w:proofErr w:type="spellStart"/>
      <w:r>
        <w:rPr>
          <w:rFonts w:ascii="Calibri" w:eastAsia="Calibri" w:hAnsi="Calibri" w:cs="Calibri"/>
          <w:sz w:val="22"/>
          <w:szCs w:val="22"/>
        </w:rPr>
        <w:t>MatchRepository.GetAllWithTeamsAsync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1F2C29E1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2. F5, navegar a /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y avanzar con F5 (continuar) entre </w:t>
      </w:r>
      <w:proofErr w:type="spellStart"/>
      <w:r>
        <w:rPr>
          <w:rFonts w:ascii="Calibri" w:eastAsia="Calibri" w:hAnsi="Calibri" w:cs="Calibri"/>
          <w:sz w:val="22"/>
          <w:szCs w:val="22"/>
        </w:rPr>
        <w:t>breakpoints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observando el viaje: Controller (recibe la petición HTTP) → Service (orquesta y traduce) → </w:t>
      </w:r>
      <w:proofErr w:type="spellStart"/>
      <w:r>
        <w:rPr>
          <w:rFonts w:ascii="Calibri" w:eastAsia="Calibri" w:hAnsi="Calibri" w:cs="Calibri"/>
          <w:sz w:val="22"/>
          <w:szCs w:val="22"/>
        </w:rPr>
        <w:t>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(consulta con </w:t>
      </w:r>
      <w:proofErr w:type="spellStart"/>
      <w:r>
        <w:rPr>
          <w:rFonts w:ascii="Calibri" w:eastAsia="Calibri" w:hAnsi="Calibri" w:cs="Calibri"/>
          <w:sz w:val="22"/>
          <w:szCs w:val="22"/>
        </w:rPr>
        <w:t>Include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→ y de regreso: entidades → </w:t>
      </w:r>
      <w:proofErr w:type="spellStart"/>
      <w:r>
        <w:rPr>
          <w:rFonts w:ascii="Calibri" w:eastAsia="Calibri" w:hAnsi="Calibri" w:cs="Calibri"/>
          <w:sz w:val="22"/>
          <w:szCs w:val="22"/>
        </w:rPr>
        <w:t>DTOs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→ vista → HTML.</w:t>
      </w:r>
    </w:p>
    <w:p w14:paraId="1F2C29E2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3. En el </w:t>
      </w:r>
      <w:proofErr w:type="spellStart"/>
      <w:r>
        <w:rPr>
          <w:rFonts w:ascii="Calibri" w:eastAsia="Calibri" w:hAnsi="Calibri" w:cs="Calibri"/>
          <w:sz w:val="22"/>
          <w:szCs w:val="22"/>
        </w:rPr>
        <w:t>breakpoint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del servicio, inspeccionar con el </w:t>
      </w:r>
      <w:proofErr w:type="gramStart"/>
      <w:r>
        <w:rPr>
          <w:rFonts w:ascii="Calibri" w:eastAsia="Calibri" w:hAnsi="Calibri" w:cs="Calibri"/>
          <w:sz w:val="22"/>
          <w:szCs w:val="22"/>
        </w:rPr>
        <w:t>mouse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la variable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(entidades Match con 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sz w:val="22"/>
          <w:szCs w:val="22"/>
        </w:rPr>
        <w:t>AwayTeam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poblados) y luego el resultado del </w:t>
      </w:r>
      <w:proofErr w:type="spellStart"/>
      <w:r>
        <w:rPr>
          <w:rFonts w:ascii="Calibri" w:eastAsia="Calibri" w:hAnsi="Calibri" w:cs="Calibri"/>
          <w:sz w:val="22"/>
          <w:szCs w:val="22"/>
        </w:rPr>
        <w:t>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</w:t>
      </w:r>
      <w:proofErr w:type="spellStart"/>
      <w:r>
        <w:rPr>
          <w:rFonts w:ascii="Calibri" w:eastAsia="Calibri" w:hAnsi="Calibri" w:cs="Calibri"/>
          <w:sz w:val="22"/>
          <w:szCs w:val="22"/>
        </w:rPr>
        <w:t>MatchDtos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planos con </w:t>
      </w:r>
      <w:proofErr w:type="spellStart"/>
      <w:r>
        <w:rPr>
          <w:rFonts w:ascii="Calibri" w:eastAsia="Calibri" w:hAnsi="Calibri" w:cs="Calibri"/>
          <w:sz w:val="22"/>
          <w:szCs w:val="22"/>
        </w:rPr>
        <w:t>HomeTeamName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resuelto). Ver el aplanamiento de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suceder en vivo vale más que cualquier explicación.</w:t>
      </w:r>
    </w:p>
    <w:p w14:paraId="1F2C29E3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Cierre del módulo:</w:t>
      </w:r>
    </w:p>
    <w:p w14:paraId="1F2C29E4" w14:textId="77777777" w:rsidR="00C70B2C" w:rsidRDefault="008364CE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add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gramEnd"/>
    </w:p>
    <w:p w14:paraId="1F2C29E5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git status</w:t>
      </w:r>
    </w:p>
    <w:p w14:paraId="1F2C29E6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git commit -m "Add services layer, DTOs, </w:t>
      </w:r>
      <w:proofErr w:type="spellStart"/>
      <w:r w:rsidRPr="00297515">
        <w:rPr>
          <w:rFonts w:ascii="Consolas" w:eastAsia="Consolas" w:hAnsi="Consolas" w:cs="Consolas"/>
          <w:sz w:val="18"/>
          <w:szCs w:val="18"/>
          <w:lang w:val="en-US"/>
        </w:rPr>
        <w:t>AutoMapper</w:t>
      </w:r>
      <w:proofErr w:type="spellEnd"/>
      <w:r w:rsidRPr="00297515">
        <w:rPr>
          <w:rFonts w:ascii="Consolas" w:eastAsia="Consolas" w:hAnsi="Consolas" w:cs="Consolas"/>
          <w:sz w:val="18"/>
          <w:szCs w:val="18"/>
          <w:lang w:val="en-US"/>
        </w:rPr>
        <w:t xml:space="preserve"> and match board (Module 4)"</w:t>
      </w:r>
    </w:p>
    <w:p w14:paraId="1F2C29E7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git push</w:t>
      </w:r>
    </w:p>
    <w:p w14:paraId="1F2C29E8" w14:textId="77777777" w:rsidR="00C70B2C" w:rsidRPr="00297515" w:rsidRDefault="008364CE">
      <w:pPr>
        <w:shd w:val="clear" w:color="auto" w:fill="F2F2F2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git tag modulo-4</w:t>
      </w:r>
    </w:p>
    <w:p w14:paraId="1F2C29E9" w14:textId="77777777" w:rsidR="00C70B2C" w:rsidRPr="00297515" w:rsidRDefault="008364CE">
      <w:pPr>
        <w:shd w:val="clear" w:color="auto" w:fill="F2F2F2"/>
        <w:spacing w:after="160"/>
        <w:rPr>
          <w:lang w:val="en-US"/>
        </w:rPr>
      </w:pPr>
      <w:r w:rsidRPr="00297515">
        <w:rPr>
          <w:rFonts w:ascii="Consolas" w:eastAsia="Consolas" w:hAnsi="Consolas" w:cs="Consolas"/>
          <w:sz w:val="18"/>
          <w:szCs w:val="18"/>
          <w:lang w:val="en-US"/>
        </w:rPr>
        <w:t>git push origin modulo-4</w:t>
      </w:r>
    </w:p>
    <w:p w14:paraId="1F2C29EA" w14:textId="77777777" w:rsidR="00C70B2C" w:rsidRPr="00297515" w:rsidRDefault="008364CE">
      <w:pPr>
        <w:spacing w:before="240" w:after="80"/>
        <w:rPr>
          <w:lang w:val="en-US"/>
        </w:rPr>
      </w:pPr>
      <w:r w:rsidRPr="00297515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>✅</w:t>
      </w:r>
      <w:r w:rsidRPr="00297515">
        <w:rPr>
          <w:rFonts w:ascii="Calibri" w:eastAsia="Calibri" w:hAnsi="Calibri" w:cs="Calibri"/>
          <w:b/>
          <w:bCs/>
          <w:color w:val="2E7D32"/>
          <w:sz w:val="24"/>
          <w:szCs w:val="24"/>
          <w:lang w:val="en-US"/>
        </w:rPr>
        <w:t xml:space="preserve"> Checkpoint visual</w:t>
      </w:r>
    </w:p>
    <w:p w14:paraId="1F2C29EB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>Al navegar a /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(o con el botón Ver partidos): la cartelera muestra las 6 tarjetas de partidos con sus escudos, nombres, fecha en hora de Colombia (verificar contra SSMS: la BD tiene UTC, la pantalla tiene 5 horas menos), </w:t>
      </w:r>
      <w:proofErr w:type="spellStart"/>
      <w:r>
        <w:rPr>
          <w:rFonts w:ascii="Calibri" w:eastAsia="Calibri" w:hAnsi="Calibri" w:cs="Calibri"/>
          <w:sz w:val="22"/>
          <w:szCs w:val="22"/>
        </w:rPr>
        <w:t>badge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estado en español, marcador 2-1 en el finalizado y las tres cuotas en formato 1 X 2. La demostración de </w:t>
      </w:r>
      <w:proofErr w:type="spellStart"/>
      <w:r>
        <w:rPr>
          <w:rFonts w:ascii="Calibri" w:eastAsia="Calibri" w:hAnsi="Calibri" w:cs="Calibri"/>
          <w:sz w:val="22"/>
          <w:szCs w:val="22"/>
        </w:rPr>
        <w:t>breakpoints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muestra la petición atravesando Controller → Service → </w:t>
      </w:r>
      <w:proofErr w:type="spellStart"/>
      <w:r>
        <w:rPr>
          <w:rFonts w:ascii="Calibri" w:eastAsia="Calibri" w:hAnsi="Calibri" w:cs="Calibri"/>
          <w:sz w:val="22"/>
          <w:szCs w:val="22"/>
        </w:rPr>
        <w:t>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y el aplanamiento de </w:t>
      </w:r>
      <w:proofErr w:type="spellStart"/>
      <w:r>
        <w:rPr>
          <w:rFonts w:ascii="Calibri" w:eastAsia="Calibri" w:hAnsi="Calibri" w:cs="Calibri"/>
          <w:sz w:val="22"/>
          <w:szCs w:val="22"/>
        </w:rPr>
        <w:t>AutoMapper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en el inspector de variables.</w:t>
      </w:r>
    </w:p>
    <w:p w14:paraId="1F2C29EC" w14:textId="77777777" w:rsidR="00C70B2C" w:rsidRDefault="008364CE">
      <w:pPr>
        <w:spacing w:before="240" w:after="80"/>
      </w:pPr>
      <w:r>
        <w:rPr>
          <w:rFonts w:ascii="Calibri" w:eastAsia="Calibri" w:hAnsi="Calibri" w:cs="Calibri"/>
          <w:b/>
          <w:bCs/>
          <w:color w:val="B26A00"/>
          <w:sz w:val="24"/>
          <w:szCs w:val="24"/>
        </w:rPr>
        <w:t>🏆</w:t>
      </w:r>
      <w:r>
        <w:rPr>
          <w:rFonts w:ascii="Calibri" w:eastAsia="Calibri" w:hAnsi="Calibri" w:cs="Calibri"/>
          <w:b/>
          <w:bCs/>
          <w:color w:val="B26A00"/>
          <w:sz w:val="24"/>
          <w:szCs w:val="24"/>
        </w:rPr>
        <w:t xml:space="preserve"> Reto del módulo</w:t>
      </w:r>
    </w:p>
    <w:p w14:paraId="1F2C29ED" w14:textId="77777777" w:rsidR="00C70B2C" w:rsidRDefault="008364CE">
      <w:pPr>
        <w:spacing w:after="120"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Demostrar el poder del registro genérico abierto: crear </w:t>
      </w:r>
      <w:proofErr w:type="spellStart"/>
      <w:r>
        <w:rPr>
          <w:rFonts w:ascii="Calibri" w:eastAsia="Calibri" w:hAnsi="Calibri" w:cs="Calibri"/>
          <w:sz w:val="22"/>
          <w:szCs w:val="22"/>
        </w:rPr>
        <w:t>TeamDto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(Id, Name, City, </w:t>
      </w:r>
      <w:proofErr w:type="spellStart"/>
      <w:r>
        <w:rPr>
          <w:rFonts w:ascii="Calibri" w:eastAsia="Calibri" w:hAnsi="Calibri" w:cs="Calibri"/>
          <w:sz w:val="22"/>
          <w:szCs w:val="22"/>
        </w:rPr>
        <w:t>CrestUrl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agregar </w:t>
      </w:r>
      <w:proofErr w:type="spellStart"/>
      <w:r>
        <w:rPr>
          <w:rFonts w:ascii="Calibri" w:eastAsia="Calibri" w:hAnsi="Calibri" w:cs="Calibri"/>
          <w:sz w:val="22"/>
          <w:szCs w:val="22"/>
        </w:rPr>
        <w:t>CreateMap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&lt;Team, </w:t>
      </w:r>
      <w:proofErr w:type="spellStart"/>
      <w:r>
        <w:rPr>
          <w:rFonts w:ascii="Calibri" w:eastAsia="Calibri" w:hAnsi="Calibri" w:cs="Calibri"/>
          <w:sz w:val="22"/>
          <w:szCs w:val="22"/>
        </w:rPr>
        <w:t>TeamDto</w:t>
      </w:r>
      <w:proofErr w:type="spellEnd"/>
      <w:proofErr w:type="gramStart"/>
      <w:r>
        <w:rPr>
          <w:rFonts w:ascii="Calibri" w:eastAsia="Calibri" w:hAnsi="Calibri" w:cs="Calibri"/>
          <w:sz w:val="22"/>
          <w:szCs w:val="22"/>
        </w:rPr>
        <w:t>&gt;(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) al perfil, crear </w:t>
      </w:r>
      <w:proofErr w:type="spellStart"/>
      <w:r>
        <w:rPr>
          <w:rFonts w:ascii="Calibri" w:eastAsia="Calibri" w:hAnsi="Calibri" w:cs="Calibri"/>
          <w:sz w:val="22"/>
          <w:szCs w:val="22"/>
        </w:rPr>
        <w:t>ITeamService</w:t>
      </w:r>
      <w:proofErr w:type="spellEnd"/>
      <w:r>
        <w:rPr>
          <w:rFonts w:ascii="Calibri" w:eastAsia="Calibri" w:hAnsi="Calibri" w:cs="Calibri"/>
          <w:sz w:val="22"/>
          <w:szCs w:val="22"/>
        </w:rPr>
        <w:t>/</w:t>
      </w:r>
      <w:proofErr w:type="spellStart"/>
      <w:r>
        <w:rPr>
          <w:rFonts w:ascii="Calibri" w:eastAsia="Calibri" w:hAnsi="Calibri" w:cs="Calibri"/>
          <w:sz w:val="22"/>
          <w:szCs w:val="22"/>
        </w:rPr>
        <w:t>TeamService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use </w:t>
      </w:r>
      <w:proofErr w:type="spellStart"/>
      <w:r>
        <w:rPr>
          <w:rFonts w:ascii="Calibri" w:eastAsia="Calibri" w:hAnsi="Calibri" w:cs="Calibri"/>
          <w:sz w:val="22"/>
          <w:szCs w:val="22"/>
        </w:rPr>
        <w:t>IGenericRepository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&lt;Team&gt; directamente (¡sin crear repositorio específico — esa es la gracia!), registrarlo en DI, y construir </w:t>
      </w:r>
      <w:proofErr w:type="spellStart"/>
      <w:r>
        <w:rPr>
          <w:rFonts w:ascii="Calibri" w:eastAsia="Calibri" w:hAnsi="Calibri" w:cs="Calibri"/>
          <w:sz w:val="22"/>
          <w:szCs w:val="22"/>
        </w:rPr>
        <w:t>TeamsController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con una vista /</w:t>
      </w:r>
      <w:proofErr w:type="spellStart"/>
      <w:r>
        <w:rPr>
          <w:rFonts w:ascii="Calibri" w:eastAsia="Calibri" w:hAnsi="Calibri" w:cs="Calibri"/>
          <w:sz w:val="22"/>
          <w:szCs w:val="22"/>
        </w:rPr>
        <w:t>Teams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que liste los equipos en una tabla con su escudo. Todo el recorrido de este módulo, repetido en autonomía y en la mitad del tiempo.</w:t>
      </w:r>
    </w:p>
    <w:p w14:paraId="1F2C29EE" w14:textId="77777777" w:rsidR="00C70B2C" w:rsidRDefault="008364C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  <w:color w:val="1F4E79"/>
        </w:rPr>
        <w:t>Errores comunes de este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0"/>
        <w:gridCol w:w="2223"/>
        <w:gridCol w:w="4927"/>
      </w:tblGrid>
      <w:tr w:rsidR="00C70B2C" w14:paraId="1F2C2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EF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Síntoma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0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Causa probable</w:t>
            </w:r>
          </w:p>
        </w:tc>
        <w:tc>
          <w:tcPr>
            <w:tcW w:w="34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1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Solución</w:t>
            </w:r>
          </w:p>
        </w:tc>
      </w:tr>
      <w:tr w:rsidR="00C70B2C" w14:paraId="1F2C29F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3" w14:textId="77777777" w:rsidR="00C70B2C" w:rsidRPr="00297515" w:rsidRDefault="008364CE">
            <w:pPr>
              <w:spacing w:before="40" w:after="40"/>
              <w:rPr>
                <w:lang w:val="en-US"/>
              </w:rPr>
            </w:pPr>
            <w:r w:rsidRPr="00297515">
              <w:rPr>
                <w:rFonts w:ascii="Calibri" w:eastAsia="Calibri" w:hAnsi="Calibri" w:cs="Calibri"/>
                <w:lang w:val="en-US"/>
              </w:rPr>
              <w:t xml:space="preserve">"Missing type map configuration or </w:t>
            </w:r>
            <w:r w:rsidRPr="00297515">
              <w:rPr>
                <w:rFonts w:ascii="Calibri" w:eastAsia="Calibri" w:hAnsi="Calibri" w:cs="Calibri"/>
                <w:lang w:val="en-US"/>
              </w:rPr>
              <w:lastRenderedPageBreak/>
              <w:t xml:space="preserve">unsupported mapping" al </w:t>
            </w:r>
            <w:proofErr w:type="spellStart"/>
            <w:r w:rsidRPr="00297515">
              <w:rPr>
                <w:rFonts w:ascii="Calibri" w:eastAsia="Calibri" w:hAnsi="Calibri" w:cs="Calibri"/>
                <w:lang w:val="en-US"/>
              </w:rPr>
              <w:t>cargar</w:t>
            </w:r>
            <w:proofErr w:type="spellEnd"/>
            <w:r w:rsidRPr="00297515">
              <w:rPr>
                <w:rFonts w:ascii="Calibri" w:eastAsia="Calibri" w:hAnsi="Calibri" w:cs="Calibri"/>
                <w:lang w:val="en-US"/>
              </w:rPr>
              <w:t xml:space="preserve"> /Matches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4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lastRenderedPageBreak/>
              <w:t xml:space="preserve">Falta el </w:t>
            </w:r>
            <w:proofErr w:type="spellStart"/>
            <w:r>
              <w:rPr>
                <w:rFonts w:ascii="Calibri" w:eastAsia="Calibri" w:hAnsi="Calibri" w:cs="Calibri"/>
              </w:rPr>
              <w:t>CreateMap</w:t>
            </w:r>
            <w:proofErr w:type="spellEnd"/>
            <w:r>
              <w:rPr>
                <w:rFonts w:ascii="Calibri" w:eastAsia="Calibri" w:hAnsi="Calibri" w:cs="Calibri"/>
              </w:rPr>
              <w:t xml:space="preserve">&lt;Match, </w:t>
            </w:r>
            <w:proofErr w:type="spellStart"/>
            <w:r>
              <w:rPr>
                <w:rFonts w:ascii="Calibri" w:eastAsia="Calibri" w:hAnsi="Calibri" w:cs="Calibri"/>
              </w:rPr>
              <w:t>MatchDto</w:t>
            </w:r>
            <w:proofErr w:type="spellEnd"/>
            <w:proofErr w:type="gramStart"/>
            <w:r>
              <w:rPr>
                <w:rFonts w:ascii="Calibri" w:eastAsia="Calibri" w:hAnsi="Calibri" w:cs="Calibri"/>
              </w:rPr>
              <w:t>&gt;(</w:t>
            </w:r>
            <w:proofErr w:type="gramEnd"/>
            <w:r>
              <w:rPr>
                <w:rFonts w:ascii="Calibri" w:eastAsia="Calibri" w:hAnsi="Calibri" w:cs="Calibri"/>
              </w:rPr>
              <w:t xml:space="preserve">) en el perfil, </w:t>
            </w:r>
            <w:r>
              <w:rPr>
                <w:rFonts w:ascii="Calibri" w:eastAsia="Calibri" w:hAnsi="Calibri" w:cs="Calibri"/>
              </w:rPr>
              <w:lastRenderedPageBreak/>
              <w:t>o el perfil no fue registrado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5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lastRenderedPageBreak/>
              <w:t xml:space="preserve">Verificar la línea en </w:t>
            </w:r>
            <w:proofErr w:type="spellStart"/>
            <w:r>
              <w:rPr>
                <w:rFonts w:ascii="Calibri" w:eastAsia="Calibri" w:hAnsi="Calibri" w:cs="Calibri"/>
              </w:rPr>
              <w:t>MappingProfile</w:t>
            </w:r>
            <w:proofErr w:type="spellEnd"/>
            <w:r>
              <w:rPr>
                <w:rFonts w:ascii="Calibri" w:eastAsia="Calibri" w:hAnsi="Calibri" w:cs="Calibri"/>
              </w:rPr>
              <w:t xml:space="preserve"> y el AddAutoMapper(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typeof</w:t>
            </w:r>
            <w:proofErr w:type="spellEnd"/>
            <w:r>
              <w:rPr>
                <w:rFonts w:ascii="Calibri" w:eastAsia="Calibri" w:hAnsi="Calibri" w:cs="Calibri"/>
              </w:rPr>
              <w:t>(</w:t>
            </w:r>
            <w:proofErr w:type="spellStart"/>
            <w:proofErr w:type="gramEnd"/>
            <w:r>
              <w:rPr>
                <w:rFonts w:ascii="Calibri" w:eastAsia="Calibri" w:hAnsi="Calibri" w:cs="Calibri"/>
              </w:rPr>
              <w:t>MappingProfile</w:t>
            </w:r>
            <w:proofErr w:type="spellEnd"/>
            <w:r>
              <w:rPr>
                <w:rFonts w:ascii="Calibri" w:eastAsia="Calibri" w:hAnsi="Calibri" w:cs="Calibri"/>
              </w:rPr>
              <w:t xml:space="preserve">)) en </w:t>
            </w:r>
            <w:proofErr w:type="spellStart"/>
            <w:r>
              <w:rPr>
                <w:rFonts w:ascii="Calibri" w:eastAsia="Calibri" w:hAnsi="Calibri" w:cs="Calibri"/>
              </w:rPr>
              <w:t>Program.cs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C70B2C" w:rsidRPr="00297515" w14:paraId="1F2C29F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7" w14:textId="77777777" w:rsidR="00C70B2C" w:rsidRPr="00297515" w:rsidRDefault="008364CE">
            <w:pPr>
              <w:spacing w:before="40" w:after="40"/>
              <w:rPr>
                <w:lang w:val="en-US"/>
              </w:rPr>
            </w:pPr>
            <w:r w:rsidRPr="00297515">
              <w:rPr>
                <w:rFonts w:ascii="Calibri" w:eastAsia="Calibri" w:hAnsi="Calibri" w:cs="Calibri"/>
                <w:lang w:val="en-US"/>
              </w:rPr>
              <w:t>"Unable to resolve service for type '</w:t>
            </w:r>
            <w:proofErr w:type="spellStart"/>
            <w:r w:rsidRPr="00297515">
              <w:rPr>
                <w:rFonts w:ascii="Calibri" w:eastAsia="Calibri" w:hAnsi="Calibri" w:cs="Calibri"/>
                <w:lang w:val="en-US"/>
              </w:rPr>
              <w:t>AutoMapper.IMapper</w:t>
            </w:r>
            <w:proofErr w:type="spellEnd"/>
            <w:r w:rsidRPr="00297515">
              <w:rPr>
                <w:rFonts w:ascii="Calibri" w:eastAsia="Calibri" w:hAnsi="Calibri" w:cs="Calibri"/>
                <w:lang w:val="en-US"/>
              </w:rPr>
              <w:t>'"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8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Faltó el AddAutoMapper en </w:t>
            </w:r>
            <w:proofErr w:type="spellStart"/>
            <w:r>
              <w:rPr>
                <w:rFonts w:ascii="Calibri" w:eastAsia="Calibri" w:hAnsi="Calibri" w:cs="Calibri"/>
              </w:rPr>
              <w:t>Program.cs</w:t>
            </w:r>
            <w:proofErr w:type="spellEnd"/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9" w14:textId="77777777" w:rsidR="00C70B2C" w:rsidRPr="00297515" w:rsidRDefault="008364CE">
            <w:pPr>
              <w:spacing w:before="40" w:after="40"/>
              <w:rPr>
                <w:lang w:val="en-US"/>
              </w:rPr>
            </w:pPr>
            <w:proofErr w:type="spellStart"/>
            <w:r w:rsidRPr="00297515">
              <w:rPr>
                <w:rFonts w:ascii="Calibri" w:eastAsia="Calibri" w:hAnsi="Calibri" w:cs="Calibri"/>
                <w:lang w:val="en-US"/>
              </w:rPr>
              <w:t>Agregar</w:t>
            </w:r>
            <w:proofErr w:type="spellEnd"/>
            <w:r w:rsidRPr="00297515">
              <w:rPr>
                <w:rFonts w:ascii="Calibri" w:eastAsia="Calibri" w:hAnsi="Calibri" w:cs="Calibri"/>
                <w:lang w:val="en-US"/>
              </w:rPr>
              <w:t xml:space="preserve"> </w:t>
            </w:r>
            <w:proofErr w:type="spellStart"/>
            <w:proofErr w:type="gramStart"/>
            <w:r w:rsidRPr="00297515">
              <w:rPr>
                <w:rFonts w:ascii="Calibri" w:eastAsia="Calibri" w:hAnsi="Calibri" w:cs="Calibri"/>
                <w:lang w:val="en-US"/>
              </w:rPr>
              <w:t>builder.Services.AddAutoMapper</w:t>
            </w:r>
            <w:proofErr w:type="spellEnd"/>
            <w:proofErr w:type="gramEnd"/>
            <w:r w:rsidRPr="00297515">
              <w:rPr>
                <w:rFonts w:ascii="Calibri" w:eastAsia="Calibri" w:hAnsi="Calibri" w:cs="Calibri"/>
                <w:lang w:val="en-US"/>
              </w:rPr>
              <w:t>(</w:t>
            </w:r>
            <w:proofErr w:type="spellStart"/>
            <w:proofErr w:type="gramStart"/>
            <w:r w:rsidRPr="00297515">
              <w:rPr>
                <w:rFonts w:ascii="Calibri" w:eastAsia="Calibri" w:hAnsi="Calibri" w:cs="Calibri"/>
                <w:lang w:val="en-US"/>
              </w:rPr>
              <w:t>typeof</w:t>
            </w:r>
            <w:proofErr w:type="spellEnd"/>
            <w:r w:rsidRPr="00297515">
              <w:rPr>
                <w:rFonts w:ascii="Calibri" w:eastAsia="Calibri" w:hAnsi="Calibri" w:cs="Calibri"/>
                <w:lang w:val="en-US"/>
              </w:rPr>
              <w:t>(</w:t>
            </w:r>
            <w:proofErr w:type="spellStart"/>
            <w:proofErr w:type="gramEnd"/>
            <w:r w:rsidRPr="00297515">
              <w:rPr>
                <w:rFonts w:ascii="Calibri" w:eastAsia="Calibri" w:hAnsi="Calibri" w:cs="Calibri"/>
                <w:lang w:val="en-US"/>
              </w:rPr>
              <w:t>MappingProfile</w:t>
            </w:r>
            <w:proofErr w:type="spellEnd"/>
            <w:r w:rsidRPr="00297515">
              <w:rPr>
                <w:rFonts w:ascii="Calibri" w:eastAsia="Calibri" w:hAnsi="Calibri" w:cs="Calibri"/>
                <w:lang w:val="en-US"/>
              </w:rPr>
              <w:t xml:space="preserve">)) ANTES de </w:t>
            </w:r>
            <w:proofErr w:type="spellStart"/>
            <w:proofErr w:type="gramStart"/>
            <w:r w:rsidRPr="00297515">
              <w:rPr>
                <w:rFonts w:ascii="Calibri" w:eastAsia="Calibri" w:hAnsi="Calibri" w:cs="Calibri"/>
                <w:lang w:val="en-US"/>
              </w:rPr>
              <w:t>builder.Build</w:t>
            </w:r>
            <w:proofErr w:type="spellEnd"/>
            <w:proofErr w:type="gramEnd"/>
            <w:r w:rsidRPr="00297515">
              <w:rPr>
                <w:rFonts w:ascii="Calibri" w:eastAsia="Calibri" w:hAnsi="Calibri" w:cs="Calibri"/>
                <w:lang w:val="en-US"/>
              </w:rPr>
              <w:t>().</w:t>
            </w:r>
          </w:p>
        </w:tc>
      </w:tr>
      <w:tr w:rsidR="00C70B2C" w:rsidRPr="00297515" w14:paraId="1F2C29F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B" w14:textId="77777777" w:rsidR="00C70B2C" w:rsidRPr="00297515" w:rsidRDefault="008364CE">
            <w:pPr>
              <w:spacing w:before="40" w:after="40"/>
              <w:rPr>
                <w:lang w:val="en-US"/>
              </w:rPr>
            </w:pPr>
            <w:r w:rsidRPr="00297515">
              <w:rPr>
                <w:rFonts w:ascii="Calibri" w:eastAsia="Calibri" w:hAnsi="Calibri" w:cs="Calibri"/>
                <w:lang w:val="en-US"/>
              </w:rPr>
              <w:t>"Unable to resolve service for type '</w:t>
            </w:r>
            <w:proofErr w:type="spellStart"/>
            <w:r w:rsidRPr="00297515">
              <w:rPr>
                <w:rFonts w:ascii="Calibri" w:eastAsia="Calibri" w:hAnsi="Calibri" w:cs="Calibri"/>
                <w:lang w:val="en-US"/>
              </w:rPr>
              <w:t>IMatchService</w:t>
            </w:r>
            <w:proofErr w:type="spellEnd"/>
            <w:r w:rsidRPr="00297515">
              <w:rPr>
                <w:rFonts w:ascii="Calibri" w:eastAsia="Calibri" w:hAnsi="Calibri" w:cs="Calibri"/>
                <w:lang w:val="en-US"/>
              </w:rPr>
              <w:t>'"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C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Faltó registrar el servicio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D" w14:textId="77777777" w:rsidR="00C70B2C" w:rsidRPr="00297515" w:rsidRDefault="008364CE">
            <w:pPr>
              <w:spacing w:before="40" w:after="40"/>
              <w:rPr>
                <w:lang w:val="en-US"/>
              </w:rPr>
            </w:pPr>
            <w:proofErr w:type="spellStart"/>
            <w:proofErr w:type="gramStart"/>
            <w:r w:rsidRPr="00297515">
              <w:rPr>
                <w:rFonts w:ascii="Calibri" w:eastAsia="Calibri" w:hAnsi="Calibri" w:cs="Calibri"/>
                <w:lang w:val="en-US"/>
              </w:rPr>
              <w:t>builder.Services.AddScoped</w:t>
            </w:r>
            <w:proofErr w:type="spellEnd"/>
            <w:proofErr w:type="gramEnd"/>
            <w:r w:rsidRPr="00297515">
              <w:rPr>
                <w:rFonts w:ascii="Calibri" w:eastAsia="Calibri" w:hAnsi="Calibri" w:cs="Calibri"/>
                <w:lang w:val="en-US"/>
              </w:rPr>
              <w:t>&lt;</w:t>
            </w:r>
            <w:proofErr w:type="spellStart"/>
            <w:r w:rsidRPr="00297515">
              <w:rPr>
                <w:rFonts w:ascii="Calibri" w:eastAsia="Calibri" w:hAnsi="Calibri" w:cs="Calibri"/>
                <w:lang w:val="en-US"/>
              </w:rPr>
              <w:t>IMatchService</w:t>
            </w:r>
            <w:proofErr w:type="spellEnd"/>
            <w:r w:rsidRPr="00297515">
              <w:rPr>
                <w:rFonts w:ascii="Calibri" w:eastAsia="Calibri" w:hAnsi="Calibri" w:cs="Calibri"/>
                <w:lang w:val="en-US"/>
              </w:rPr>
              <w:t xml:space="preserve">, </w:t>
            </w:r>
            <w:proofErr w:type="spellStart"/>
            <w:r w:rsidRPr="00297515">
              <w:rPr>
                <w:rFonts w:ascii="Calibri" w:eastAsia="Calibri" w:hAnsi="Calibri" w:cs="Calibri"/>
                <w:lang w:val="en-US"/>
              </w:rPr>
              <w:t>MatchService</w:t>
            </w:r>
            <w:proofErr w:type="spellEnd"/>
            <w:proofErr w:type="gramStart"/>
            <w:r w:rsidRPr="00297515">
              <w:rPr>
                <w:rFonts w:ascii="Calibri" w:eastAsia="Calibri" w:hAnsi="Calibri" w:cs="Calibri"/>
                <w:lang w:val="en-US"/>
              </w:rPr>
              <w:t>&gt;(</w:t>
            </w:r>
            <w:proofErr w:type="gramEnd"/>
            <w:r w:rsidRPr="00297515">
              <w:rPr>
                <w:rFonts w:ascii="Calibri" w:eastAsia="Calibri" w:hAnsi="Calibri" w:cs="Calibri"/>
                <w:lang w:val="en-US"/>
              </w:rPr>
              <w:t>).</w:t>
            </w:r>
          </w:p>
        </w:tc>
      </w:tr>
      <w:tr w:rsidR="00C70B2C" w14:paraId="1F2C2A0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9FF" w14:textId="77777777" w:rsidR="00C70B2C" w:rsidRDefault="008364CE">
            <w:pPr>
              <w:spacing w:before="40" w:after="40"/>
            </w:pPr>
            <w:proofErr w:type="spellStart"/>
            <w:r>
              <w:rPr>
                <w:rFonts w:ascii="Calibri" w:eastAsia="Calibri" w:hAnsi="Calibri" w:cs="Calibri"/>
              </w:rPr>
              <w:t>HomeTeamName</w:t>
            </w:r>
            <w:proofErr w:type="spellEnd"/>
            <w:r>
              <w:rPr>
                <w:rFonts w:ascii="Calibri" w:eastAsia="Calibri" w:hAnsi="Calibri" w:cs="Calibri"/>
              </w:rPr>
              <w:t xml:space="preserve"> llega </w:t>
            </w:r>
            <w:proofErr w:type="spellStart"/>
            <w:r>
              <w:rPr>
                <w:rFonts w:ascii="Calibri" w:eastAsia="Calibri" w:hAnsi="Calibri" w:cs="Calibri"/>
              </w:rPr>
              <w:t>null</w:t>
            </w:r>
            <w:proofErr w:type="spellEnd"/>
            <w:r>
              <w:rPr>
                <w:rFonts w:ascii="Calibri" w:eastAsia="Calibri" w:hAnsi="Calibri" w:cs="Calibri"/>
              </w:rPr>
              <w:t xml:space="preserve"> o vacío en las tarjetas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0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nombre del DTO no sigue la convención de aplanamiento (p. ej. se escribió </w:t>
            </w:r>
            <w:proofErr w:type="spellStart"/>
            <w:r>
              <w:rPr>
                <w:rFonts w:ascii="Calibri" w:eastAsia="Calibri" w:hAnsi="Calibri" w:cs="Calibri"/>
              </w:rPr>
              <w:t>NameHomeTeam</w:t>
            </w:r>
            <w:proofErr w:type="spellEnd"/>
            <w:r>
              <w:rPr>
                <w:rFonts w:ascii="Calibri" w:eastAsia="Calibri" w:hAnsi="Calibri" w:cs="Calibri"/>
              </w:rPr>
              <w:t xml:space="preserve"> o </w:t>
            </w:r>
            <w:proofErr w:type="spellStart"/>
            <w:r>
              <w:rPr>
                <w:rFonts w:ascii="Calibri" w:eastAsia="Calibri" w:hAnsi="Calibri" w:cs="Calibri"/>
              </w:rPr>
              <w:t>HomeName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1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Los nombres aplanados se componen navegación + propiedad, en ese orden: </w:t>
            </w:r>
            <w:proofErr w:type="spellStart"/>
            <w:r>
              <w:rPr>
                <w:rFonts w:ascii="Calibri" w:eastAsia="Calibri" w:hAnsi="Calibri" w:cs="Calibri"/>
              </w:rPr>
              <w:t>HomeTeam</w:t>
            </w:r>
            <w:proofErr w:type="spellEnd"/>
            <w:r>
              <w:rPr>
                <w:rFonts w:ascii="Calibri" w:eastAsia="Calibri" w:hAnsi="Calibri" w:cs="Calibri"/>
              </w:rPr>
              <w:t xml:space="preserve"> + Name = </w:t>
            </w:r>
            <w:proofErr w:type="spellStart"/>
            <w:r>
              <w:rPr>
                <w:rFonts w:ascii="Calibri" w:eastAsia="Calibri" w:hAnsi="Calibri" w:cs="Calibri"/>
              </w:rPr>
              <w:t>HomeTeamName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C70B2C" w14:paraId="1F2C2A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3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Los escudos no </w:t>
            </w:r>
            <w:proofErr w:type="gramStart"/>
            <w:r>
              <w:rPr>
                <w:rFonts w:ascii="Calibri" w:eastAsia="Calibri" w:hAnsi="Calibri" w:cs="Calibri"/>
              </w:rPr>
              <w:t>cargan</w:t>
            </w:r>
            <w:proofErr w:type="gramEnd"/>
            <w:r>
              <w:rPr>
                <w:rFonts w:ascii="Calibri" w:eastAsia="Calibri" w:hAnsi="Calibri" w:cs="Calibri"/>
              </w:rPr>
              <w:t xml:space="preserve"> pero el resto sí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4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La entidad se consultó sin </w:t>
            </w:r>
            <w:proofErr w:type="spellStart"/>
            <w:r>
              <w:rPr>
                <w:rFonts w:ascii="Calibri" w:eastAsia="Calibri" w:hAnsi="Calibri" w:cs="Calibri"/>
              </w:rPr>
              <w:t>Include</w:t>
            </w:r>
            <w:proofErr w:type="spellEnd"/>
            <w:r>
              <w:rPr>
                <w:rFonts w:ascii="Calibri" w:eastAsia="Calibri" w:hAnsi="Calibri" w:cs="Calibri"/>
              </w:rPr>
              <w:t xml:space="preserve"> (se usó el </w:t>
            </w:r>
            <w:proofErr w:type="spellStart"/>
            <w:r>
              <w:rPr>
                <w:rFonts w:ascii="Calibri" w:eastAsia="Calibri" w:hAnsi="Calibri" w:cs="Calibri"/>
              </w:rPr>
              <w:t>GetAllAsync</w:t>
            </w:r>
            <w:proofErr w:type="spellEnd"/>
            <w:r>
              <w:rPr>
                <w:rFonts w:ascii="Calibri" w:eastAsia="Calibri" w:hAnsi="Calibri" w:cs="Calibri"/>
              </w:rPr>
              <w:t xml:space="preserve"> genérico en lugar de </w:t>
            </w:r>
            <w:proofErr w:type="spellStart"/>
            <w:r>
              <w:rPr>
                <w:rFonts w:ascii="Calibri" w:eastAsia="Calibri" w:hAnsi="Calibri" w:cs="Calibri"/>
              </w:rPr>
              <w:t>GetAllWithTeamsAsync</w:t>
            </w:r>
            <w:proofErr w:type="spellEnd"/>
            <w:r>
              <w:rPr>
                <w:rFonts w:ascii="Calibri" w:eastAsia="Calibri" w:hAnsi="Calibri" w:cs="Calibri"/>
              </w:rPr>
              <w:t>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5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servicio debe llamar </w:t>
            </w:r>
            <w:proofErr w:type="spellStart"/>
            <w:r>
              <w:rPr>
                <w:rFonts w:ascii="Calibri" w:eastAsia="Calibri" w:hAnsi="Calibri" w:cs="Calibri"/>
              </w:rPr>
              <w:t>GetAllWithTeamsAsync</w:t>
            </w:r>
            <w:proofErr w:type="spellEnd"/>
            <w:r>
              <w:rPr>
                <w:rFonts w:ascii="Calibri" w:eastAsia="Calibri" w:hAnsi="Calibri" w:cs="Calibri"/>
              </w:rPr>
              <w:t xml:space="preserve"> — el aplanamiento necesita las navegaciones cargadas; sin </w:t>
            </w:r>
            <w:proofErr w:type="spellStart"/>
            <w:r>
              <w:rPr>
                <w:rFonts w:ascii="Calibri" w:eastAsia="Calibri" w:hAnsi="Calibri" w:cs="Calibri"/>
              </w:rPr>
              <w:t>Include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AutoMapper</w:t>
            </w:r>
            <w:proofErr w:type="spellEnd"/>
            <w:r>
              <w:rPr>
                <w:rFonts w:ascii="Calibri" w:eastAsia="Calibri" w:hAnsi="Calibri" w:cs="Calibri"/>
              </w:rPr>
              <w:t xml:space="preserve"> aplana desde </w:t>
            </w:r>
            <w:proofErr w:type="spellStart"/>
            <w:r>
              <w:rPr>
                <w:rFonts w:ascii="Calibri" w:eastAsia="Calibri" w:hAnsi="Calibri" w:cs="Calibri"/>
              </w:rPr>
              <w:t>null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C70B2C" w14:paraId="1F2C2A0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7" w14:textId="77777777" w:rsidR="00C70B2C" w:rsidRPr="00297515" w:rsidRDefault="008364CE">
            <w:pPr>
              <w:spacing w:before="40" w:after="40"/>
              <w:rPr>
                <w:lang w:val="en-US"/>
              </w:rPr>
            </w:pPr>
            <w:r w:rsidRPr="00297515">
              <w:rPr>
                <w:rFonts w:ascii="Calibri" w:eastAsia="Calibri" w:hAnsi="Calibri" w:cs="Calibri"/>
                <w:lang w:val="en-US"/>
              </w:rPr>
              <w:t xml:space="preserve">"The model item passed into the </w:t>
            </w:r>
            <w:proofErr w:type="spellStart"/>
            <w:r w:rsidRPr="00297515">
              <w:rPr>
                <w:rFonts w:ascii="Calibri" w:eastAsia="Calibri" w:hAnsi="Calibri" w:cs="Calibri"/>
                <w:lang w:val="en-US"/>
              </w:rPr>
              <w:t>ViewDataDictionary</w:t>
            </w:r>
            <w:proofErr w:type="spellEnd"/>
            <w:r w:rsidRPr="00297515">
              <w:rPr>
                <w:rFonts w:ascii="Calibri" w:eastAsia="Calibri" w:hAnsi="Calibri" w:cs="Calibri"/>
                <w:lang w:val="en-US"/>
              </w:rPr>
              <w:t xml:space="preserve"> is of type X, but requires Y"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8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@model de la vista no coincide con lo que el </w:t>
            </w:r>
            <w:proofErr w:type="spellStart"/>
            <w:r>
              <w:rPr>
                <w:rFonts w:ascii="Calibri" w:eastAsia="Calibri" w:hAnsi="Calibri" w:cs="Calibri"/>
              </w:rPr>
              <w:t>controller</w:t>
            </w:r>
            <w:proofErr w:type="spellEnd"/>
            <w:r>
              <w:rPr>
                <w:rFonts w:ascii="Calibri" w:eastAsia="Calibri" w:hAnsi="Calibri" w:cs="Calibri"/>
              </w:rPr>
              <w:t xml:space="preserve"> envía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9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controller</w:t>
            </w:r>
            <w:proofErr w:type="spellEnd"/>
            <w:r>
              <w:rPr>
                <w:rFonts w:ascii="Calibri" w:eastAsia="Calibri" w:hAnsi="Calibri" w:cs="Calibri"/>
              </w:rPr>
              <w:t xml:space="preserve"> envía </w:t>
            </w:r>
            <w:proofErr w:type="spellStart"/>
            <w:r>
              <w:rPr>
                <w:rFonts w:ascii="Calibri" w:eastAsia="Calibri" w:hAnsi="Calibri" w:cs="Calibri"/>
              </w:rPr>
              <w:t>IEnumerable</w:t>
            </w:r>
            <w:proofErr w:type="spellEnd"/>
            <w:r>
              <w:rPr>
                <w:rFonts w:ascii="Calibri" w:eastAsia="Calibri" w:hAnsi="Calibri" w:cs="Calibri"/>
              </w:rPr>
              <w:t>&lt;</w:t>
            </w:r>
            <w:proofErr w:type="spellStart"/>
            <w:r>
              <w:rPr>
                <w:rFonts w:ascii="Calibri" w:eastAsia="Calibri" w:hAnsi="Calibri" w:cs="Calibri"/>
              </w:rPr>
              <w:t>MatchDto</w:t>
            </w:r>
            <w:proofErr w:type="spellEnd"/>
            <w:r>
              <w:rPr>
                <w:rFonts w:ascii="Calibri" w:eastAsia="Calibri" w:hAnsi="Calibri" w:cs="Calibri"/>
              </w:rPr>
              <w:t>&gt;; el @model debe declararlo idéntico.</w:t>
            </w:r>
          </w:p>
        </w:tc>
      </w:tr>
      <w:tr w:rsidR="00C70B2C" w14:paraId="1F2C2A0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B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404 al navegar a /</w:t>
            </w:r>
            <w:proofErr w:type="spellStart"/>
            <w:r>
              <w:rPr>
                <w:rFonts w:ascii="Calibri" w:eastAsia="Calibri" w:hAnsi="Calibri" w:cs="Calibri"/>
              </w:rPr>
              <w:t>Matches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C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controller</w:t>
            </w:r>
            <w:proofErr w:type="spellEnd"/>
            <w:r>
              <w:rPr>
                <w:rFonts w:ascii="Calibri" w:eastAsia="Calibri" w:hAnsi="Calibri" w:cs="Calibri"/>
              </w:rPr>
              <w:t xml:space="preserve"> no se llama </w:t>
            </w:r>
            <w:proofErr w:type="spellStart"/>
            <w:r>
              <w:rPr>
                <w:rFonts w:ascii="Calibri" w:eastAsia="Calibri" w:hAnsi="Calibri" w:cs="Calibri"/>
              </w:rPr>
              <w:t>MatchesController</w:t>
            </w:r>
            <w:proofErr w:type="spellEnd"/>
            <w:r>
              <w:rPr>
                <w:rFonts w:ascii="Calibri" w:eastAsia="Calibri" w:hAnsi="Calibri" w:cs="Calibri"/>
              </w:rPr>
              <w:t>, o el enlace apunta a otro nombre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D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Convención de MVC: la URL /</w:t>
            </w:r>
            <w:proofErr w:type="spellStart"/>
            <w:r>
              <w:rPr>
                <w:rFonts w:ascii="Calibri" w:eastAsia="Calibri" w:hAnsi="Calibri" w:cs="Calibri"/>
              </w:rPr>
              <w:t>Matches</w:t>
            </w:r>
            <w:proofErr w:type="spellEnd"/>
            <w:r>
              <w:rPr>
                <w:rFonts w:ascii="Calibri" w:eastAsia="Calibri" w:hAnsi="Calibri" w:cs="Calibri"/>
              </w:rPr>
              <w:t xml:space="preserve"> busca la clase </w:t>
            </w:r>
            <w:proofErr w:type="spellStart"/>
            <w:r>
              <w:rPr>
                <w:rFonts w:ascii="Calibri" w:eastAsia="Calibri" w:hAnsi="Calibri" w:cs="Calibri"/>
              </w:rPr>
              <w:t>MatchesController</w:t>
            </w:r>
            <w:proofErr w:type="spellEnd"/>
            <w:r>
              <w:rPr>
                <w:rFonts w:ascii="Calibri" w:eastAsia="Calibri" w:hAnsi="Calibri" w:cs="Calibri"/>
              </w:rPr>
              <w:t xml:space="preserve"> (el sufijo Controller se omite en rutas y tag </w:t>
            </w:r>
            <w:proofErr w:type="spellStart"/>
            <w:r>
              <w:rPr>
                <w:rFonts w:ascii="Calibri" w:eastAsia="Calibri" w:hAnsi="Calibri" w:cs="Calibri"/>
              </w:rPr>
              <w:t>helpers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</w:tc>
      </w:tr>
      <w:tr w:rsidR="00C70B2C" w14:paraId="1F2C2A1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0F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La fecha se ve 5 horas corrida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10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 xml:space="preserve">La vista olvidó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el</w:t>
            </w:r>
            <w:proofErr w:type="spellEnd"/>
            <w:r>
              <w:rPr>
                <w:rFonts w:ascii="Calibri" w:eastAsia="Calibri" w:hAnsi="Calibri" w:cs="Calibri"/>
              </w:rPr>
              <w:t xml:space="preserve"> .</w:t>
            </w:r>
            <w:proofErr w:type="spellStart"/>
            <w:r>
              <w:rPr>
                <w:rFonts w:ascii="Calibri" w:eastAsia="Calibri" w:hAnsi="Calibri" w:cs="Calibri"/>
              </w:rPr>
              <w:t>ToColombiaTime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() (muestra el UTC crudo)</w:t>
            </w:r>
          </w:p>
        </w:tc>
        <w:tc>
          <w:tcPr>
            <w:tcW w:w="3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2A11" w14:textId="77777777" w:rsidR="00C70B2C" w:rsidRDefault="008364CE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Toda fecha que se muestre al usuario pasa por el método de extensión. La BD SIEMPRE se verá en UTC — eso es correcto.</w:t>
            </w:r>
          </w:p>
        </w:tc>
      </w:tr>
    </w:tbl>
    <w:p w14:paraId="1F2C2A13" w14:textId="77777777" w:rsidR="00C70B2C" w:rsidRDefault="00C70B2C">
      <w:pPr>
        <w:spacing w:after="120" w:line="276" w:lineRule="auto"/>
      </w:pPr>
    </w:p>
    <w:p w14:paraId="1F2C2A14" w14:textId="77777777" w:rsidR="00C70B2C" w:rsidRDefault="008364CE">
      <w:pPr>
        <w:spacing w:before="400"/>
        <w:jc w:val="center"/>
      </w:pP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GolBet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· Módulo 4 — Servicios,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DTOs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>AutoMapper</w:t>
      </w:r>
      <w:proofErr w:type="spellEnd"/>
      <w:r>
        <w:rPr>
          <w:rFonts w:ascii="Calibri" w:eastAsia="Calibri" w:hAnsi="Calibri" w:cs="Calibri"/>
          <w:i/>
          <w:iCs/>
          <w:color w:val="808080"/>
          <w:sz w:val="18"/>
          <w:szCs w:val="18"/>
        </w:rPr>
        <w:t xml:space="preserve"> y la Cartelera · Siguiente: Módulo 5 — Detalle del partido y filtros</w:t>
      </w:r>
    </w:p>
    <w:sectPr w:rsidR="00C70B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B094C"/>
    <w:multiLevelType w:val="hybridMultilevel"/>
    <w:tmpl w:val="A44687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F67DB"/>
    <w:multiLevelType w:val="hybridMultilevel"/>
    <w:tmpl w:val="F22AF582"/>
    <w:lvl w:ilvl="0" w:tplc="34D66770">
      <w:start w:val="1"/>
      <w:numFmt w:val="bullet"/>
      <w:lvlText w:val="•"/>
      <w:lvlJc w:val="left"/>
      <w:pPr>
        <w:ind w:left="720" w:hanging="360"/>
      </w:pPr>
    </w:lvl>
    <w:lvl w:ilvl="1" w:tplc="91BC74CE">
      <w:numFmt w:val="decimal"/>
      <w:lvlText w:val=""/>
      <w:lvlJc w:val="left"/>
    </w:lvl>
    <w:lvl w:ilvl="2" w:tplc="A79A3E3E">
      <w:numFmt w:val="decimal"/>
      <w:lvlText w:val=""/>
      <w:lvlJc w:val="left"/>
    </w:lvl>
    <w:lvl w:ilvl="3" w:tplc="5C5CAB82">
      <w:numFmt w:val="decimal"/>
      <w:lvlText w:val=""/>
      <w:lvlJc w:val="left"/>
    </w:lvl>
    <w:lvl w:ilvl="4" w:tplc="0804C78A">
      <w:numFmt w:val="decimal"/>
      <w:lvlText w:val=""/>
      <w:lvlJc w:val="left"/>
    </w:lvl>
    <w:lvl w:ilvl="5" w:tplc="B43A8388">
      <w:numFmt w:val="decimal"/>
      <w:lvlText w:val=""/>
      <w:lvlJc w:val="left"/>
    </w:lvl>
    <w:lvl w:ilvl="6" w:tplc="6FD8391A">
      <w:numFmt w:val="decimal"/>
      <w:lvlText w:val=""/>
      <w:lvlJc w:val="left"/>
    </w:lvl>
    <w:lvl w:ilvl="7" w:tplc="2924D712">
      <w:numFmt w:val="decimal"/>
      <w:lvlText w:val=""/>
      <w:lvlJc w:val="left"/>
    </w:lvl>
    <w:lvl w:ilvl="8" w:tplc="766CA40E">
      <w:numFmt w:val="decimal"/>
      <w:lvlText w:val=""/>
      <w:lvlJc w:val="left"/>
    </w:lvl>
  </w:abstractNum>
  <w:abstractNum w:abstractNumId="2" w15:restartNumberingAfterBreak="0">
    <w:nsid w:val="7C232C41"/>
    <w:multiLevelType w:val="hybridMultilevel"/>
    <w:tmpl w:val="408210F0"/>
    <w:lvl w:ilvl="0" w:tplc="3B3CD9EC">
      <w:start w:val="1"/>
      <w:numFmt w:val="bullet"/>
      <w:lvlText w:val="●"/>
      <w:lvlJc w:val="left"/>
      <w:pPr>
        <w:ind w:left="720" w:hanging="360"/>
      </w:pPr>
    </w:lvl>
    <w:lvl w:ilvl="1" w:tplc="B2562EB2">
      <w:start w:val="1"/>
      <w:numFmt w:val="bullet"/>
      <w:lvlText w:val="○"/>
      <w:lvlJc w:val="left"/>
      <w:pPr>
        <w:ind w:left="1440" w:hanging="360"/>
      </w:pPr>
    </w:lvl>
    <w:lvl w:ilvl="2" w:tplc="D4EC1330">
      <w:start w:val="1"/>
      <w:numFmt w:val="bullet"/>
      <w:lvlText w:val="■"/>
      <w:lvlJc w:val="left"/>
      <w:pPr>
        <w:ind w:left="2160" w:hanging="360"/>
      </w:pPr>
    </w:lvl>
    <w:lvl w:ilvl="3" w:tplc="78A8421E">
      <w:start w:val="1"/>
      <w:numFmt w:val="bullet"/>
      <w:lvlText w:val="●"/>
      <w:lvlJc w:val="left"/>
      <w:pPr>
        <w:ind w:left="2880" w:hanging="360"/>
      </w:pPr>
    </w:lvl>
    <w:lvl w:ilvl="4" w:tplc="EC621B90">
      <w:start w:val="1"/>
      <w:numFmt w:val="bullet"/>
      <w:lvlText w:val="○"/>
      <w:lvlJc w:val="left"/>
      <w:pPr>
        <w:ind w:left="3600" w:hanging="360"/>
      </w:pPr>
    </w:lvl>
    <w:lvl w:ilvl="5" w:tplc="EDE61DEE">
      <w:start w:val="1"/>
      <w:numFmt w:val="bullet"/>
      <w:lvlText w:val="■"/>
      <w:lvlJc w:val="left"/>
      <w:pPr>
        <w:ind w:left="4320" w:hanging="360"/>
      </w:pPr>
    </w:lvl>
    <w:lvl w:ilvl="6" w:tplc="A20AD2CC">
      <w:start w:val="1"/>
      <w:numFmt w:val="bullet"/>
      <w:lvlText w:val="●"/>
      <w:lvlJc w:val="left"/>
      <w:pPr>
        <w:ind w:left="5040" w:hanging="360"/>
      </w:pPr>
    </w:lvl>
    <w:lvl w:ilvl="7" w:tplc="7C625D88">
      <w:start w:val="1"/>
      <w:numFmt w:val="bullet"/>
      <w:lvlText w:val="●"/>
      <w:lvlJc w:val="left"/>
      <w:pPr>
        <w:ind w:left="5760" w:hanging="360"/>
      </w:pPr>
    </w:lvl>
    <w:lvl w:ilvl="8" w:tplc="B98E1636">
      <w:start w:val="1"/>
      <w:numFmt w:val="bullet"/>
      <w:lvlText w:val="●"/>
      <w:lvlJc w:val="left"/>
      <w:pPr>
        <w:ind w:left="6480" w:hanging="360"/>
      </w:pPr>
    </w:lvl>
  </w:abstractNum>
  <w:num w:numId="1" w16cid:durableId="1854103237">
    <w:abstractNumId w:val="2"/>
    <w:lvlOverride w:ilvl="0">
      <w:startOverride w:val="1"/>
    </w:lvlOverride>
  </w:num>
  <w:num w:numId="2" w16cid:durableId="965431024">
    <w:abstractNumId w:val="1"/>
    <w:lvlOverride w:ilvl="0">
      <w:startOverride w:val="1"/>
    </w:lvlOverride>
  </w:num>
  <w:num w:numId="3" w16cid:durableId="195929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B2C"/>
    <w:rsid w:val="0007397C"/>
    <w:rsid w:val="00084E16"/>
    <w:rsid w:val="00122DE9"/>
    <w:rsid w:val="00165768"/>
    <w:rsid w:val="00264CD3"/>
    <w:rsid w:val="00297515"/>
    <w:rsid w:val="00351F7A"/>
    <w:rsid w:val="003544BD"/>
    <w:rsid w:val="003B292F"/>
    <w:rsid w:val="005778CD"/>
    <w:rsid w:val="005C303B"/>
    <w:rsid w:val="00687FC1"/>
    <w:rsid w:val="007A153A"/>
    <w:rsid w:val="008364CE"/>
    <w:rsid w:val="00867366"/>
    <w:rsid w:val="00893AA8"/>
    <w:rsid w:val="00916B6A"/>
    <w:rsid w:val="00917793"/>
    <w:rsid w:val="00A234A9"/>
    <w:rsid w:val="00AD46DF"/>
    <w:rsid w:val="00AD63F0"/>
    <w:rsid w:val="00B7532E"/>
    <w:rsid w:val="00C40DBA"/>
    <w:rsid w:val="00C70B2C"/>
    <w:rsid w:val="00D13518"/>
    <w:rsid w:val="00E336F6"/>
    <w:rsid w:val="00EB2634"/>
    <w:rsid w:val="00EE4024"/>
    <w:rsid w:val="00F123AA"/>
    <w:rsid w:val="00FC42EF"/>
    <w:rsid w:val="00FF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28C5"/>
  <w15:docId w15:val="{536EDC40-11D6-45DC-BCB7-EAB48D29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8FC3761A2B36459876A143A5FE39CF" ma:contentTypeVersion="9" ma:contentTypeDescription="Create a new document." ma:contentTypeScope="" ma:versionID="c581fb8f2934e69192b21354c22a3231">
  <xsd:schema xmlns:xsd="http://www.w3.org/2001/XMLSchema" xmlns:xs="http://www.w3.org/2001/XMLSchema" xmlns:p="http://schemas.microsoft.com/office/2006/metadata/properties" xmlns:ns2="012874b5-0166-4e25-be9f-06078352d054" xmlns:ns3="34cad272-85f9-40cf-a920-e4acee44924d" targetNamespace="http://schemas.microsoft.com/office/2006/metadata/properties" ma:root="true" ma:fieldsID="e6f26c4a499bc0f33d3089b75d435388" ns2:_="" ns3:_="">
    <xsd:import namespace="012874b5-0166-4e25-be9f-06078352d054"/>
    <xsd:import namespace="34cad272-85f9-40cf-a920-e4acee4492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874b5-0166-4e25-be9f-06078352d0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75ab75b-f512-4e7e-bb51-e6559a8628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ad272-85f9-40cf-a920-e4acee4492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400278-952e-44e4-89eb-b8abb2f1556f}" ma:internalName="TaxCatchAll" ma:showField="CatchAllData" ma:web="34cad272-85f9-40cf-a920-e4acee4492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2874b5-0166-4e25-be9f-06078352d054">
      <Terms xmlns="http://schemas.microsoft.com/office/infopath/2007/PartnerControls"/>
    </lcf76f155ced4ddcb4097134ff3c332f>
    <TaxCatchAll xmlns="34cad272-85f9-40cf-a920-e4acee44924d" xsi:nil="true"/>
  </documentManagement>
</p:properties>
</file>

<file path=customXml/itemProps1.xml><?xml version="1.0" encoding="utf-8"?>
<ds:datastoreItem xmlns:ds="http://schemas.openxmlformats.org/officeDocument/2006/customXml" ds:itemID="{373B0322-CF1F-4E1D-A93C-1BAF2105E1CB}"/>
</file>

<file path=customXml/itemProps2.xml><?xml version="1.0" encoding="utf-8"?>
<ds:datastoreItem xmlns:ds="http://schemas.openxmlformats.org/officeDocument/2006/customXml" ds:itemID="{B3B9004B-3F97-4D17-816E-C73A16BC34CB}"/>
</file>

<file path=customXml/itemProps3.xml><?xml version="1.0" encoding="utf-8"?>
<ds:datastoreItem xmlns:ds="http://schemas.openxmlformats.org/officeDocument/2006/customXml" ds:itemID="{3977FDBF-AA8E-4052-B7C1-839F110DC8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10</Pages>
  <Words>2874</Words>
  <Characters>15811</Characters>
  <Application>Microsoft Office Word</Application>
  <DocSecurity>0</DocSecurity>
  <Lines>131</Lines>
  <Paragraphs>37</Paragraphs>
  <ScaleCrop>false</ScaleCrop>
  <Company/>
  <LinksUpToDate>false</LinksUpToDate>
  <CharactersWithSpaces>18648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Jr Diaz Serna</cp:lastModifiedBy>
  <cp:revision>30</cp:revision>
  <dcterms:created xsi:type="dcterms:W3CDTF">2026-08-28T22:16:00Z</dcterms:created>
  <dcterms:modified xsi:type="dcterms:W3CDTF">2026-09-09T22:46:00Z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0x0101008B8FC3761A2B36459876A143A5FE39CF</vt:lpwstr>
  </property>
</Properties>
</file>