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1E" w:rsidRDefault="00A06A1E" w:rsidP="00A06A1E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34305D17" wp14:editId="3E701BB7">
                <wp:simplePos x="0" y="0"/>
                <wp:positionH relativeFrom="page">
                  <wp:posOffset>-5715</wp:posOffset>
                </wp:positionH>
                <wp:positionV relativeFrom="page">
                  <wp:posOffset>96520</wp:posOffset>
                </wp:positionV>
                <wp:extent cx="7028815" cy="840105"/>
                <wp:effectExtent l="7620" t="12065" r="735965" b="14605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8815" cy="8401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E7E30"/>
                            </a:gs>
                            <a:gs pos="100000">
                              <a:srgbClr val="19431A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6A1E" w:rsidRPr="00EA3994" w:rsidRDefault="00A06A1E" w:rsidP="00A06A1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00" tIns="685800" rIns="9144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.45pt;margin-top:7.6pt;width:553.45pt;height:66.15pt;z-index:251659264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" o:allowincell="f" fillcolor="#2e7e30" strokecolor="#f2f2f2 [3041]" strokeweight="1pt">
                <v:fill color2="#19431a" rotate="t" angle="45" focus="100%" type="gradient"/>
                <v:shadow on="t" type="perspective" color="#d6e3bc [1302]" opacity=".5" origin=",.5" offset="0,0" matrix=",-56756f,,.5"/>
                <v:textbox inset="4in,54pt,1in,0">
                  <w:txbxContent>
                    <w:p w:rsidR="00A06A1E" w:rsidRPr="00EA3994" w:rsidRDefault="00A06A1E" w:rsidP="00A06A1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A06A1E" w:rsidRDefault="00A06A1E" w:rsidP="00A06A1E"/>
    <w:p w:rsidR="00A06A1E" w:rsidRDefault="00A06A1E" w:rsidP="00A06A1E"/>
    <w:p w:rsidR="00A06A1E" w:rsidRDefault="00A06A1E" w:rsidP="00A06A1E"/>
    <w:p w:rsidR="00A06A1E" w:rsidRDefault="00A06A1E" w:rsidP="00A06A1E"/>
    <w:p w:rsidR="00A06A1E" w:rsidRDefault="00A06A1E" w:rsidP="00A06A1E"/>
    <w:p w:rsidR="00A06A1E" w:rsidRDefault="00A06A1E" w:rsidP="00A06A1E">
      <w:r>
        <w:tab/>
      </w:r>
      <w:r w:rsidRPr="009D775F">
        <w:rPr>
          <w:noProof/>
        </w:rPr>
        <w:drawing>
          <wp:inline distT="0" distB="0" distL="0" distR="0" wp14:anchorId="6DE40595" wp14:editId="5FB7179E">
            <wp:extent cx="5612130" cy="1403350"/>
            <wp:effectExtent l="0" t="0" r="7620" b="0"/>
            <wp:docPr id="37" name="32 Imagen" descr="banneritvmain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itvmain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344"/>
        <w:tblW w:w="4494" w:type="pct"/>
        <w:tblLook w:val="04A0" w:firstRow="1" w:lastRow="0" w:firstColumn="1" w:lastColumn="0" w:noHBand="0" w:noVBand="1"/>
      </w:tblPr>
      <w:tblGrid>
        <w:gridCol w:w="8138"/>
      </w:tblGrid>
      <w:tr w:rsidR="00A06A1E" w:rsidTr="00CA6CCD">
        <w:trPr>
          <w:trHeight w:val="852"/>
        </w:trPr>
        <w:sdt>
          <w:sdtPr>
            <w:rPr>
              <w:rFonts w:asciiTheme="majorHAnsi" w:eastAsiaTheme="majorEastAsia" w:hAnsiTheme="majorHAnsi" w:cstheme="majorBidi"/>
              <w:sz w:val="96"/>
              <w:szCs w:val="80"/>
            </w:rPr>
            <w:alias w:val="Título"/>
            <w:id w:val="15524250"/>
            <w:placeholder>
              <w:docPart w:val="C841B1E526564F2D804CE6EBE207FC0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06A1E" w:rsidRDefault="00D85FB4" w:rsidP="00D85FB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96"/>
                    <w:szCs w:val="80"/>
                    <w:lang w:val="es-MX"/>
                  </w:rPr>
                  <w:t>Optimización</w:t>
                </w:r>
              </w:p>
            </w:tc>
          </w:sdtContent>
        </w:sdt>
      </w:tr>
      <w:tr w:rsidR="00A06A1E" w:rsidTr="00CA6CCD">
        <w:trPr>
          <w:trHeight w:val="427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A06A1E" w:rsidRPr="00CD6104" w:rsidRDefault="00A06A1E" w:rsidP="00CA6CC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CD6104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Catedrático: </w:t>
            </w:r>
            <w:r w:rsidR="00724E72">
              <w:rPr>
                <w:rFonts w:asciiTheme="majorHAnsi" w:eastAsiaTheme="majorEastAsia" w:hAnsiTheme="majorHAnsi" w:cstheme="majorBidi"/>
                <w:sz w:val="28"/>
                <w:szCs w:val="28"/>
              </w:rPr>
              <w:t>Martha Martínez Moreno</w:t>
            </w:r>
          </w:p>
          <w:p w:rsidR="00A06A1E" w:rsidRDefault="00A06A1E" w:rsidP="00CA6CC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A06A1E" w:rsidTr="00CA6CCD">
        <w:trPr>
          <w:trHeight w:val="213"/>
        </w:trPr>
        <w:tc>
          <w:tcPr>
            <w:tcW w:w="5000" w:type="pct"/>
            <w:vAlign w:val="center"/>
          </w:tcPr>
          <w:p w:rsidR="00A06A1E" w:rsidRDefault="00A06A1E" w:rsidP="00724E72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  <w:lang w:val="es-MX"/>
              </w:rPr>
              <w:t xml:space="preserve">Por: </w:t>
            </w:r>
            <w:r w:rsidR="002F38EE">
              <w:rPr>
                <w:b/>
                <w:bCs/>
                <w:lang w:val="es-MX"/>
              </w:rPr>
              <w:t>Ernesto Álvarez Calderón</w:t>
            </w:r>
          </w:p>
          <w:p w:rsidR="00A06A1E" w:rsidRDefault="002F38EE" w:rsidP="00CA6CCD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Jazmín </w:t>
            </w:r>
            <w:proofErr w:type="spellStart"/>
            <w:r>
              <w:rPr>
                <w:b/>
                <w:bCs/>
              </w:rPr>
              <w:t>Arlette</w:t>
            </w:r>
            <w:proofErr w:type="spellEnd"/>
            <w:r>
              <w:rPr>
                <w:b/>
                <w:bCs/>
              </w:rPr>
              <w:t xml:space="preserve"> Carrasco Cruz </w:t>
            </w:r>
          </w:p>
          <w:p w:rsidR="00A06A1E" w:rsidRDefault="00A06A1E" w:rsidP="00A06A1E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  <w:lang w:val="es-MX"/>
              </w:rPr>
              <w:t xml:space="preserve">Ricardo David Rojas Flores </w:t>
            </w:r>
          </w:p>
          <w:p w:rsidR="00A06A1E" w:rsidRDefault="00A06A1E" w:rsidP="00CA6CCD">
            <w:pPr>
              <w:pStyle w:val="Sinespaciado"/>
              <w:jc w:val="center"/>
            </w:pPr>
          </w:p>
        </w:tc>
      </w:tr>
      <w:tr w:rsidR="00A06A1E" w:rsidTr="00CA6CCD">
        <w:trPr>
          <w:trHeight w:val="213"/>
        </w:trPr>
        <w:tc>
          <w:tcPr>
            <w:tcW w:w="5000" w:type="pct"/>
            <w:vAlign w:val="center"/>
          </w:tcPr>
          <w:p w:rsidR="00A06A1E" w:rsidRDefault="00A06A1E" w:rsidP="00CA6CCD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A06A1E" w:rsidRDefault="00A06A1E" w:rsidP="00A06A1E">
      <w:pPr>
        <w:jc w:val="center"/>
        <w:rPr>
          <w:b/>
          <w:sz w:val="48"/>
          <w:szCs w:val="48"/>
        </w:rPr>
      </w:pPr>
    </w:p>
    <w:p w:rsidR="000C2543" w:rsidRDefault="000C2543" w:rsidP="00A06A1E">
      <w:pPr>
        <w:jc w:val="center"/>
        <w:rPr>
          <w:b/>
          <w:sz w:val="48"/>
          <w:szCs w:val="48"/>
        </w:rPr>
      </w:pPr>
    </w:p>
    <w:p w:rsidR="00A06A1E" w:rsidRDefault="00A06A1E" w:rsidP="00A06A1E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4E890F75" wp14:editId="7B22DA49">
                <wp:simplePos x="0" y="0"/>
                <wp:positionH relativeFrom="page">
                  <wp:posOffset>274955</wp:posOffset>
                </wp:positionH>
                <wp:positionV relativeFrom="page">
                  <wp:posOffset>9083675</wp:posOffset>
                </wp:positionV>
                <wp:extent cx="7695565" cy="840105"/>
                <wp:effectExtent l="762000" t="0" r="38735" b="17145"/>
                <wp:wrapSquare wrapText="bothSides"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5565" cy="8401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E7E30"/>
                            </a:gs>
                            <a:gs pos="100000">
                              <a:srgbClr val="19431A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6A1E" w:rsidRPr="00EA3994" w:rsidRDefault="00A06A1E" w:rsidP="00A06A1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00" tIns="685800" rIns="9144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21.65pt;margin-top:715.25pt;width:605.95pt;height:66.1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" o:allowincell="f" fillcolor="#2e7e30" strokecolor="#f2f2f2 [3041]" strokeweight="1pt">
                <v:fill color2="#19431a" rotate="t" angle="45" focus="100%" type="gradient"/>
                <v:shadow on="t" type="perspective" color="#d6e3bc [1302]" opacity=".5" origin=",.5" offset="0,0" matrix=",56756f,,.5"/>
                <v:textbox inset="4in,54pt,1in,0">
                  <w:txbxContent>
                    <w:p w:rsidR="00A06A1E" w:rsidRPr="00EA3994" w:rsidRDefault="00A06A1E" w:rsidP="00A06A1E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D85FB4" w:rsidRDefault="00D85FB4" w:rsidP="00D85FB4">
      <w:pPr>
        <w:jc w:val="both"/>
        <w:rPr>
          <w:rFonts w:ascii="Poet" w:hAnsi="Poet"/>
        </w:rPr>
      </w:pPr>
    </w:p>
    <w:p w:rsidR="00D85FB4" w:rsidRPr="000935EF" w:rsidRDefault="00D85FB4" w:rsidP="00D85FB4">
      <w:pPr>
        <w:jc w:val="both"/>
        <w:rPr>
          <w:sz w:val="24"/>
        </w:rPr>
      </w:pPr>
      <w:r w:rsidRPr="000935EF">
        <w:rPr>
          <w:sz w:val="24"/>
        </w:rPr>
        <w:t xml:space="preserve">Para esta unidad, se decidió implementar una calculadora en Ruby que fuera capaz de trabajar con expresiones más complejas. Por ejemplo (211*22)+24. Y una vez implementada, optimizar el código a fin de reducir su tiempo de ejecución y consumo de recursos. En Ruby, la clase encargada de medir estos tiempos de ejecución, es la clase </w:t>
      </w:r>
      <w:proofErr w:type="spellStart"/>
      <w:r w:rsidRPr="000935EF">
        <w:rPr>
          <w:sz w:val="24"/>
        </w:rPr>
        <w:t>Benchmark</w:t>
      </w:r>
      <w:proofErr w:type="spellEnd"/>
      <w:r w:rsidRPr="000935EF">
        <w:rPr>
          <w:sz w:val="24"/>
        </w:rPr>
        <w:t>, ya integrada en Ruby.</w:t>
      </w:r>
    </w:p>
    <w:p w:rsidR="00D85FB4" w:rsidRPr="000935EF" w:rsidRDefault="00300E0F" w:rsidP="00D85FB4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2pt;height:208.5pt">
            <v:imagedata r:id="rId10" o:title="GO443"/>
          </v:shape>
        </w:pict>
      </w:r>
      <w:r w:rsidR="00D85FB4" w:rsidRPr="000935EF">
        <w:rPr>
          <w:noProof/>
          <w:sz w:val="24"/>
        </w:rPr>
        <w:drawing>
          <wp:inline distT="0" distB="0" distL="0" distR="0" wp14:anchorId="6733AC73" wp14:editId="446B9C42">
            <wp:extent cx="2514600" cy="1790700"/>
            <wp:effectExtent l="0" t="0" r="0" b="0"/>
            <wp:docPr id="4" name="Imagen 4" descr="C:\Users\Makina\AppData\Local\Microsoft\Windows\INetCache\Content.Word\GO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ina\AppData\Local\Microsoft\Windows\INetCache\Content.Word\GO4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B4" w:rsidRPr="000935EF" w:rsidRDefault="00D85FB4" w:rsidP="00D85FB4">
      <w:pPr>
        <w:jc w:val="both"/>
        <w:rPr>
          <w:sz w:val="24"/>
        </w:rPr>
      </w:pPr>
    </w:p>
    <w:p w:rsidR="00D85FB4" w:rsidRPr="000935EF" w:rsidRDefault="00D85FB4" w:rsidP="00D85FB4">
      <w:pPr>
        <w:jc w:val="both"/>
        <w:rPr>
          <w:sz w:val="24"/>
        </w:rPr>
      </w:pPr>
      <w:proofErr w:type="spellStart"/>
      <w:r w:rsidRPr="000935EF">
        <w:rPr>
          <w:sz w:val="24"/>
        </w:rPr>
        <w:t>Nostros</w:t>
      </w:r>
      <w:proofErr w:type="spellEnd"/>
      <w:r w:rsidRPr="000935EF">
        <w:rPr>
          <w:sz w:val="24"/>
        </w:rPr>
        <w:t xml:space="preserve"> ocupamos el </w:t>
      </w:r>
      <w:proofErr w:type="spellStart"/>
      <w:r w:rsidRPr="000935EF">
        <w:rPr>
          <w:sz w:val="24"/>
        </w:rPr>
        <w:t>realtime</w:t>
      </w:r>
      <w:proofErr w:type="spellEnd"/>
      <w:r w:rsidRPr="000935EF">
        <w:rPr>
          <w:sz w:val="24"/>
        </w:rPr>
        <w:t>, que como su nombre lo dice, mide en tiempo real (en segundos) el tiempo de ejecución de cualquier código. El modo de utilizar esta clase es de la siguiente manera.</w:t>
      </w:r>
    </w:p>
    <w:p w:rsidR="00D85FB4" w:rsidRPr="000935EF" w:rsidRDefault="00F444FE" w:rsidP="00D85FB4">
      <w:pPr>
        <w:jc w:val="center"/>
        <w:rPr>
          <w:sz w:val="24"/>
        </w:rPr>
      </w:pPr>
      <w:r>
        <w:rPr>
          <w:sz w:val="24"/>
        </w:rPr>
        <w:lastRenderedPageBreak/>
        <w:pict>
          <v:shape id="_x0000_i1026" type="#_x0000_t75" style="width:367.5pt;height:95.65pt">
            <v:imagedata r:id="rId12" o:title="GO445"/>
          </v:shape>
        </w:pict>
      </w:r>
    </w:p>
    <w:p w:rsidR="00D85FB4" w:rsidRPr="000935EF" w:rsidRDefault="00D85FB4" w:rsidP="00D85FB4">
      <w:pPr>
        <w:jc w:val="both"/>
        <w:rPr>
          <w:sz w:val="24"/>
        </w:rPr>
      </w:pPr>
      <w:r w:rsidRPr="000935EF">
        <w:rPr>
          <w:sz w:val="24"/>
        </w:rPr>
        <w:t xml:space="preserve">Donde cualquier pedazo de código que esté entre do y </w:t>
      </w:r>
      <w:proofErr w:type="spellStart"/>
      <w:r w:rsidRPr="000935EF">
        <w:rPr>
          <w:sz w:val="24"/>
        </w:rPr>
        <w:t>end</w:t>
      </w:r>
      <w:proofErr w:type="spellEnd"/>
      <w:r w:rsidRPr="000935EF">
        <w:rPr>
          <w:sz w:val="24"/>
        </w:rPr>
        <w:t xml:space="preserve"> será examinado. Cabe mencionar que hay operaciones que incrementan considerablemente estos tiempos de ejecución, tales como las operaciones de entrada a través del teclado por métodos como </w:t>
      </w:r>
      <w:proofErr w:type="spellStart"/>
      <w:r w:rsidRPr="000935EF">
        <w:rPr>
          <w:sz w:val="24"/>
        </w:rPr>
        <w:t>gets</w:t>
      </w:r>
      <w:proofErr w:type="spellEnd"/>
      <w:r w:rsidRPr="000935EF">
        <w:rPr>
          <w:sz w:val="24"/>
        </w:rPr>
        <w:t>. En nuestro caso, dicha calculadora se desarrolló bajo Ruby, a continuación se muestra el programa implementado en Ruby:</w:t>
      </w:r>
    </w:p>
    <w:p w:rsid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CALC3</w:t>
      </w: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85FB4">
        <w:rPr>
          <w:rFonts w:ascii="Courier New" w:eastAsia="Times New Roman" w:hAnsi="Courier New" w:cs="Courier New"/>
          <w:b/>
          <w:sz w:val="20"/>
          <w:szCs w:val="20"/>
          <w:lang w:val="en-US"/>
        </w:rPr>
        <w:t>require 'benchmark'</w:t>
      </w: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85FB4">
        <w:rPr>
          <w:rFonts w:ascii="Courier New" w:eastAsia="Times New Roman" w:hAnsi="Courier New" w:cs="Courier New"/>
          <w:b/>
          <w:sz w:val="20"/>
          <w:szCs w:val="20"/>
          <w:lang w:val="en-US"/>
        </w:rPr>
        <w:t>puts "////////////////////////////RUBY CALCULATOR//////////////////////////"</w:t>
      </w: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puts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 xml:space="preserve"> "Ingresa una expresión"</w:t>
      </w: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85FB4">
        <w:rPr>
          <w:rFonts w:ascii="Courier New" w:eastAsia="Times New Roman" w:hAnsi="Courier New" w:cs="Courier New"/>
          <w:b/>
          <w:sz w:val="20"/>
          <w:szCs w:val="20"/>
        </w:rPr>
        <w:t xml:space="preserve">es= </w:t>
      </w: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gets.chomp</w:t>
      </w:r>
      <w:proofErr w:type="spellEnd"/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85FB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t1 = </w:t>
      </w: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  <w:lang w:val="en-US"/>
        </w:rPr>
        <w:t>Benchmark.realtime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do</w:t>
      </w:r>
    </w:p>
    <w:p w:rsidR="00D85FB4" w:rsidRPr="00F444FE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444FE">
        <w:rPr>
          <w:rFonts w:ascii="Courier New" w:eastAsia="Times New Roman" w:hAnsi="Courier New" w:cs="Courier New"/>
          <w:b/>
          <w:sz w:val="20"/>
          <w:szCs w:val="20"/>
          <w:lang w:val="en-US"/>
        </w:rPr>
        <w:t>nums=es.scan /^\(\d+[\+\-\\*\/]+\d+\)[\+\-\\*\/]+\d+/</w:t>
      </w:r>
    </w:p>
    <w:p w:rsidR="00D85FB4" w:rsidRPr="00F444FE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</w:p>
    <w:p w:rsidR="00D85FB4" w:rsidRPr="00F444FE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puts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 xml:space="preserve"> "El resultado de #{</w:t>
      </w: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nums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>} es: "+</w:t>
      </w: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eval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>(es).</w:t>
      </w: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to_s</w:t>
      </w:r>
      <w:proofErr w:type="spellEnd"/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end</w:t>
      </w:r>
      <w:proofErr w:type="spellEnd"/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puts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 xml:space="preserve"> "/////////////////////////////////////////////////////////////////////"</w:t>
      </w: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puts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 xml:space="preserve"> "------------------------------------------------"</w:t>
      </w: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D85FB4" w:rsidRPr="00D85FB4" w:rsidRDefault="00D85FB4" w:rsidP="00D85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puts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 xml:space="preserve"> "La ejecución tomó "+(t1*1000).</w:t>
      </w:r>
      <w:proofErr w:type="spellStart"/>
      <w:r w:rsidRPr="00D85FB4">
        <w:rPr>
          <w:rFonts w:ascii="Courier New" w:eastAsia="Times New Roman" w:hAnsi="Courier New" w:cs="Courier New"/>
          <w:b/>
          <w:sz w:val="20"/>
          <w:szCs w:val="20"/>
        </w:rPr>
        <w:t>to_s</w:t>
      </w:r>
      <w:proofErr w:type="spellEnd"/>
      <w:r w:rsidRPr="00D85FB4">
        <w:rPr>
          <w:rFonts w:ascii="Courier New" w:eastAsia="Times New Roman" w:hAnsi="Courier New" w:cs="Courier New"/>
          <w:b/>
          <w:sz w:val="20"/>
          <w:szCs w:val="20"/>
        </w:rPr>
        <w:t>+" milisegundos"</w:t>
      </w:r>
    </w:p>
    <w:p w:rsidR="00D85FB4" w:rsidRPr="000935EF" w:rsidRDefault="00D85FB4" w:rsidP="00D85FB4">
      <w:pPr>
        <w:jc w:val="both"/>
        <w:rPr>
          <w:sz w:val="24"/>
        </w:rPr>
      </w:pPr>
      <w:r w:rsidRPr="000935EF">
        <w:rPr>
          <w:sz w:val="24"/>
        </w:rPr>
        <w:t>Después de un par de optimizaciones podemos observar los cambios que sufre, junto con su tiempo de ejecución.</w:t>
      </w:r>
    </w:p>
    <w:p w:rsid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CALC2</w:t>
      </w:r>
    </w:p>
    <w:p w:rsid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"La ejecución tomó "+(t1*1000).</w:t>
      </w:r>
      <w:proofErr w:type="spellStart"/>
      <w:r w:rsidRPr="00D85FB4">
        <w:rPr>
          <w:b/>
        </w:rPr>
        <w:t>to_s</w:t>
      </w:r>
      <w:proofErr w:type="spellEnd"/>
      <w:r w:rsidRPr="00D85FB4">
        <w:rPr>
          <w:b/>
        </w:rPr>
        <w:t>+" milisegundos"</w:t>
      </w:r>
    </w:p>
    <w:p w:rsidR="00D85FB4" w:rsidRPr="00501A95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501A95">
        <w:rPr>
          <w:b/>
          <w:lang w:val="en-US"/>
        </w:rPr>
        <w:t>require 'benchmark'</w:t>
      </w:r>
    </w:p>
    <w:p w:rsidR="00D85FB4" w:rsidRPr="00501A95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:rsidR="00D85FB4" w:rsidRPr="00501A95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D85FB4">
        <w:rPr>
          <w:b/>
          <w:lang w:val="en-US"/>
        </w:rPr>
        <w:t>puts "////////////////////////////RUBY CALCULATOR//////////////////////////"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"Ingresa una expresión"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85FB4">
        <w:rPr>
          <w:b/>
        </w:rPr>
        <w:t xml:space="preserve">es= </w:t>
      </w:r>
      <w:proofErr w:type="spellStart"/>
      <w:r w:rsidRPr="00D85FB4">
        <w:rPr>
          <w:b/>
        </w:rPr>
        <w:t>gets.chomp</w:t>
      </w:r>
      <w:proofErr w:type="spellEnd"/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D85FB4">
        <w:rPr>
          <w:b/>
          <w:lang w:val="en-US"/>
        </w:rPr>
        <w:t xml:space="preserve">t1 = </w:t>
      </w:r>
      <w:proofErr w:type="spellStart"/>
      <w:r w:rsidRPr="00D85FB4">
        <w:rPr>
          <w:b/>
          <w:lang w:val="en-US"/>
        </w:rPr>
        <w:t>Benchmark.realtime</w:t>
      </w:r>
      <w:proofErr w:type="spellEnd"/>
      <w:r w:rsidRPr="00D85FB4">
        <w:rPr>
          <w:b/>
          <w:lang w:val="en-US"/>
        </w:rPr>
        <w:t xml:space="preserve"> do</w:t>
      </w: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F444FE">
        <w:rPr>
          <w:b/>
          <w:lang w:val="en-US"/>
        </w:rPr>
        <w:t>nums=es.scan /^\(\d+[\+\-\\*\/]+\d+\)[\+\-\\*\/]+\d+/</w:t>
      </w: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85FB4">
        <w:rPr>
          <w:b/>
        </w:rPr>
        <w:lastRenderedPageBreak/>
        <w:t xml:space="preserve">res= </w:t>
      </w:r>
      <w:proofErr w:type="spellStart"/>
      <w:r w:rsidRPr="00D85FB4">
        <w:rPr>
          <w:b/>
        </w:rPr>
        <w:t>eval</w:t>
      </w:r>
      <w:proofErr w:type="spellEnd"/>
      <w:r w:rsidRPr="00D85FB4">
        <w:rPr>
          <w:b/>
        </w:rPr>
        <w:t>(es)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"El resultado de #{</w:t>
      </w:r>
      <w:proofErr w:type="spellStart"/>
      <w:r w:rsidRPr="00D85FB4">
        <w:rPr>
          <w:b/>
        </w:rPr>
        <w:t>nums</w:t>
      </w:r>
      <w:proofErr w:type="spellEnd"/>
      <w:r w:rsidRPr="00D85FB4">
        <w:rPr>
          <w:b/>
        </w:rPr>
        <w:t>} es: #{res}"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end</w:t>
      </w:r>
      <w:proofErr w:type="spellEnd"/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"/////////////////////////////////////////////////////////////////////"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"------------------------------------------------"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"La ejecución tomó "+(t1*1000).to_s+" milisegundos"</w:t>
      </w:r>
    </w:p>
    <w:p w:rsidR="00D85FB4" w:rsidRDefault="00D85FB4" w:rsidP="00D85FB4">
      <w:pPr>
        <w:pStyle w:val="HTMLconformatoprevio"/>
        <w:rPr>
          <w:b/>
        </w:rPr>
      </w:pPr>
    </w:p>
    <w:p w:rsid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CALC1</w:t>
      </w: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444FE">
        <w:rPr>
          <w:b/>
        </w:rPr>
        <w:t>require 'benchmark'</w:t>
      </w: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444FE">
        <w:rPr>
          <w:b/>
        </w:rPr>
        <w:t>puts "////////////////////////////RUBY CALCULATOR//////////////////////////"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"Ingresa una expresión"</w:t>
      </w: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F444FE">
        <w:rPr>
          <w:b/>
          <w:lang w:val="en-US"/>
        </w:rPr>
        <w:t>es= gets.chomp</w:t>
      </w:r>
    </w:p>
    <w:p w:rsidR="00D85FB4" w:rsidRPr="00F444FE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D85FB4">
        <w:rPr>
          <w:b/>
          <w:lang w:val="en-US"/>
        </w:rPr>
        <w:t xml:space="preserve">t1 = </w:t>
      </w:r>
      <w:proofErr w:type="spellStart"/>
      <w:r w:rsidRPr="00D85FB4">
        <w:rPr>
          <w:b/>
          <w:lang w:val="en-US"/>
        </w:rPr>
        <w:t>Benchmark.realtime</w:t>
      </w:r>
      <w:proofErr w:type="spellEnd"/>
      <w:r w:rsidRPr="00D85FB4">
        <w:rPr>
          <w:b/>
          <w:lang w:val="en-US"/>
        </w:rPr>
        <w:t xml:space="preserve"> do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nums</w:t>
      </w:r>
      <w:proofErr w:type="spellEnd"/>
      <w:r w:rsidRPr="00D85FB4">
        <w:rPr>
          <w:b/>
        </w:rPr>
        <w:t>=</w:t>
      </w:r>
      <w:proofErr w:type="spellStart"/>
      <w:r w:rsidRPr="00D85FB4">
        <w:rPr>
          <w:b/>
        </w:rPr>
        <w:t>es.scan</w:t>
      </w:r>
      <w:proofErr w:type="spellEnd"/>
      <w:r w:rsidRPr="00D85FB4">
        <w:rPr>
          <w:b/>
        </w:rPr>
        <w:t xml:space="preserve"> /^\(\d+[\+\-\\*\/]+\d+\)[\+\-\\*\/]+\d+/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print</w:t>
      </w:r>
      <w:proofErr w:type="spellEnd"/>
      <w:r w:rsidRPr="00D85FB4">
        <w:rPr>
          <w:b/>
        </w:rPr>
        <w:t xml:space="preserve"> "El resultado de #{</w:t>
      </w:r>
      <w:proofErr w:type="spellStart"/>
      <w:r w:rsidRPr="00D85FB4">
        <w:rPr>
          <w:b/>
        </w:rPr>
        <w:t>nums</w:t>
      </w:r>
      <w:proofErr w:type="spellEnd"/>
      <w:r w:rsidRPr="00D85FB4">
        <w:rPr>
          <w:b/>
        </w:rPr>
        <w:t>} es: 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D85FB4">
        <w:rPr>
          <w:b/>
          <w:lang w:val="en-US"/>
        </w:rPr>
        <w:t xml:space="preserve">print </w:t>
      </w:r>
      <w:proofErr w:type="spellStart"/>
      <w:r w:rsidRPr="00D85FB4">
        <w:rPr>
          <w:b/>
          <w:lang w:val="en-US"/>
        </w:rPr>
        <w:t>eval</w:t>
      </w:r>
      <w:proofErr w:type="spellEnd"/>
      <w:r w:rsidRPr="00D85FB4">
        <w:rPr>
          <w:b/>
          <w:lang w:val="en-US"/>
        </w:rPr>
        <w:t>(</w:t>
      </w:r>
      <w:proofErr w:type="spellStart"/>
      <w:r w:rsidRPr="00D85FB4">
        <w:rPr>
          <w:b/>
          <w:lang w:val="en-US"/>
        </w:rPr>
        <w:t>es</w:t>
      </w:r>
      <w:proofErr w:type="spellEnd"/>
      <w:r w:rsidRPr="00D85FB4">
        <w:rPr>
          <w:b/>
          <w:lang w:val="en-US"/>
        </w:rPr>
        <w:t>)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D85FB4">
        <w:rPr>
          <w:b/>
          <w:lang w:val="en-US"/>
        </w:rPr>
        <w:t>print "\n"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D85FB4">
        <w:rPr>
          <w:b/>
          <w:lang w:val="en-US"/>
        </w:rPr>
        <w:t>end</w:t>
      </w:r>
    </w:p>
    <w:p w:rsidR="00D85FB4" w:rsidRP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"/////////////////////////////////////////////////////////////////////"</w:t>
      </w:r>
    </w:p>
    <w:p w:rsidR="00D85FB4" w:rsidRDefault="00D85FB4" w:rsidP="00D85FB4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85FB4">
        <w:rPr>
          <w:b/>
        </w:rPr>
        <w:t>puts</w:t>
      </w:r>
      <w:proofErr w:type="spellEnd"/>
      <w:r w:rsidRPr="00D85FB4">
        <w:rPr>
          <w:b/>
        </w:rPr>
        <w:t xml:space="preserve"> "------------------------------------------------"</w:t>
      </w:r>
    </w:p>
    <w:p w:rsidR="00D85FB4" w:rsidRPr="000935EF" w:rsidRDefault="00D85FB4" w:rsidP="00D85FB4">
      <w:pPr>
        <w:jc w:val="both"/>
        <w:rPr>
          <w:sz w:val="24"/>
        </w:rPr>
      </w:pPr>
    </w:p>
    <w:p w:rsidR="00D85FB4" w:rsidRPr="000935EF" w:rsidRDefault="00D85FB4" w:rsidP="00D85FB4">
      <w:pPr>
        <w:jc w:val="both"/>
        <w:rPr>
          <w:sz w:val="24"/>
        </w:rPr>
      </w:pPr>
      <w:r w:rsidRPr="000935EF">
        <w:rPr>
          <w:sz w:val="24"/>
        </w:rPr>
        <w:t>Tiempos de ejecución: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5FB4" w:rsidRPr="000935EF" w:rsidTr="00D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5FB4" w:rsidRPr="000935EF" w:rsidRDefault="00D85FB4" w:rsidP="00D85FB4">
            <w:pPr>
              <w:jc w:val="center"/>
              <w:rPr>
                <w:sz w:val="24"/>
              </w:rPr>
            </w:pPr>
            <w:r w:rsidRPr="000935EF">
              <w:rPr>
                <w:sz w:val="24"/>
              </w:rPr>
              <w:t>Programa</w:t>
            </w:r>
          </w:p>
        </w:tc>
        <w:tc>
          <w:tcPr>
            <w:tcW w:w="4489" w:type="dxa"/>
          </w:tcPr>
          <w:p w:rsidR="00D85FB4" w:rsidRPr="000935EF" w:rsidRDefault="00D85FB4" w:rsidP="00D85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935EF">
              <w:rPr>
                <w:sz w:val="24"/>
              </w:rPr>
              <w:t>Tiempo de ejecución en tiempo real</w:t>
            </w:r>
          </w:p>
        </w:tc>
      </w:tr>
      <w:tr w:rsidR="00D85FB4" w:rsidRPr="000935EF" w:rsidTr="00D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5FB4" w:rsidRPr="000935EF" w:rsidRDefault="00D85FB4" w:rsidP="00D85FB4">
            <w:pPr>
              <w:jc w:val="center"/>
              <w:rPr>
                <w:sz w:val="24"/>
              </w:rPr>
            </w:pPr>
            <w:r w:rsidRPr="000935EF">
              <w:rPr>
                <w:sz w:val="24"/>
              </w:rPr>
              <w:t>Calc3</w:t>
            </w:r>
          </w:p>
        </w:tc>
        <w:tc>
          <w:tcPr>
            <w:tcW w:w="4489" w:type="dxa"/>
          </w:tcPr>
          <w:p w:rsidR="00D85FB4" w:rsidRPr="000935EF" w:rsidRDefault="000935EF" w:rsidP="00D8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935EF">
              <w:rPr>
                <w:b/>
                <w:sz w:val="24"/>
              </w:rPr>
              <w:t>0.95 ms</w:t>
            </w:r>
          </w:p>
        </w:tc>
      </w:tr>
      <w:tr w:rsidR="00D85FB4" w:rsidRPr="000935EF" w:rsidTr="0009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C0504D" w:themeFill="accent2"/>
          </w:tcPr>
          <w:p w:rsidR="00D85FB4" w:rsidRPr="000935EF" w:rsidRDefault="00D85FB4" w:rsidP="00D85FB4">
            <w:pPr>
              <w:jc w:val="center"/>
              <w:rPr>
                <w:sz w:val="24"/>
              </w:rPr>
            </w:pPr>
            <w:r w:rsidRPr="000935EF">
              <w:rPr>
                <w:sz w:val="24"/>
              </w:rPr>
              <w:t>Calc2</w:t>
            </w:r>
          </w:p>
        </w:tc>
        <w:tc>
          <w:tcPr>
            <w:tcW w:w="4489" w:type="dxa"/>
            <w:shd w:val="clear" w:color="auto" w:fill="C0504D" w:themeFill="accent2"/>
          </w:tcPr>
          <w:p w:rsidR="00D85FB4" w:rsidRPr="000935EF" w:rsidRDefault="000935EF" w:rsidP="00D8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935EF">
              <w:rPr>
                <w:b/>
                <w:sz w:val="24"/>
              </w:rPr>
              <w:t xml:space="preserve">0.93 ms </w:t>
            </w:r>
          </w:p>
        </w:tc>
      </w:tr>
      <w:tr w:rsidR="00D85FB4" w:rsidRPr="000935EF" w:rsidTr="00D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5FB4" w:rsidRPr="000935EF" w:rsidRDefault="00D85FB4" w:rsidP="00D85FB4">
            <w:pPr>
              <w:jc w:val="center"/>
              <w:rPr>
                <w:sz w:val="24"/>
              </w:rPr>
            </w:pPr>
            <w:r w:rsidRPr="000935EF">
              <w:rPr>
                <w:sz w:val="24"/>
              </w:rPr>
              <w:t>Calc1</w:t>
            </w:r>
          </w:p>
        </w:tc>
        <w:tc>
          <w:tcPr>
            <w:tcW w:w="4489" w:type="dxa"/>
          </w:tcPr>
          <w:p w:rsidR="00D85FB4" w:rsidRPr="000935EF" w:rsidRDefault="000935EF" w:rsidP="00093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935EF">
              <w:rPr>
                <w:b/>
                <w:sz w:val="24"/>
              </w:rPr>
              <w:t>3.42 ms</w:t>
            </w:r>
          </w:p>
        </w:tc>
      </w:tr>
    </w:tbl>
    <w:p w:rsidR="00D85FB4" w:rsidRPr="000935EF" w:rsidRDefault="00D85FB4" w:rsidP="00D85FB4">
      <w:pPr>
        <w:jc w:val="both"/>
        <w:rPr>
          <w:sz w:val="24"/>
        </w:rPr>
      </w:pPr>
    </w:p>
    <w:p w:rsidR="00D85FB4" w:rsidRPr="000935EF" w:rsidRDefault="00501A95" w:rsidP="00D85FB4">
      <w:pPr>
        <w:jc w:val="both"/>
        <w:rPr>
          <w:sz w:val="24"/>
        </w:rPr>
      </w:pPr>
      <w:r w:rsidRPr="000935EF">
        <w:rPr>
          <w:b/>
          <w:sz w:val="24"/>
        </w:rPr>
        <w:t xml:space="preserve">Calc3: </w:t>
      </w:r>
      <w:r w:rsidR="000935EF" w:rsidRPr="000935EF">
        <w:rPr>
          <w:sz w:val="24"/>
        </w:rPr>
        <w:t>En este programa el resultado requiere de la</w:t>
      </w:r>
      <w:r w:rsidRPr="000935EF">
        <w:rPr>
          <w:sz w:val="24"/>
        </w:rPr>
        <w:t xml:space="preserve"> conversión</w:t>
      </w:r>
      <w:r w:rsidR="00D85FB4" w:rsidRPr="000935EF">
        <w:rPr>
          <w:sz w:val="24"/>
        </w:rPr>
        <w:t xml:space="preserve"> explícita de un número enorme.</w:t>
      </w:r>
      <w:r w:rsidRPr="000935EF">
        <w:rPr>
          <w:sz w:val="24"/>
        </w:rPr>
        <w:t xml:space="preserve"> Lo que se traduce en una cadena muy larga</w:t>
      </w:r>
      <w:r w:rsidR="000935EF" w:rsidRPr="000935EF">
        <w:rPr>
          <w:sz w:val="24"/>
        </w:rPr>
        <w:t>, por ende más procesamiento</w:t>
      </w:r>
      <w:r w:rsidRPr="000935EF">
        <w:rPr>
          <w:sz w:val="24"/>
        </w:rPr>
        <w:t>.</w:t>
      </w:r>
    </w:p>
    <w:p w:rsidR="00501A95" w:rsidRPr="000935EF" w:rsidRDefault="00501A95" w:rsidP="00D85FB4">
      <w:pPr>
        <w:jc w:val="both"/>
        <w:rPr>
          <w:sz w:val="24"/>
        </w:rPr>
      </w:pPr>
      <w:r w:rsidRPr="000935EF">
        <w:rPr>
          <w:b/>
          <w:sz w:val="24"/>
        </w:rPr>
        <w:t xml:space="preserve">Calc2: </w:t>
      </w:r>
      <w:r w:rsidRPr="000935EF">
        <w:rPr>
          <w:sz w:val="24"/>
        </w:rPr>
        <w:t>En este método se almacena el resultado en una variable y posteriormente se emplea.</w:t>
      </w:r>
    </w:p>
    <w:p w:rsidR="00501A95" w:rsidRPr="000935EF" w:rsidRDefault="00501A95" w:rsidP="00D85FB4">
      <w:pPr>
        <w:jc w:val="both"/>
        <w:rPr>
          <w:sz w:val="24"/>
        </w:rPr>
      </w:pPr>
      <w:r w:rsidRPr="000935EF">
        <w:rPr>
          <w:b/>
          <w:sz w:val="24"/>
        </w:rPr>
        <w:lastRenderedPageBreak/>
        <w:t>Calc1:</w:t>
      </w:r>
      <w:r w:rsidR="000935EF" w:rsidRPr="000935EF">
        <w:rPr>
          <w:b/>
          <w:sz w:val="24"/>
        </w:rPr>
        <w:t xml:space="preserve"> </w:t>
      </w:r>
      <w:r w:rsidR="000935EF" w:rsidRPr="000935EF">
        <w:rPr>
          <w:sz w:val="24"/>
        </w:rPr>
        <w:t>Es el programa más lento, e</w:t>
      </w:r>
      <w:r w:rsidRPr="000935EF">
        <w:rPr>
          <w:sz w:val="24"/>
        </w:rPr>
        <w:t xml:space="preserve">n este programa se imprime el valor directamente desde la evaluación y utilizando </w:t>
      </w:r>
      <w:proofErr w:type="spellStart"/>
      <w:r w:rsidRPr="000935EF">
        <w:rPr>
          <w:sz w:val="24"/>
        </w:rPr>
        <w:t>print</w:t>
      </w:r>
      <w:proofErr w:type="spellEnd"/>
      <w:r w:rsidRPr="000935EF">
        <w:rPr>
          <w:sz w:val="24"/>
        </w:rPr>
        <w:t>, un método capaz de leer texto con un formato más rico como el de C.</w:t>
      </w:r>
    </w:p>
    <w:p w:rsidR="00D85FB4" w:rsidRPr="000935EF" w:rsidRDefault="00501A95" w:rsidP="00D85FB4">
      <w:pPr>
        <w:jc w:val="both"/>
        <w:rPr>
          <w:sz w:val="24"/>
        </w:rPr>
      </w:pPr>
      <w:r w:rsidRPr="000935EF">
        <w:rPr>
          <w:sz w:val="24"/>
        </w:rPr>
        <w:t xml:space="preserve">La diferencia entre estos 2 últimos </w:t>
      </w:r>
      <w:r w:rsidR="00D85FB4" w:rsidRPr="000935EF">
        <w:rPr>
          <w:sz w:val="24"/>
        </w:rPr>
        <w:t>programas fue mínima, por lo que ambos serían una buena opción.</w:t>
      </w:r>
    </w:p>
    <w:p w:rsidR="00D85FB4" w:rsidRPr="000935EF" w:rsidRDefault="00D85FB4" w:rsidP="00D85FB4">
      <w:pPr>
        <w:jc w:val="both"/>
        <w:rPr>
          <w:sz w:val="24"/>
        </w:rPr>
      </w:pPr>
      <w:r w:rsidRPr="000935EF">
        <w:rPr>
          <w:sz w:val="24"/>
        </w:rPr>
        <w:t>Sin embargo, contrastando lo anterior expuesto, podemos definir al programa</w:t>
      </w:r>
      <w:r w:rsidR="00501A95" w:rsidRPr="000935EF">
        <w:rPr>
          <w:sz w:val="24"/>
        </w:rPr>
        <w:t xml:space="preserve"> </w:t>
      </w:r>
      <w:r w:rsidR="00501A95" w:rsidRPr="000935EF">
        <w:rPr>
          <w:b/>
          <w:sz w:val="24"/>
        </w:rPr>
        <w:t>Calc2</w:t>
      </w:r>
      <w:r w:rsidRPr="000935EF">
        <w:rPr>
          <w:b/>
          <w:sz w:val="24"/>
        </w:rPr>
        <w:t xml:space="preserve"> </w:t>
      </w:r>
      <w:r w:rsidRPr="000935EF">
        <w:rPr>
          <w:sz w:val="24"/>
        </w:rPr>
        <w:t>como el más rápido y por lo tanto más optimizado.</w:t>
      </w:r>
    </w:p>
    <w:p w:rsidR="00D85FB4" w:rsidRPr="000935EF" w:rsidRDefault="00D85FB4" w:rsidP="00D85FB4">
      <w:pPr>
        <w:jc w:val="both"/>
        <w:rPr>
          <w:sz w:val="24"/>
        </w:rPr>
      </w:pPr>
    </w:p>
    <w:p w:rsidR="00A06A1E" w:rsidRPr="000935EF" w:rsidRDefault="00501A95" w:rsidP="00D85FB4">
      <w:pPr>
        <w:jc w:val="both"/>
        <w:rPr>
          <w:b/>
          <w:sz w:val="24"/>
        </w:rPr>
      </w:pPr>
      <w:r w:rsidRPr="000935EF">
        <w:rPr>
          <w:b/>
          <w:sz w:val="24"/>
        </w:rPr>
        <w:t xml:space="preserve">Vídeo: </w:t>
      </w:r>
      <w:r w:rsidR="00F444FE">
        <w:rPr>
          <w:b/>
          <w:sz w:val="24"/>
        </w:rPr>
        <w:t>https://youtu</w:t>
      </w:r>
      <w:bookmarkStart w:id="0" w:name="_GoBack"/>
      <w:bookmarkEnd w:id="0"/>
      <w:r w:rsidR="00D85FB4" w:rsidRPr="000935EF">
        <w:rPr>
          <w:b/>
          <w:sz w:val="24"/>
        </w:rPr>
        <w:t>.be/pioDPS6Zarw</w:t>
      </w:r>
    </w:p>
    <w:p w:rsidR="00E0546A" w:rsidRPr="000935EF" w:rsidRDefault="00E0546A" w:rsidP="00D85FB4">
      <w:pPr>
        <w:jc w:val="both"/>
        <w:rPr>
          <w:sz w:val="24"/>
        </w:rPr>
      </w:pPr>
      <w:r w:rsidRPr="000935EF">
        <w:rPr>
          <w:sz w:val="24"/>
        </w:rPr>
        <w:t>Tamaño</w:t>
      </w:r>
      <w:r w:rsidR="00501A95" w:rsidRPr="000935EF">
        <w:rPr>
          <w:sz w:val="24"/>
        </w:rPr>
        <w:t>s</w:t>
      </w:r>
      <w:r w:rsidRPr="000935EF">
        <w:rPr>
          <w:sz w:val="24"/>
        </w:rPr>
        <w:t xml:space="preserve"> del programa</w:t>
      </w:r>
    </w:p>
    <w:p w:rsidR="00E0546A" w:rsidRPr="000935EF" w:rsidRDefault="00E0546A" w:rsidP="00D85FB4">
      <w:pPr>
        <w:jc w:val="both"/>
        <w:rPr>
          <w:sz w:val="24"/>
        </w:rPr>
      </w:pPr>
      <w:r w:rsidRPr="000935EF">
        <w:rPr>
          <w:noProof/>
          <w:sz w:val="24"/>
        </w:rPr>
        <w:drawing>
          <wp:inline distT="0" distB="0" distL="0" distR="0" wp14:anchorId="042C11CA" wp14:editId="29B3342C">
            <wp:extent cx="5581650" cy="600075"/>
            <wp:effectExtent l="0" t="0" r="0" b="9525"/>
            <wp:docPr id="3" name="Imagen 3" descr="C:\Users\HP\AppData\Local\Microsoft\Windows\INetCache\Content.Word\MWSnap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MWSnap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6A" w:rsidRPr="000935EF" w:rsidRDefault="00D85FB4" w:rsidP="00D85FB4">
      <w:pPr>
        <w:jc w:val="both"/>
        <w:rPr>
          <w:b/>
          <w:sz w:val="28"/>
        </w:rPr>
      </w:pPr>
      <w:proofErr w:type="spellStart"/>
      <w:r w:rsidRPr="000935EF">
        <w:rPr>
          <w:b/>
          <w:sz w:val="28"/>
        </w:rPr>
        <w:t>Rerefencias</w:t>
      </w:r>
      <w:proofErr w:type="spellEnd"/>
    </w:p>
    <w:p w:rsidR="00D85FB4" w:rsidRPr="000935EF" w:rsidRDefault="00D85FB4" w:rsidP="00D85FB4">
      <w:pPr>
        <w:jc w:val="both"/>
        <w:rPr>
          <w:sz w:val="24"/>
        </w:rPr>
      </w:pPr>
      <w:r w:rsidRPr="000935EF">
        <w:rPr>
          <w:sz w:val="24"/>
        </w:rPr>
        <w:t xml:space="preserve">Ruby. (2014). </w:t>
      </w:r>
      <w:proofErr w:type="spellStart"/>
      <w:r w:rsidRPr="000935EF">
        <w:rPr>
          <w:sz w:val="24"/>
        </w:rPr>
        <w:t>Benchmark</w:t>
      </w:r>
      <w:proofErr w:type="spellEnd"/>
      <w:r w:rsidRPr="000935EF">
        <w:rPr>
          <w:sz w:val="24"/>
        </w:rPr>
        <w:t>. 27 de Octubre del 2017, de Ruby Sitio web: http://ruby-doc.org/stdlib-2.0.0/libdoc/benchmark/rdoc/Benchmark.html</w:t>
      </w:r>
    </w:p>
    <w:sectPr w:rsidR="00D85FB4" w:rsidRPr="000935EF" w:rsidSect="00A06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E0F" w:rsidRDefault="00300E0F" w:rsidP="00A06A1E">
      <w:pPr>
        <w:spacing w:after="0" w:line="240" w:lineRule="auto"/>
      </w:pPr>
      <w:r>
        <w:separator/>
      </w:r>
    </w:p>
  </w:endnote>
  <w:endnote w:type="continuationSeparator" w:id="0">
    <w:p w:rsidR="00300E0F" w:rsidRDefault="00300E0F" w:rsidP="00A0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et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E0F" w:rsidRDefault="00300E0F" w:rsidP="00A06A1E">
      <w:pPr>
        <w:spacing w:after="0" w:line="240" w:lineRule="auto"/>
      </w:pPr>
      <w:r>
        <w:separator/>
      </w:r>
    </w:p>
  </w:footnote>
  <w:footnote w:type="continuationSeparator" w:id="0">
    <w:p w:rsidR="00300E0F" w:rsidRDefault="00300E0F" w:rsidP="00A06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3656"/>
    <w:multiLevelType w:val="hybridMultilevel"/>
    <w:tmpl w:val="9AAA1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64821"/>
    <w:multiLevelType w:val="hybridMultilevel"/>
    <w:tmpl w:val="D73476DE"/>
    <w:lvl w:ilvl="0" w:tplc="AE5C71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0C7B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323A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72B8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0E2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4A7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98BE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B0D6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0A3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1E"/>
    <w:rsid w:val="00000836"/>
    <w:rsid w:val="000253E9"/>
    <w:rsid w:val="00032F6D"/>
    <w:rsid w:val="00054A94"/>
    <w:rsid w:val="000935EF"/>
    <w:rsid w:val="000C2543"/>
    <w:rsid w:val="000E746B"/>
    <w:rsid w:val="000F305C"/>
    <w:rsid w:val="001A64AA"/>
    <w:rsid w:val="00234413"/>
    <w:rsid w:val="00253FD5"/>
    <w:rsid w:val="002C2D17"/>
    <w:rsid w:val="002F38EE"/>
    <w:rsid w:val="00300E0F"/>
    <w:rsid w:val="003213D6"/>
    <w:rsid w:val="003374CF"/>
    <w:rsid w:val="00381FB3"/>
    <w:rsid w:val="003E4282"/>
    <w:rsid w:val="00501A95"/>
    <w:rsid w:val="00575942"/>
    <w:rsid w:val="005817A9"/>
    <w:rsid w:val="005926BF"/>
    <w:rsid w:val="005F22CF"/>
    <w:rsid w:val="00652E09"/>
    <w:rsid w:val="00724E72"/>
    <w:rsid w:val="008264C6"/>
    <w:rsid w:val="009B388B"/>
    <w:rsid w:val="009E2B26"/>
    <w:rsid w:val="00A06A1E"/>
    <w:rsid w:val="00B27C82"/>
    <w:rsid w:val="00BD727A"/>
    <w:rsid w:val="00D85BD4"/>
    <w:rsid w:val="00D85FB4"/>
    <w:rsid w:val="00E0546A"/>
    <w:rsid w:val="00E75B74"/>
    <w:rsid w:val="00EA6229"/>
    <w:rsid w:val="00F4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6A1E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6A1E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A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6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A1E"/>
  </w:style>
  <w:style w:type="paragraph" w:styleId="Piedepgina">
    <w:name w:val="footer"/>
    <w:basedOn w:val="Normal"/>
    <w:link w:val="PiedepginaCar"/>
    <w:uiPriority w:val="99"/>
    <w:unhideWhenUsed/>
    <w:rsid w:val="00A06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A1E"/>
  </w:style>
  <w:style w:type="paragraph" w:styleId="Prrafodelista">
    <w:name w:val="List Paragraph"/>
    <w:basedOn w:val="Normal"/>
    <w:uiPriority w:val="34"/>
    <w:qFormat/>
    <w:rsid w:val="00253F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64C6"/>
    <w:rPr>
      <w:color w:val="0000FF" w:themeColor="hyperlink"/>
      <w:u w:val="single"/>
    </w:rPr>
  </w:style>
  <w:style w:type="character" w:customStyle="1" w:styleId="5yl5">
    <w:name w:val="_5yl5"/>
    <w:basedOn w:val="Fuentedeprrafopredeter"/>
    <w:rsid w:val="003E4282"/>
  </w:style>
  <w:style w:type="paragraph" w:styleId="HTMLconformatoprevio">
    <w:name w:val="HTML Preformatted"/>
    <w:basedOn w:val="Normal"/>
    <w:link w:val="HTMLconformatoprevioCar"/>
    <w:uiPriority w:val="99"/>
    <w:unhideWhenUsed/>
    <w:rsid w:val="00D85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85FB4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D85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D85F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D8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6A1E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6A1E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A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6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A1E"/>
  </w:style>
  <w:style w:type="paragraph" w:styleId="Piedepgina">
    <w:name w:val="footer"/>
    <w:basedOn w:val="Normal"/>
    <w:link w:val="PiedepginaCar"/>
    <w:uiPriority w:val="99"/>
    <w:unhideWhenUsed/>
    <w:rsid w:val="00A06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A1E"/>
  </w:style>
  <w:style w:type="paragraph" w:styleId="Prrafodelista">
    <w:name w:val="List Paragraph"/>
    <w:basedOn w:val="Normal"/>
    <w:uiPriority w:val="34"/>
    <w:qFormat/>
    <w:rsid w:val="00253F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64C6"/>
    <w:rPr>
      <w:color w:val="0000FF" w:themeColor="hyperlink"/>
      <w:u w:val="single"/>
    </w:rPr>
  </w:style>
  <w:style w:type="character" w:customStyle="1" w:styleId="5yl5">
    <w:name w:val="_5yl5"/>
    <w:basedOn w:val="Fuentedeprrafopredeter"/>
    <w:rsid w:val="003E4282"/>
  </w:style>
  <w:style w:type="paragraph" w:styleId="HTMLconformatoprevio">
    <w:name w:val="HTML Preformatted"/>
    <w:basedOn w:val="Normal"/>
    <w:link w:val="HTMLconformatoprevioCar"/>
    <w:uiPriority w:val="99"/>
    <w:unhideWhenUsed/>
    <w:rsid w:val="00D85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85FB4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D85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D85F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D8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41B1E526564F2D804CE6EBE207F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E620F-4884-4D4D-80D5-CC9DFBE3571E}"/>
      </w:docPartPr>
      <w:docPartBody>
        <w:p w:rsidR="001C030A" w:rsidRDefault="00165AB1" w:rsidP="00165AB1">
          <w:pPr>
            <w:pStyle w:val="C841B1E526564F2D804CE6EBE207FC0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et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B1"/>
    <w:rsid w:val="00123BC9"/>
    <w:rsid w:val="00165AB1"/>
    <w:rsid w:val="00175584"/>
    <w:rsid w:val="001C030A"/>
    <w:rsid w:val="003A770B"/>
    <w:rsid w:val="00522826"/>
    <w:rsid w:val="0085353F"/>
    <w:rsid w:val="00A05439"/>
    <w:rsid w:val="00A274DF"/>
    <w:rsid w:val="00E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41B1E526564F2D804CE6EBE207FC09">
    <w:name w:val="C841B1E526564F2D804CE6EBE207FC09"/>
    <w:rsid w:val="00165AB1"/>
  </w:style>
  <w:style w:type="paragraph" w:customStyle="1" w:styleId="AD504A7B92F44490B239F459D075E3B8">
    <w:name w:val="AD504A7B92F44490B239F459D075E3B8"/>
    <w:rsid w:val="00165AB1"/>
  </w:style>
  <w:style w:type="paragraph" w:customStyle="1" w:styleId="6905755F4185499488589A0F05A7EE07">
    <w:name w:val="6905755F4185499488589A0F05A7EE07"/>
    <w:rsid w:val="00165AB1"/>
  </w:style>
  <w:style w:type="paragraph" w:customStyle="1" w:styleId="937F4E64C3C44A86A77EBA62CF1A28FF">
    <w:name w:val="937F4E64C3C44A86A77EBA62CF1A28FF"/>
    <w:rsid w:val="00165AB1"/>
  </w:style>
  <w:style w:type="paragraph" w:customStyle="1" w:styleId="CA6F5986E123487E9E8A2D42527ED968">
    <w:name w:val="CA6F5986E123487E9E8A2D42527ED968"/>
    <w:rsid w:val="00165A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41B1E526564F2D804CE6EBE207FC09">
    <w:name w:val="C841B1E526564F2D804CE6EBE207FC09"/>
    <w:rsid w:val="00165AB1"/>
  </w:style>
  <w:style w:type="paragraph" w:customStyle="1" w:styleId="AD504A7B92F44490B239F459D075E3B8">
    <w:name w:val="AD504A7B92F44490B239F459D075E3B8"/>
    <w:rsid w:val="00165AB1"/>
  </w:style>
  <w:style w:type="paragraph" w:customStyle="1" w:styleId="6905755F4185499488589A0F05A7EE07">
    <w:name w:val="6905755F4185499488589A0F05A7EE07"/>
    <w:rsid w:val="00165AB1"/>
  </w:style>
  <w:style w:type="paragraph" w:customStyle="1" w:styleId="937F4E64C3C44A86A77EBA62CF1A28FF">
    <w:name w:val="937F4E64C3C44A86A77EBA62CF1A28FF"/>
    <w:rsid w:val="00165AB1"/>
  </w:style>
  <w:style w:type="paragraph" w:customStyle="1" w:styleId="CA6F5986E123487E9E8A2D42527ED968">
    <w:name w:val="CA6F5986E123487E9E8A2D42527ED968"/>
    <w:rsid w:val="00165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5C15C-D01B-4877-A4F0-F5E8318E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 Intermedio</vt:lpstr>
    </vt:vector>
  </TitlesOfParts>
  <Company>Fundamentos de Bases de Datos | Lic. Ricardo Rodríguez de la Lanza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Optimización</dc:title>
  <dc:creator>Makina</dc:creator>
  <cp:lastModifiedBy>Makina</cp:lastModifiedBy>
  <cp:revision>5</cp:revision>
  <dcterms:created xsi:type="dcterms:W3CDTF">2017-10-28T03:51:00Z</dcterms:created>
  <dcterms:modified xsi:type="dcterms:W3CDTF">2017-10-28T04:07:00Z</dcterms:modified>
</cp:coreProperties>
</file>