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Date"/>
      </w:pPr>
      <w:r>
        <w:t xml:space="preserve">3/1/23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Всім привіт!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'Змінна х дорівнює:'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Змінна х дорівнює: -1.71</w:t>
      </w:r>
    </w:p>
    <w:bookmarkStart w:id="23" w:name="текст"/>
    <w:p>
      <w:pPr>
        <w:pStyle w:val="Heading1"/>
      </w:pPr>
      <w:r>
        <w:t xml:space="preserve">Текст</w:t>
      </w:r>
    </w:p>
    <w:bookmarkStart w:id="20" w:name="жирний-текст"/>
    <w:p>
      <w:pPr>
        <w:pStyle w:val="Heading2"/>
      </w:pPr>
      <w:r>
        <w:t xml:space="preserve">Жирний текст</w:t>
      </w:r>
    </w:p>
    <w:p>
      <w:pPr>
        <w:pStyle w:val="FirstParagraph"/>
      </w:pPr>
      <w:r>
        <w:t xml:space="preserve">Для написання жирного тексту використовується подвійний знак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на початку і в кінці.</w:t>
      </w:r>
    </w:p>
    <w:bookmarkEnd w:id="20"/>
    <w:bookmarkStart w:id="22" w:name="курсив"/>
    <w:p>
      <w:pPr>
        <w:pStyle w:val="Heading2"/>
      </w:pPr>
      <w:r>
        <w:t xml:space="preserve">Курсив</w:t>
      </w:r>
    </w:p>
    <w:p>
      <w:pPr>
        <w:pStyle w:val="FirstParagraph"/>
      </w:pPr>
      <w:r>
        <w:t xml:space="preserve">Для написання курсивом використовується одинарний знак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на початку і в кінці.</w:t>
      </w:r>
    </w:p>
    <w:bookmarkStart w:id="21" w:name="підпараграф"/>
    <w:p>
      <w:pPr>
        <w:pStyle w:val="Heading3"/>
      </w:pPr>
      <w:r>
        <w:t xml:space="preserve">Підпараграф</w:t>
      </w:r>
    </w:p>
    <w:p>
      <w:pPr>
        <w:pStyle w:val="FirstParagraph"/>
      </w:pPr>
      <w:r>
        <w:t xml:space="preserve">R is</w:t>
      </w:r>
      <w:r>
        <w:t xml:space="preserve"> </w:t>
      </w:r>
      <w:r>
        <w:rPr>
          <w:iCs/>
          <w:i/>
        </w:rPr>
        <w:t xml:space="preserve">free software</w:t>
      </w:r>
      <w:r>
        <w:t xml:space="preserve"> </w:t>
      </w:r>
      <w:r>
        <w:t xml:space="preserve">and comes with</w:t>
      </w:r>
      <w:r>
        <w:t xml:space="preserve"> </w:t>
      </w:r>
      <w:r>
        <w:rPr>
          <w:iCs/>
          <w:i/>
        </w:rPr>
        <w:t xml:space="preserve">ABSOLUTELY NO WARRANTY</w:t>
      </w:r>
      <w:r>
        <w:t xml:space="preserve">.</w:t>
      </w:r>
      <w:r>
        <w:t xml:space="preserve"> </w:t>
      </w:r>
      <w:r>
        <w:t xml:space="preserve">You are</w:t>
      </w:r>
      <w:r>
        <w:t xml:space="preserve"> </w:t>
      </w:r>
      <w:r>
        <w:rPr>
          <w:bCs/>
          <w:b/>
        </w:rPr>
        <w:t xml:space="preserve">welcome</w:t>
      </w:r>
      <w:r>
        <w:t xml:space="preserve"> </w:t>
      </w:r>
      <w:r>
        <w:t xml:space="preserve">to redistribute it under</w:t>
      </w:r>
      <w:r>
        <w:t xml:space="preserve"> </w:t>
      </w:r>
      <w:r>
        <w:rPr>
          <w:bCs/>
          <w:b/>
        </w:rPr>
        <w:t xml:space="preserve">certain conditions</w:t>
      </w:r>
      <w:r>
        <w:t xml:space="preserve">.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license()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licence()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rPr>
          <w:strike/>
        </w:rPr>
        <w:t xml:space="preserve">distribution details</w:t>
      </w:r>
      <w:r>
        <w:t xml:space="preserve">.</w:t>
      </w:r>
    </w:p>
    <w:p>
      <w:pPr>
        <w:pStyle w:val="BodyText"/>
      </w:pPr>
      <w:r>
        <w:t xml:space="preserve">x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x</w:t>
      </w:r>
      <w:r>
        <w:rPr>
          <w:vertAlign w:val="subscript"/>
        </w:rPr>
        <w:t xml:space="preserve">i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</dc:title>
  <dc:creator>Ігор Мірошниченко</dc:creator>
  <cp:keywords/>
  <dcterms:created xsi:type="dcterms:W3CDTF">2023-03-01T11:46:00Z</dcterms:created>
  <dcterms:modified xsi:type="dcterms:W3CDTF">2023-03-01T11:46:00Z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3/1/23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anguage">
    <vt:lpwstr>_language-ukr.yml</vt:lpwstr>
  </property>
  <property fmtid="{D5CDD505-2E9C-101B-9397-08002B2CF9AE}" pid="12" name="subtitle">
    <vt:lpwstr>Data Science</vt:lpwstr>
  </property>
  <property fmtid="{D5CDD505-2E9C-101B-9397-08002B2CF9AE}" pid="13" name="toc-title">
    <vt:lpwstr>Зміст</vt:lpwstr>
  </property>
</Properties>
</file>