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1D6FD" w14:textId="77777777" w:rsidR="00B94978" w:rsidRDefault="00000000" w:rsidP="004B0AD5">
      <w:pPr>
        <w:pStyle w:val="FirstParagraph"/>
        <w:spacing w:before="0" w:after="0"/>
        <w:jc w:val="left"/>
        <w:rPr>
          <w:rFonts w:ascii="Times New Roman" w:hAnsi="Times New Roman" w:cs="Times New Roman"/>
          <w:i/>
          <w:iCs/>
          <w:sz w:val="28"/>
          <w:szCs w:val="28"/>
        </w:rPr>
      </w:pPr>
      <w:r w:rsidRPr="00A02CA8">
        <w:rPr>
          <w:rFonts w:ascii="Times New Roman" w:hAnsi="Times New Roman" w:cs="Times New Roman"/>
          <w:b/>
          <w:bCs/>
          <w:sz w:val="28"/>
          <w:szCs w:val="28"/>
          <w:vertAlign w:val="superscript"/>
        </w:rPr>
        <w:t>1</w:t>
      </w:r>
      <w:r w:rsidRPr="00A02CA8">
        <w:rPr>
          <w:rFonts w:ascii="Times New Roman" w:hAnsi="Times New Roman" w:cs="Times New Roman"/>
          <w:b/>
          <w:bCs/>
          <w:sz w:val="28"/>
          <w:szCs w:val="28"/>
        </w:rPr>
        <w:t>Ihor Miroshnychenko</w:t>
      </w:r>
      <w:r w:rsidRPr="00A02CA8">
        <w:rPr>
          <w:rFonts w:ascii="Times New Roman" w:hAnsi="Times New Roman" w:cs="Times New Roman"/>
          <w:sz w:val="28"/>
          <w:szCs w:val="28"/>
        </w:rPr>
        <w:br/>
        <w:t>PhD, Associate Professor of the Department of Technologies Management</w:t>
      </w:r>
      <w:r w:rsidRPr="00A02CA8">
        <w:rPr>
          <w:rFonts w:ascii="Times New Roman" w:hAnsi="Times New Roman" w:cs="Times New Roman"/>
          <w:sz w:val="28"/>
          <w:szCs w:val="28"/>
        </w:rPr>
        <w:br/>
      </w:r>
      <w:r w:rsidRPr="00A02CA8">
        <w:rPr>
          <w:rFonts w:ascii="Times New Roman" w:hAnsi="Times New Roman" w:cs="Times New Roman"/>
          <w:sz w:val="28"/>
          <w:szCs w:val="28"/>
          <w:vertAlign w:val="superscript"/>
        </w:rPr>
        <w:t>1</w:t>
      </w:r>
      <w:r w:rsidRPr="00A02CA8">
        <w:rPr>
          <w:rFonts w:ascii="Times New Roman" w:hAnsi="Times New Roman" w:cs="Times New Roman"/>
          <w:i/>
          <w:iCs/>
          <w:sz w:val="28"/>
          <w:szCs w:val="28"/>
        </w:rPr>
        <w:t>Taras Shevchenko National University of Kyiv, Ukraine</w:t>
      </w:r>
    </w:p>
    <w:p w14:paraId="0B0A5482" w14:textId="77777777" w:rsidR="004B0AD5" w:rsidRDefault="004B0AD5" w:rsidP="004B0AD5">
      <w:pPr>
        <w:pStyle w:val="BodyText"/>
        <w:spacing w:before="0" w:after="0"/>
      </w:pPr>
    </w:p>
    <w:p w14:paraId="06E56C74" w14:textId="77777777" w:rsidR="004B0AD5" w:rsidRPr="00A02CA8" w:rsidRDefault="004B0AD5" w:rsidP="004B0AD5">
      <w:pPr>
        <w:pStyle w:val="Title"/>
        <w:spacing w:before="0" w:after="0"/>
        <w:rPr>
          <w:rFonts w:cs="Times New Roman"/>
          <w:szCs w:val="28"/>
        </w:rPr>
      </w:pPr>
      <w:r w:rsidRPr="00A02CA8">
        <w:rPr>
          <w:rFonts w:cs="Times New Roman"/>
          <w:szCs w:val="28"/>
        </w:rPr>
        <w:t>Revolutionizing Content Creation: Unveiling the Power of Quarto in Modern Education and Multidisciplinary Applications</w:t>
      </w:r>
    </w:p>
    <w:p w14:paraId="4A8B3E6B" w14:textId="77777777" w:rsidR="004B0AD5" w:rsidRDefault="004B0AD5" w:rsidP="004B0AD5">
      <w:pPr>
        <w:pStyle w:val="BodyText"/>
        <w:spacing w:before="0" w:after="0"/>
        <w:rPr>
          <w:rFonts w:ascii="Times New Roman" w:hAnsi="Times New Roman" w:cs="Times New Roman"/>
          <w:b/>
          <w:bCs/>
          <w:sz w:val="28"/>
          <w:szCs w:val="28"/>
        </w:rPr>
      </w:pPr>
    </w:p>
    <w:p w14:paraId="30C17E27" w14:textId="60B0840C" w:rsidR="00B94978" w:rsidRPr="00A02CA8" w:rsidRDefault="00000000" w:rsidP="00C23D40">
      <w:pPr>
        <w:pStyle w:val="BodyText"/>
        <w:spacing w:before="0" w:after="0"/>
        <w:ind w:firstLine="720"/>
        <w:rPr>
          <w:rFonts w:ascii="Times New Roman" w:hAnsi="Times New Roman" w:cs="Times New Roman"/>
          <w:sz w:val="28"/>
          <w:szCs w:val="28"/>
        </w:rPr>
      </w:pPr>
      <w:r w:rsidRPr="00A02CA8">
        <w:rPr>
          <w:rFonts w:ascii="Times New Roman" w:hAnsi="Times New Roman" w:cs="Times New Roman"/>
          <w:b/>
          <w:bCs/>
          <w:sz w:val="28"/>
          <w:szCs w:val="28"/>
        </w:rPr>
        <w:t>Abstract.</w:t>
      </w:r>
      <w:r w:rsidRPr="00A02CA8">
        <w:rPr>
          <w:rFonts w:ascii="Times New Roman" w:hAnsi="Times New Roman" w:cs="Times New Roman"/>
          <w:sz w:val="28"/>
          <w:szCs w:val="28"/>
        </w:rPr>
        <w:t xml:space="preserve"> This article explores the transformative potential of Quarto, an innovative content creation platform, in modern education and multidisciplinary applications. By integrating with R, Python, and Julia programming languages, Quarto facilitates the development of dynamic documents, scientific articles, websites, and books, revolutionizing content creation across various domains </w:t>
      </w:r>
      <w:r w:rsidR="004B0AD5">
        <w:rPr>
          <w:rFonts w:ascii="Times New Roman" w:hAnsi="Times New Roman" w:cs="Times New Roman"/>
          <w:sz w:val="28"/>
          <w:szCs w:val="28"/>
        </w:rPr>
        <w:t>[1, 2]</w:t>
      </w:r>
      <w:r w:rsidRPr="00A02CA8">
        <w:rPr>
          <w:rFonts w:ascii="Times New Roman" w:hAnsi="Times New Roman" w:cs="Times New Roman"/>
          <w:sz w:val="28"/>
          <w:szCs w:val="28"/>
        </w:rPr>
        <w:t>. This article delves into the advantages of leveraging Quarto’s capabilities, providing an immersive and interactive experience, enabling educators, researchers, and authors to craft content that transcends the boundaries of traditional static materials.</w:t>
      </w:r>
    </w:p>
    <w:p w14:paraId="0A117AA2" w14:textId="77777777" w:rsidR="00B94978" w:rsidRDefault="00000000" w:rsidP="00C23D40">
      <w:pPr>
        <w:pStyle w:val="BodyText"/>
        <w:spacing w:before="0" w:after="0"/>
        <w:ind w:firstLine="720"/>
        <w:rPr>
          <w:rFonts w:ascii="Times New Roman" w:hAnsi="Times New Roman" w:cs="Times New Roman"/>
          <w:sz w:val="28"/>
          <w:szCs w:val="28"/>
        </w:rPr>
      </w:pPr>
      <w:r w:rsidRPr="00A02CA8">
        <w:rPr>
          <w:rFonts w:ascii="Times New Roman" w:hAnsi="Times New Roman" w:cs="Times New Roman"/>
          <w:b/>
          <w:bCs/>
          <w:sz w:val="28"/>
          <w:szCs w:val="28"/>
        </w:rPr>
        <w:t>Keywords:</w:t>
      </w:r>
      <w:r w:rsidRPr="00A02CA8">
        <w:rPr>
          <w:rFonts w:ascii="Times New Roman" w:hAnsi="Times New Roman" w:cs="Times New Roman"/>
          <w:sz w:val="28"/>
          <w:szCs w:val="28"/>
        </w:rPr>
        <w:t xml:space="preserve"> Quarto, modern education, R programming, Python, interactive content, presentations, book writing, website development.</w:t>
      </w:r>
    </w:p>
    <w:p w14:paraId="6A220B62" w14:textId="77777777" w:rsidR="00C23D40" w:rsidRPr="00A02CA8" w:rsidRDefault="00C23D40" w:rsidP="00C23D40">
      <w:pPr>
        <w:pStyle w:val="BodyText"/>
        <w:spacing w:before="0" w:after="0"/>
        <w:ind w:firstLine="720"/>
        <w:rPr>
          <w:rFonts w:ascii="Times New Roman" w:hAnsi="Times New Roman" w:cs="Times New Roman"/>
          <w:sz w:val="28"/>
          <w:szCs w:val="28"/>
        </w:rPr>
      </w:pPr>
    </w:p>
    <w:p w14:paraId="5B9A51DF" w14:textId="77777777" w:rsidR="00B94978" w:rsidRPr="00A02CA8" w:rsidRDefault="00000000" w:rsidP="00C23D40">
      <w:pPr>
        <w:pStyle w:val="BodyText"/>
        <w:spacing w:before="0" w:after="0"/>
        <w:ind w:firstLine="720"/>
        <w:rPr>
          <w:rFonts w:ascii="Times New Roman" w:hAnsi="Times New Roman" w:cs="Times New Roman"/>
          <w:sz w:val="28"/>
          <w:szCs w:val="28"/>
        </w:rPr>
      </w:pPr>
      <w:r w:rsidRPr="00A02CA8">
        <w:rPr>
          <w:rFonts w:ascii="Times New Roman" w:hAnsi="Times New Roman" w:cs="Times New Roman"/>
          <w:sz w:val="28"/>
          <w:szCs w:val="28"/>
        </w:rPr>
        <w:t>In today’s fast-paced digital landscape, the synthesis of technology with content creation has become an imperative element in modern education and various professional fields. Quarto, a versatile content creation platform, paired with R, Python, and Julia programming languages, offers an innovative and immersive approach to crafting dynamic documents, scientific articles, websites, and books.</w:t>
      </w:r>
    </w:p>
    <w:p w14:paraId="4A43BA9E" w14:textId="77777777" w:rsidR="00B94978" w:rsidRPr="00A02CA8" w:rsidRDefault="00000000" w:rsidP="00C23D40">
      <w:pPr>
        <w:pStyle w:val="BodyText"/>
        <w:spacing w:before="0" w:after="0"/>
        <w:ind w:firstLine="720"/>
        <w:rPr>
          <w:rFonts w:ascii="Times New Roman" w:hAnsi="Times New Roman" w:cs="Times New Roman"/>
          <w:sz w:val="28"/>
          <w:szCs w:val="28"/>
        </w:rPr>
      </w:pPr>
      <w:r w:rsidRPr="00A02CA8">
        <w:rPr>
          <w:rFonts w:ascii="Times New Roman" w:hAnsi="Times New Roman" w:cs="Times New Roman"/>
          <w:sz w:val="28"/>
          <w:szCs w:val="28"/>
        </w:rPr>
        <w:t>One of Quarto’s prominent features is its integration with data-driven programming languages. This integration allows for the creation of dynamic and interactive documents, empowering researchers, educators, and authors to embed code, visualizations, and interactive elements within their content. Educators can develop compelling teaching materials, researchers can present data-driven findings, and authors can create books enriched with interactive elements, thus engaging their audience in new and profound ways.</w:t>
      </w:r>
    </w:p>
    <w:p w14:paraId="235B1ABD" w14:textId="77777777" w:rsidR="00B94978" w:rsidRPr="00A02CA8" w:rsidRDefault="00000000" w:rsidP="00C23D40">
      <w:pPr>
        <w:pStyle w:val="BodyText"/>
        <w:spacing w:before="0" w:after="0"/>
        <w:ind w:firstLine="720"/>
        <w:rPr>
          <w:rFonts w:ascii="Times New Roman" w:hAnsi="Times New Roman" w:cs="Times New Roman"/>
          <w:sz w:val="28"/>
          <w:szCs w:val="28"/>
        </w:rPr>
      </w:pPr>
      <w:r w:rsidRPr="00A02CA8">
        <w:rPr>
          <w:rFonts w:ascii="Times New Roman" w:hAnsi="Times New Roman" w:cs="Times New Roman"/>
          <w:sz w:val="28"/>
          <w:szCs w:val="28"/>
        </w:rPr>
        <w:t>Quarto Markdown files (</w:t>
      </w:r>
      <w:r w:rsidRPr="00A02CA8">
        <w:rPr>
          <w:rStyle w:val="VerbatimChar"/>
          <w:rFonts w:ascii="Times New Roman" w:hAnsi="Times New Roman" w:cs="Times New Roman"/>
          <w:sz w:val="28"/>
          <w:szCs w:val="28"/>
        </w:rPr>
        <w:t>.qmd</w:t>
      </w:r>
      <w:r w:rsidRPr="00A02CA8">
        <w:rPr>
          <w:rFonts w:ascii="Times New Roman" w:hAnsi="Times New Roman" w:cs="Times New Roman"/>
          <w:sz w:val="28"/>
          <w:szCs w:val="28"/>
        </w:rPr>
        <w:t xml:space="preserve">) and Jupyter Notebook files </w:t>
      </w:r>
      <w:proofErr w:type="gramStart"/>
      <w:r w:rsidRPr="00A02CA8">
        <w:rPr>
          <w:rFonts w:ascii="Times New Roman" w:hAnsi="Times New Roman" w:cs="Times New Roman"/>
          <w:sz w:val="28"/>
          <w:szCs w:val="28"/>
        </w:rPr>
        <w:t>(</w:t>
      </w:r>
      <w:r w:rsidRPr="00A02CA8">
        <w:rPr>
          <w:rStyle w:val="VerbatimChar"/>
          <w:rFonts w:ascii="Times New Roman" w:hAnsi="Times New Roman" w:cs="Times New Roman"/>
          <w:sz w:val="28"/>
          <w:szCs w:val="28"/>
        </w:rPr>
        <w:t>.ipynb</w:t>
      </w:r>
      <w:proofErr w:type="gramEnd"/>
      <w:r w:rsidRPr="00A02CA8">
        <w:rPr>
          <w:rFonts w:ascii="Times New Roman" w:hAnsi="Times New Roman" w:cs="Times New Roman"/>
          <w:sz w:val="28"/>
          <w:szCs w:val="28"/>
        </w:rPr>
        <w:t>) are fundamental to the Quarto system, providing a foundation for combining text, code, data analysis, and interactivity within a single document.</w:t>
      </w:r>
    </w:p>
    <w:p w14:paraId="791D883E" w14:textId="77777777" w:rsidR="00B94978" w:rsidRPr="00A530AA" w:rsidRDefault="00000000" w:rsidP="00C23D40">
      <w:pPr>
        <w:pStyle w:val="BodyText"/>
        <w:spacing w:before="0" w:after="0"/>
        <w:ind w:firstLine="720"/>
        <w:rPr>
          <w:rFonts w:ascii="Times New Roman" w:hAnsi="Times New Roman" w:cs="Times New Roman"/>
          <w:sz w:val="28"/>
          <w:szCs w:val="28"/>
        </w:rPr>
      </w:pPr>
      <w:r w:rsidRPr="00A530AA">
        <w:rPr>
          <w:rFonts w:ascii="Times New Roman" w:hAnsi="Times New Roman" w:cs="Times New Roman"/>
          <w:sz w:val="28"/>
          <w:szCs w:val="28"/>
        </w:rPr>
        <w:t xml:space="preserve">The Quarto content generation pipeline involves several stages to create dynamic, interactive, and data-rich documents. While there are numerous processes that work internally in Quarto, an overview of the basic content creation pipeline is shown in </w:t>
      </w:r>
      <w:hyperlink w:anchor="fig-pipeline">
        <w:r w:rsidRPr="00A530AA">
          <w:rPr>
            <w:rStyle w:val="Hyperlink"/>
            <w:rFonts w:ascii="Times New Roman" w:hAnsi="Times New Roman" w:cs="Times New Roman"/>
            <w:color w:val="auto"/>
            <w:sz w:val="28"/>
            <w:szCs w:val="28"/>
          </w:rPr>
          <w:t>Figure 1</w:t>
        </w:r>
      </w:hyperlink>
      <w:r w:rsidRPr="00A530AA">
        <w:rPr>
          <w:rFonts w:ascii="Times New Roman" w:hAnsi="Times New Roman" w:cs="Times New Roman"/>
          <w:sz w:val="28"/>
          <w:szCs w:val="28"/>
        </w:rPr>
        <w:t>.</w:t>
      </w:r>
    </w:p>
    <w:p w14:paraId="4656DA94" w14:textId="77777777" w:rsidR="00C23D40" w:rsidRPr="00A02CA8" w:rsidRDefault="00C23D40" w:rsidP="00C23D40">
      <w:pPr>
        <w:pStyle w:val="BodyText"/>
        <w:spacing w:before="0" w:after="0"/>
        <w:ind w:firstLine="720"/>
        <w:rPr>
          <w:rFonts w:ascii="Times New Roman" w:hAnsi="Times New Roman" w:cs="Times New Roman"/>
          <w:sz w:val="28"/>
          <w:szCs w:val="28"/>
        </w:rPr>
      </w:pPr>
      <w:r w:rsidRPr="00A02CA8">
        <w:rPr>
          <w:rFonts w:ascii="Times New Roman" w:hAnsi="Times New Roman" w:cs="Times New Roman"/>
          <w:sz w:val="28"/>
          <w:szCs w:val="28"/>
        </w:rPr>
        <w:t>Here is an outline of the typical process when rendering a .</w:t>
      </w:r>
      <w:proofErr w:type="spellStart"/>
      <w:r w:rsidRPr="00A02CA8">
        <w:rPr>
          <w:rFonts w:ascii="Times New Roman" w:hAnsi="Times New Roman" w:cs="Times New Roman"/>
          <w:sz w:val="28"/>
          <w:szCs w:val="28"/>
        </w:rPr>
        <w:t>qmd</w:t>
      </w:r>
      <w:proofErr w:type="spellEnd"/>
      <w:r w:rsidRPr="00A02CA8">
        <w:rPr>
          <w:rFonts w:ascii="Times New Roman" w:hAnsi="Times New Roman" w:cs="Times New Roman"/>
          <w:sz w:val="28"/>
          <w:szCs w:val="28"/>
        </w:rPr>
        <w:t xml:space="preserve"> file in Quarto:</w:t>
      </w:r>
    </w:p>
    <w:p w14:paraId="0D0C315E" w14:textId="77777777" w:rsidR="00C23D40" w:rsidRPr="00A02CA8" w:rsidRDefault="00C23D40" w:rsidP="00C23D40">
      <w:pPr>
        <w:pStyle w:val="Compact"/>
        <w:numPr>
          <w:ilvl w:val="0"/>
          <w:numId w:val="3"/>
        </w:numPr>
        <w:spacing w:before="0" w:after="0"/>
        <w:rPr>
          <w:rFonts w:ascii="Times New Roman" w:hAnsi="Times New Roman" w:cs="Times New Roman"/>
          <w:sz w:val="28"/>
          <w:szCs w:val="28"/>
        </w:rPr>
      </w:pPr>
      <w:r w:rsidRPr="00A02CA8">
        <w:rPr>
          <w:rFonts w:ascii="Times New Roman" w:hAnsi="Times New Roman" w:cs="Times New Roman"/>
          <w:b/>
          <w:bCs/>
          <w:sz w:val="28"/>
          <w:szCs w:val="28"/>
        </w:rPr>
        <w:t xml:space="preserve">Content Creation </w:t>
      </w:r>
      <w:proofErr w:type="gramStart"/>
      <w:r w:rsidRPr="00A02CA8">
        <w:rPr>
          <w:rFonts w:ascii="Times New Roman" w:hAnsi="Times New Roman" w:cs="Times New Roman"/>
          <w:b/>
          <w:bCs/>
          <w:sz w:val="28"/>
          <w:szCs w:val="28"/>
        </w:rPr>
        <w:t>in .</w:t>
      </w:r>
      <w:proofErr w:type="spellStart"/>
      <w:r w:rsidRPr="00A02CA8">
        <w:rPr>
          <w:rFonts w:ascii="Times New Roman" w:hAnsi="Times New Roman" w:cs="Times New Roman"/>
          <w:b/>
          <w:bCs/>
          <w:sz w:val="28"/>
          <w:szCs w:val="28"/>
        </w:rPr>
        <w:t>qmd</w:t>
      </w:r>
      <w:proofErr w:type="spellEnd"/>
      <w:proofErr w:type="gramEnd"/>
      <w:r w:rsidRPr="00A02CA8">
        <w:rPr>
          <w:rFonts w:ascii="Times New Roman" w:hAnsi="Times New Roman" w:cs="Times New Roman"/>
          <w:b/>
          <w:bCs/>
          <w:sz w:val="28"/>
          <w:szCs w:val="28"/>
        </w:rPr>
        <w:t xml:space="preserve"> Files:</w:t>
      </w:r>
      <w:r w:rsidRPr="00A02CA8">
        <w:rPr>
          <w:rFonts w:ascii="Times New Roman" w:hAnsi="Times New Roman" w:cs="Times New Roman"/>
          <w:sz w:val="28"/>
          <w:szCs w:val="28"/>
        </w:rPr>
        <w:t xml:space="preserve"> Authors create content in Quarto Markdown (.</w:t>
      </w:r>
      <w:proofErr w:type="spellStart"/>
      <w:r w:rsidRPr="00A02CA8">
        <w:rPr>
          <w:rFonts w:ascii="Times New Roman" w:hAnsi="Times New Roman" w:cs="Times New Roman"/>
          <w:sz w:val="28"/>
          <w:szCs w:val="28"/>
        </w:rPr>
        <w:t>qmd</w:t>
      </w:r>
      <w:proofErr w:type="spellEnd"/>
      <w:r w:rsidRPr="00A02CA8">
        <w:rPr>
          <w:rFonts w:ascii="Times New Roman" w:hAnsi="Times New Roman" w:cs="Times New Roman"/>
          <w:sz w:val="28"/>
          <w:szCs w:val="28"/>
        </w:rPr>
        <w:t>) files, which consist of a combination of Markdown text for narrative content and code blocks from languages like R, Python, Julia, etc., for data analysis and visualizations.</w:t>
      </w:r>
    </w:p>
    <w:p w14:paraId="27CE8F35" w14:textId="77777777" w:rsidR="00C23D40" w:rsidRPr="00A02CA8" w:rsidRDefault="00C23D40" w:rsidP="00C23D40">
      <w:pPr>
        <w:pStyle w:val="Compact"/>
        <w:numPr>
          <w:ilvl w:val="0"/>
          <w:numId w:val="3"/>
        </w:numPr>
        <w:spacing w:before="0" w:after="0"/>
        <w:rPr>
          <w:rFonts w:ascii="Times New Roman" w:hAnsi="Times New Roman" w:cs="Times New Roman"/>
          <w:sz w:val="28"/>
          <w:szCs w:val="28"/>
        </w:rPr>
      </w:pPr>
      <w:r w:rsidRPr="00A02CA8">
        <w:rPr>
          <w:rFonts w:ascii="Times New Roman" w:hAnsi="Times New Roman" w:cs="Times New Roman"/>
          <w:b/>
          <w:bCs/>
          <w:sz w:val="28"/>
          <w:szCs w:val="28"/>
        </w:rPr>
        <w:lastRenderedPageBreak/>
        <w:t xml:space="preserve">Execution of Code Blocks using </w:t>
      </w:r>
      <w:proofErr w:type="spellStart"/>
      <w:r w:rsidRPr="00A02CA8">
        <w:rPr>
          <w:rFonts w:ascii="Times New Roman" w:hAnsi="Times New Roman" w:cs="Times New Roman"/>
          <w:b/>
          <w:bCs/>
          <w:sz w:val="28"/>
          <w:szCs w:val="28"/>
        </w:rPr>
        <w:t>Jupyter</w:t>
      </w:r>
      <w:proofErr w:type="spellEnd"/>
      <w:r w:rsidRPr="00A02CA8">
        <w:rPr>
          <w:rFonts w:ascii="Times New Roman" w:hAnsi="Times New Roman" w:cs="Times New Roman"/>
          <w:b/>
          <w:bCs/>
          <w:sz w:val="28"/>
          <w:szCs w:val="28"/>
        </w:rPr>
        <w:t>:</w:t>
      </w:r>
      <w:r w:rsidRPr="00A02CA8">
        <w:rPr>
          <w:rFonts w:ascii="Times New Roman" w:hAnsi="Times New Roman" w:cs="Times New Roman"/>
          <w:sz w:val="28"/>
          <w:szCs w:val="28"/>
        </w:rPr>
        <w:t xml:space="preserve"> Quarto utilizes </w:t>
      </w:r>
      <w:proofErr w:type="spellStart"/>
      <w:r w:rsidRPr="00A02CA8">
        <w:rPr>
          <w:rFonts w:ascii="Times New Roman" w:hAnsi="Times New Roman" w:cs="Times New Roman"/>
          <w:sz w:val="28"/>
          <w:szCs w:val="28"/>
        </w:rPr>
        <w:t>Jupyter</w:t>
      </w:r>
      <w:proofErr w:type="spellEnd"/>
      <w:r w:rsidRPr="00A02CA8">
        <w:rPr>
          <w:rFonts w:ascii="Times New Roman" w:hAnsi="Times New Roman" w:cs="Times New Roman"/>
          <w:sz w:val="28"/>
          <w:szCs w:val="28"/>
        </w:rPr>
        <w:t>/</w:t>
      </w:r>
      <w:proofErr w:type="spellStart"/>
      <w:r w:rsidRPr="00A02CA8">
        <w:rPr>
          <w:rFonts w:ascii="Times New Roman" w:hAnsi="Times New Roman" w:cs="Times New Roman"/>
          <w:sz w:val="28"/>
          <w:szCs w:val="28"/>
        </w:rPr>
        <w:t>knitr</w:t>
      </w:r>
      <w:proofErr w:type="spellEnd"/>
      <w:r w:rsidRPr="00A02CA8">
        <w:rPr>
          <w:rFonts w:ascii="Times New Roman" w:hAnsi="Times New Roman" w:cs="Times New Roman"/>
          <w:sz w:val="28"/>
          <w:szCs w:val="28"/>
        </w:rPr>
        <w:t xml:space="preserve"> for code execution. The code blocks within the .</w:t>
      </w:r>
      <w:proofErr w:type="spellStart"/>
      <w:r w:rsidRPr="00A02CA8">
        <w:rPr>
          <w:rFonts w:ascii="Times New Roman" w:hAnsi="Times New Roman" w:cs="Times New Roman"/>
          <w:sz w:val="28"/>
          <w:szCs w:val="28"/>
        </w:rPr>
        <w:t>qmd</w:t>
      </w:r>
      <w:proofErr w:type="spellEnd"/>
      <w:r w:rsidRPr="00A02CA8">
        <w:rPr>
          <w:rFonts w:ascii="Times New Roman" w:hAnsi="Times New Roman" w:cs="Times New Roman"/>
          <w:sz w:val="28"/>
          <w:szCs w:val="28"/>
        </w:rPr>
        <w:t xml:space="preserve"> file are executed by </w:t>
      </w:r>
      <w:proofErr w:type="spellStart"/>
      <w:r w:rsidRPr="00A02CA8">
        <w:rPr>
          <w:rFonts w:ascii="Times New Roman" w:hAnsi="Times New Roman" w:cs="Times New Roman"/>
          <w:sz w:val="28"/>
          <w:szCs w:val="28"/>
        </w:rPr>
        <w:t>Jupyter</w:t>
      </w:r>
      <w:proofErr w:type="spellEnd"/>
      <w:r w:rsidRPr="00A02CA8">
        <w:rPr>
          <w:rFonts w:ascii="Times New Roman" w:hAnsi="Times New Roman" w:cs="Times New Roman"/>
          <w:sz w:val="28"/>
          <w:szCs w:val="28"/>
        </w:rPr>
        <w:t>, generating results and output that includes textual, visual, or computational elements.</w:t>
      </w:r>
    </w:p>
    <w:p w14:paraId="3A58B69A" w14:textId="77777777" w:rsidR="00C23D40" w:rsidRPr="00A02CA8" w:rsidRDefault="00C23D40" w:rsidP="00C23D40">
      <w:pPr>
        <w:pStyle w:val="Compact"/>
        <w:numPr>
          <w:ilvl w:val="0"/>
          <w:numId w:val="3"/>
        </w:numPr>
        <w:spacing w:before="0" w:after="0"/>
        <w:rPr>
          <w:rFonts w:ascii="Times New Roman" w:hAnsi="Times New Roman" w:cs="Times New Roman"/>
          <w:sz w:val="28"/>
          <w:szCs w:val="28"/>
        </w:rPr>
      </w:pPr>
      <w:r w:rsidRPr="00A02CA8">
        <w:rPr>
          <w:rFonts w:ascii="Times New Roman" w:hAnsi="Times New Roman" w:cs="Times New Roman"/>
          <w:b/>
          <w:bCs/>
          <w:sz w:val="28"/>
          <w:szCs w:val="28"/>
        </w:rPr>
        <w:t>Conversion to Plain Markdown:</w:t>
      </w:r>
      <w:r w:rsidRPr="00A02CA8">
        <w:rPr>
          <w:rFonts w:ascii="Times New Roman" w:hAnsi="Times New Roman" w:cs="Times New Roman"/>
          <w:sz w:val="28"/>
          <w:szCs w:val="28"/>
        </w:rPr>
        <w:t xml:space="preserve"> The combination of code, executed output, and Markdown text from the .</w:t>
      </w:r>
      <w:proofErr w:type="spellStart"/>
      <w:r w:rsidRPr="00A02CA8">
        <w:rPr>
          <w:rFonts w:ascii="Times New Roman" w:hAnsi="Times New Roman" w:cs="Times New Roman"/>
          <w:sz w:val="28"/>
          <w:szCs w:val="28"/>
        </w:rPr>
        <w:t>qmd</w:t>
      </w:r>
      <w:proofErr w:type="spellEnd"/>
      <w:r w:rsidRPr="00A02CA8">
        <w:rPr>
          <w:rFonts w:ascii="Times New Roman" w:hAnsi="Times New Roman" w:cs="Times New Roman"/>
          <w:sz w:val="28"/>
          <w:szCs w:val="28"/>
        </w:rPr>
        <w:t xml:space="preserve"> file is then converted to plain Markdown, capturing the results and outputs of the executed code blocks. This stage typically involves processing the dynamic content into a static representation.</w:t>
      </w:r>
    </w:p>
    <w:p w14:paraId="7861FD52" w14:textId="77777777" w:rsidR="00C23D40" w:rsidRPr="00A02CA8" w:rsidRDefault="00C23D40" w:rsidP="00C23D40">
      <w:pPr>
        <w:pStyle w:val="Compact"/>
        <w:numPr>
          <w:ilvl w:val="0"/>
          <w:numId w:val="3"/>
        </w:numPr>
        <w:spacing w:before="0" w:after="0"/>
        <w:rPr>
          <w:rFonts w:ascii="Times New Roman" w:hAnsi="Times New Roman" w:cs="Times New Roman"/>
          <w:sz w:val="28"/>
          <w:szCs w:val="28"/>
        </w:rPr>
      </w:pPr>
      <w:proofErr w:type="spellStart"/>
      <w:r w:rsidRPr="00A02CA8">
        <w:rPr>
          <w:rFonts w:ascii="Times New Roman" w:hAnsi="Times New Roman" w:cs="Times New Roman"/>
          <w:b/>
          <w:bCs/>
          <w:sz w:val="28"/>
          <w:szCs w:val="28"/>
        </w:rPr>
        <w:t>Pandoc</w:t>
      </w:r>
      <w:proofErr w:type="spellEnd"/>
      <w:r w:rsidRPr="00A02CA8">
        <w:rPr>
          <w:rFonts w:ascii="Times New Roman" w:hAnsi="Times New Roman" w:cs="Times New Roman"/>
          <w:b/>
          <w:bCs/>
          <w:sz w:val="28"/>
          <w:szCs w:val="28"/>
        </w:rPr>
        <w:t xml:space="preserve"> Processing:</w:t>
      </w:r>
      <w:r w:rsidRPr="00A02CA8">
        <w:rPr>
          <w:rFonts w:ascii="Times New Roman" w:hAnsi="Times New Roman" w:cs="Times New Roman"/>
          <w:sz w:val="28"/>
          <w:szCs w:val="28"/>
        </w:rPr>
        <w:t xml:space="preserve"> The resulting plain Markdown generated from the previous step is passed through </w:t>
      </w:r>
      <w:proofErr w:type="spellStart"/>
      <w:r w:rsidRPr="00A02CA8">
        <w:rPr>
          <w:rFonts w:ascii="Times New Roman" w:hAnsi="Times New Roman" w:cs="Times New Roman"/>
          <w:sz w:val="28"/>
          <w:szCs w:val="28"/>
        </w:rPr>
        <w:t>Pandoc</w:t>
      </w:r>
      <w:proofErr w:type="spellEnd"/>
      <w:r>
        <w:rPr>
          <w:rFonts w:ascii="Times New Roman" w:hAnsi="Times New Roman" w:cs="Times New Roman"/>
          <w:sz w:val="28"/>
          <w:szCs w:val="28"/>
        </w:rPr>
        <w:t xml:space="preserve"> [3]</w:t>
      </w:r>
      <w:r w:rsidRPr="00A02CA8">
        <w:rPr>
          <w:rFonts w:ascii="Times New Roman" w:hAnsi="Times New Roman" w:cs="Times New Roman"/>
          <w:sz w:val="28"/>
          <w:szCs w:val="28"/>
        </w:rPr>
        <w:t xml:space="preserve">. </w:t>
      </w:r>
      <w:proofErr w:type="spellStart"/>
      <w:r w:rsidRPr="00A02CA8">
        <w:rPr>
          <w:rFonts w:ascii="Times New Roman" w:hAnsi="Times New Roman" w:cs="Times New Roman"/>
          <w:sz w:val="28"/>
          <w:szCs w:val="28"/>
        </w:rPr>
        <w:t>Pandoc</w:t>
      </w:r>
      <w:proofErr w:type="spellEnd"/>
      <w:r w:rsidRPr="00A02CA8">
        <w:rPr>
          <w:rFonts w:ascii="Times New Roman" w:hAnsi="Times New Roman" w:cs="Times New Roman"/>
          <w:sz w:val="28"/>
          <w:szCs w:val="28"/>
        </w:rPr>
        <w:t xml:space="preserve"> is a universal document converter that takes input in various formats, including Markdown, and can output to a variety of formats, such as HTML, PDF, or others. In this step, </w:t>
      </w:r>
      <w:proofErr w:type="spellStart"/>
      <w:r w:rsidRPr="00A02CA8">
        <w:rPr>
          <w:rFonts w:ascii="Times New Roman" w:hAnsi="Times New Roman" w:cs="Times New Roman"/>
          <w:sz w:val="28"/>
          <w:szCs w:val="28"/>
        </w:rPr>
        <w:t>Pandoc</w:t>
      </w:r>
      <w:proofErr w:type="spellEnd"/>
      <w:r w:rsidRPr="00A02CA8">
        <w:rPr>
          <w:rFonts w:ascii="Times New Roman" w:hAnsi="Times New Roman" w:cs="Times New Roman"/>
          <w:sz w:val="28"/>
          <w:szCs w:val="28"/>
        </w:rPr>
        <w:t xml:space="preserve"> converts the plain Markdown into the desired final output format, applying styles, layouts, and configurations specified in the Quarto settings.</w:t>
      </w:r>
    </w:p>
    <w:p w14:paraId="72A37314" w14:textId="77777777" w:rsidR="00C23D40" w:rsidRPr="00A02CA8" w:rsidRDefault="00C23D40" w:rsidP="00C23D40">
      <w:pPr>
        <w:pStyle w:val="BodyText"/>
        <w:spacing w:before="0" w:after="0"/>
        <w:ind w:firstLine="720"/>
        <w:rPr>
          <w:rFonts w:ascii="Times New Roman" w:hAnsi="Times New Roman" w:cs="Times New Roman"/>
          <w:sz w:val="28"/>
          <w:szCs w:val="28"/>
        </w:rPr>
      </w:pPr>
    </w:p>
    <w:tbl>
      <w:tblPr>
        <w:tblStyle w:val="Table"/>
        <w:tblW w:w="5000" w:type="pct"/>
        <w:tblLook w:val="0000" w:firstRow="0" w:lastRow="0" w:firstColumn="0" w:lastColumn="0" w:noHBand="0" w:noVBand="0"/>
      </w:tblPr>
      <w:tblGrid>
        <w:gridCol w:w="10188"/>
      </w:tblGrid>
      <w:tr w:rsidR="00B94978" w:rsidRPr="00A02CA8" w14:paraId="278F27D3" w14:textId="77777777">
        <w:tc>
          <w:tcPr>
            <w:tcW w:w="0" w:type="auto"/>
          </w:tcPr>
          <w:p w14:paraId="7D00AC94" w14:textId="77777777" w:rsidR="00B94978" w:rsidRPr="00A02CA8" w:rsidRDefault="00000000">
            <w:pPr>
              <w:jc w:val="center"/>
              <w:rPr>
                <w:rFonts w:ascii="Times New Roman" w:hAnsi="Times New Roman" w:cs="Times New Roman"/>
                <w:sz w:val="28"/>
                <w:szCs w:val="28"/>
              </w:rPr>
            </w:pPr>
            <w:bookmarkStart w:id="0" w:name="fig-pipeline"/>
            <w:r w:rsidRPr="00A02CA8">
              <w:rPr>
                <w:rFonts w:ascii="Times New Roman" w:hAnsi="Times New Roman" w:cs="Times New Roman"/>
                <w:noProof/>
                <w:sz w:val="28"/>
                <w:szCs w:val="28"/>
              </w:rPr>
              <w:drawing>
                <wp:inline distT="0" distB="0" distL="0" distR="0" wp14:anchorId="144E7E61" wp14:editId="22531646">
                  <wp:extent cx="4846320" cy="207568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ndex_files\figure-docx\mermaid-figure-1.png"/>
                          <pic:cNvPicPr>
                            <a:picLocks noChangeAspect="1" noChangeArrowheads="1"/>
                          </pic:cNvPicPr>
                        </pic:nvPicPr>
                        <pic:blipFill>
                          <a:blip r:embed="rId7"/>
                          <a:stretch>
                            <a:fillRect/>
                          </a:stretch>
                        </pic:blipFill>
                        <pic:spPr bwMode="auto">
                          <a:xfrm>
                            <a:off x="0" y="0"/>
                            <a:ext cx="4846320" cy="2075688"/>
                          </a:xfrm>
                          <a:prstGeom prst="rect">
                            <a:avLst/>
                          </a:prstGeom>
                          <a:noFill/>
                          <a:ln w="9525">
                            <a:noFill/>
                            <a:headEnd/>
                            <a:tailEnd/>
                          </a:ln>
                        </pic:spPr>
                      </pic:pic>
                    </a:graphicData>
                  </a:graphic>
                </wp:inline>
              </w:drawing>
            </w:r>
          </w:p>
          <w:p w14:paraId="1DE9A5ED" w14:textId="797C09EB" w:rsidR="00B94978" w:rsidRPr="0005064E" w:rsidRDefault="00000000" w:rsidP="0005064E">
            <w:pPr>
              <w:pStyle w:val="ImageCaption"/>
              <w:spacing w:before="200"/>
              <w:jc w:val="center"/>
              <w:rPr>
                <w:rFonts w:ascii="Times New Roman" w:hAnsi="Times New Roman" w:cs="Times New Roman"/>
                <w:i w:val="0"/>
                <w:iCs/>
                <w:sz w:val="28"/>
                <w:szCs w:val="28"/>
              </w:rPr>
            </w:pPr>
            <w:r w:rsidRPr="0005064E">
              <w:rPr>
                <w:rFonts w:ascii="Times New Roman" w:hAnsi="Times New Roman" w:cs="Times New Roman"/>
                <w:i w:val="0"/>
                <w:iCs/>
                <w:sz w:val="28"/>
                <w:szCs w:val="28"/>
              </w:rPr>
              <w:t>Figure 1</w:t>
            </w:r>
            <w:r w:rsidR="0005064E">
              <w:rPr>
                <w:rFonts w:ascii="Times New Roman" w:hAnsi="Times New Roman" w:cs="Times New Roman"/>
                <w:i w:val="0"/>
                <w:iCs/>
                <w:sz w:val="28"/>
                <w:szCs w:val="28"/>
              </w:rPr>
              <w:t xml:space="preserve"> </w:t>
            </w:r>
            <w:r w:rsidR="0005064E">
              <w:rPr>
                <w:color w:val="000000"/>
                <w:sz w:val="27"/>
                <w:szCs w:val="27"/>
              </w:rPr>
              <w:t>–</w:t>
            </w:r>
            <w:r w:rsidR="0005064E">
              <w:rPr>
                <w:rFonts w:ascii="Times New Roman" w:hAnsi="Times New Roman" w:cs="Times New Roman"/>
                <w:i w:val="0"/>
                <w:iCs/>
                <w:sz w:val="28"/>
                <w:szCs w:val="28"/>
              </w:rPr>
              <w:t xml:space="preserve"> </w:t>
            </w:r>
            <w:r w:rsidRPr="0005064E">
              <w:rPr>
                <w:rFonts w:ascii="Times New Roman" w:hAnsi="Times New Roman" w:cs="Times New Roman"/>
                <w:i w:val="0"/>
                <w:iCs/>
                <w:sz w:val="28"/>
                <w:szCs w:val="28"/>
              </w:rPr>
              <w:t>Quarto content generation pipeline</w:t>
            </w:r>
          </w:p>
        </w:tc>
        <w:bookmarkEnd w:id="0"/>
      </w:tr>
    </w:tbl>
    <w:p w14:paraId="1FE1C0D7" w14:textId="77777777" w:rsidR="00B94978" w:rsidRDefault="00000000" w:rsidP="00E04847">
      <w:pPr>
        <w:pStyle w:val="FirstParagraph"/>
        <w:spacing w:before="0" w:after="0"/>
        <w:ind w:firstLine="720"/>
        <w:rPr>
          <w:rFonts w:ascii="Times New Roman" w:hAnsi="Times New Roman" w:cs="Times New Roman"/>
          <w:sz w:val="28"/>
          <w:szCs w:val="28"/>
        </w:rPr>
      </w:pPr>
      <w:r w:rsidRPr="00A02CA8">
        <w:rPr>
          <w:rFonts w:ascii="Times New Roman" w:hAnsi="Times New Roman" w:cs="Times New Roman"/>
          <w:sz w:val="28"/>
          <w:szCs w:val="28"/>
        </w:rPr>
        <w:t xml:space="preserve">This multi-stage process involves the dynamic execution of code within Quarto, followed by a conversion to a static representation in Markdown, and finally the transformation into the desired output format by </w:t>
      </w:r>
      <w:proofErr w:type="spellStart"/>
      <w:r w:rsidRPr="00A02CA8">
        <w:rPr>
          <w:rFonts w:ascii="Times New Roman" w:hAnsi="Times New Roman" w:cs="Times New Roman"/>
          <w:sz w:val="28"/>
          <w:szCs w:val="28"/>
        </w:rPr>
        <w:t>Pandoc</w:t>
      </w:r>
      <w:proofErr w:type="spellEnd"/>
      <w:r w:rsidRPr="00A02CA8">
        <w:rPr>
          <w:rFonts w:ascii="Times New Roman" w:hAnsi="Times New Roman" w:cs="Times New Roman"/>
          <w:sz w:val="28"/>
          <w:szCs w:val="28"/>
        </w:rPr>
        <w:t>.</w:t>
      </w:r>
    </w:p>
    <w:p w14:paraId="6C2A3B42" w14:textId="77777777" w:rsidR="004B0AD5" w:rsidRDefault="004B0AD5" w:rsidP="004B0AD5">
      <w:pPr>
        <w:pStyle w:val="BodyText"/>
      </w:pPr>
    </w:p>
    <w:p w14:paraId="77C8BF52" w14:textId="7E4F17E9" w:rsidR="004B0AD5" w:rsidRPr="004B0AD5" w:rsidRDefault="004B0AD5" w:rsidP="00B813AE">
      <w:pPr>
        <w:pStyle w:val="BodyText"/>
        <w:spacing w:before="0" w:after="0"/>
        <w:ind w:firstLine="720"/>
        <w:rPr>
          <w:b/>
          <w:bCs/>
          <w:color w:val="000000"/>
          <w:sz w:val="27"/>
          <w:szCs w:val="27"/>
        </w:rPr>
      </w:pPr>
      <w:r w:rsidRPr="004B0AD5">
        <w:rPr>
          <w:b/>
          <w:bCs/>
          <w:color w:val="000000"/>
          <w:sz w:val="27"/>
          <w:szCs w:val="27"/>
        </w:rPr>
        <w:t>References:</w:t>
      </w:r>
    </w:p>
    <w:p w14:paraId="32AFBDA4" w14:textId="77777777" w:rsidR="00B94978" w:rsidRPr="00A530AA" w:rsidRDefault="00000000" w:rsidP="00F27ED9">
      <w:pPr>
        <w:pStyle w:val="Bibliography"/>
        <w:numPr>
          <w:ilvl w:val="0"/>
          <w:numId w:val="5"/>
        </w:numPr>
        <w:spacing w:after="0"/>
        <w:ind w:left="1037" w:hanging="357"/>
        <w:rPr>
          <w:rFonts w:ascii="Times New Roman" w:hAnsi="Times New Roman" w:cs="Times New Roman"/>
          <w:sz w:val="28"/>
          <w:szCs w:val="28"/>
        </w:rPr>
      </w:pPr>
      <w:bookmarkStart w:id="1" w:name="ref-py4da2022"/>
      <w:bookmarkStart w:id="2" w:name="refs"/>
      <w:r w:rsidRPr="00A530AA">
        <w:rPr>
          <w:rFonts w:ascii="Times New Roman" w:hAnsi="Times New Roman" w:cs="Times New Roman"/>
          <w:sz w:val="28"/>
          <w:szCs w:val="28"/>
        </w:rPr>
        <w:t xml:space="preserve">McKinney, Wes. 2022. </w:t>
      </w:r>
      <w:r w:rsidRPr="00A530AA">
        <w:rPr>
          <w:rFonts w:ascii="Times New Roman" w:hAnsi="Times New Roman" w:cs="Times New Roman"/>
          <w:i/>
          <w:iCs/>
          <w:sz w:val="28"/>
          <w:szCs w:val="28"/>
        </w:rPr>
        <w:t>Python for Data Analysis: Data Wrangling with Pandas, NumPy, and Jupyter</w:t>
      </w:r>
      <w:r w:rsidRPr="00A530AA">
        <w:rPr>
          <w:rFonts w:ascii="Times New Roman" w:hAnsi="Times New Roman" w:cs="Times New Roman"/>
          <w:sz w:val="28"/>
          <w:szCs w:val="28"/>
        </w:rPr>
        <w:t xml:space="preserve">. O’Reilly Media. </w:t>
      </w:r>
      <w:hyperlink r:id="rId8">
        <w:r w:rsidRPr="00A530AA">
          <w:rPr>
            <w:rStyle w:val="Hyperlink"/>
            <w:rFonts w:ascii="Times New Roman" w:hAnsi="Times New Roman" w:cs="Times New Roman"/>
            <w:color w:val="auto"/>
            <w:sz w:val="28"/>
            <w:szCs w:val="28"/>
          </w:rPr>
          <w:t>https://wesmckinney.com/book</w:t>
        </w:r>
      </w:hyperlink>
      <w:r w:rsidRPr="00A530AA">
        <w:rPr>
          <w:rFonts w:ascii="Times New Roman" w:hAnsi="Times New Roman" w:cs="Times New Roman"/>
          <w:sz w:val="28"/>
          <w:szCs w:val="28"/>
        </w:rPr>
        <w:t>.</w:t>
      </w:r>
    </w:p>
    <w:p w14:paraId="7A43D159" w14:textId="43CE6D9D" w:rsidR="00E6270B" w:rsidRPr="00A530AA" w:rsidRDefault="00E6270B" w:rsidP="00F27ED9">
      <w:pPr>
        <w:pStyle w:val="Bibliography"/>
        <w:numPr>
          <w:ilvl w:val="0"/>
          <w:numId w:val="5"/>
        </w:numPr>
        <w:spacing w:after="0"/>
        <w:ind w:left="1037" w:hanging="357"/>
        <w:rPr>
          <w:rFonts w:ascii="Times New Roman" w:hAnsi="Times New Roman" w:cs="Times New Roman"/>
          <w:sz w:val="28"/>
          <w:szCs w:val="28"/>
        </w:rPr>
      </w:pPr>
      <w:bookmarkStart w:id="3" w:name="ref-r4ds2023"/>
      <w:r w:rsidRPr="00A530AA">
        <w:rPr>
          <w:rFonts w:ascii="Times New Roman" w:hAnsi="Times New Roman" w:cs="Times New Roman"/>
          <w:sz w:val="28"/>
          <w:szCs w:val="28"/>
        </w:rPr>
        <w:t xml:space="preserve">Wickham, Hadley, and Garrett Grolemund. 2023. </w:t>
      </w:r>
      <w:r w:rsidRPr="00A530AA">
        <w:rPr>
          <w:rFonts w:ascii="Times New Roman" w:hAnsi="Times New Roman" w:cs="Times New Roman"/>
          <w:i/>
          <w:iCs/>
          <w:sz w:val="28"/>
          <w:szCs w:val="28"/>
        </w:rPr>
        <w:t>R for Data Science: Import, Tidy, Transform, Visualize, and Model Data</w:t>
      </w:r>
      <w:r w:rsidRPr="00A530AA">
        <w:rPr>
          <w:rFonts w:ascii="Times New Roman" w:hAnsi="Times New Roman" w:cs="Times New Roman"/>
          <w:sz w:val="28"/>
          <w:szCs w:val="28"/>
        </w:rPr>
        <w:t xml:space="preserve">. O’Reilly Media. </w:t>
      </w:r>
      <w:hyperlink r:id="rId9">
        <w:r w:rsidRPr="00A530AA">
          <w:rPr>
            <w:rStyle w:val="Hyperlink"/>
            <w:rFonts w:ascii="Times New Roman" w:hAnsi="Times New Roman" w:cs="Times New Roman"/>
            <w:color w:val="auto"/>
            <w:sz w:val="28"/>
            <w:szCs w:val="28"/>
          </w:rPr>
          <w:t>https://r4ds.had.co.nz</w:t>
        </w:r>
      </w:hyperlink>
      <w:r w:rsidRPr="00A530AA">
        <w:rPr>
          <w:rFonts w:ascii="Times New Roman" w:hAnsi="Times New Roman" w:cs="Times New Roman"/>
          <w:sz w:val="28"/>
          <w:szCs w:val="28"/>
        </w:rPr>
        <w:t>.</w:t>
      </w:r>
      <w:bookmarkEnd w:id="3"/>
    </w:p>
    <w:p w14:paraId="1B0B05A3" w14:textId="3BC375D4" w:rsidR="00B94978" w:rsidRPr="00A530AA" w:rsidRDefault="00000000" w:rsidP="00F27ED9">
      <w:pPr>
        <w:pStyle w:val="Bibliography"/>
        <w:numPr>
          <w:ilvl w:val="0"/>
          <w:numId w:val="5"/>
        </w:numPr>
        <w:spacing w:after="0"/>
        <w:ind w:left="1037" w:hanging="357"/>
        <w:rPr>
          <w:rFonts w:ascii="Times New Roman" w:hAnsi="Times New Roman" w:cs="Times New Roman"/>
          <w:sz w:val="28"/>
          <w:szCs w:val="28"/>
        </w:rPr>
      </w:pPr>
      <w:bookmarkStart w:id="4" w:name="ref-pandoc2023"/>
      <w:bookmarkEnd w:id="1"/>
      <w:r w:rsidRPr="00A530AA">
        <w:rPr>
          <w:rFonts w:ascii="Times New Roman" w:hAnsi="Times New Roman" w:cs="Times New Roman"/>
          <w:sz w:val="28"/>
          <w:szCs w:val="28"/>
        </w:rPr>
        <w:t>“</w:t>
      </w:r>
      <w:proofErr w:type="spellStart"/>
      <w:r w:rsidRPr="00A530AA">
        <w:rPr>
          <w:rFonts w:ascii="Times New Roman" w:hAnsi="Times New Roman" w:cs="Times New Roman"/>
          <w:sz w:val="28"/>
          <w:szCs w:val="28"/>
        </w:rPr>
        <w:t>Pandoc</w:t>
      </w:r>
      <w:proofErr w:type="spellEnd"/>
      <w:r w:rsidRPr="00A530AA">
        <w:rPr>
          <w:rFonts w:ascii="Times New Roman" w:hAnsi="Times New Roman" w:cs="Times New Roman"/>
          <w:sz w:val="28"/>
          <w:szCs w:val="28"/>
        </w:rPr>
        <w:t xml:space="preserve"> a Universal Document Converter”</w:t>
      </w:r>
      <w:r w:rsidR="00CC7A26" w:rsidRPr="00A530AA">
        <w:rPr>
          <w:rFonts w:ascii="Times New Roman" w:hAnsi="Times New Roman" w:cs="Times New Roman"/>
          <w:sz w:val="28"/>
          <w:szCs w:val="28"/>
        </w:rPr>
        <w:t>,</w:t>
      </w:r>
      <w:r w:rsidRPr="00A530AA">
        <w:rPr>
          <w:rFonts w:ascii="Times New Roman" w:hAnsi="Times New Roman" w:cs="Times New Roman"/>
          <w:sz w:val="28"/>
          <w:szCs w:val="28"/>
        </w:rPr>
        <w:t xml:space="preserve"> 2022.</w:t>
      </w:r>
      <w:r w:rsidR="00CC7A26" w:rsidRPr="00A530AA">
        <w:rPr>
          <w:rFonts w:ascii="Times New Roman" w:hAnsi="Times New Roman" w:cs="Times New Roman"/>
          <w:sz w:val="28"/>
          <w:szCs w:val="28"/>
        </w:rPr>
        <w:t xml:space="preserve"> URL:</w:t>
      </w:r>
      <w:r w:rsidRPr="00A530AA">
        <w:rPr>
          <w:rFonts w:ascii="Times New Roman" w:hAnsi="Times New Roman" w:cs="Times New Roman"/>
          <w:sz w:val="28"/>
          <w:szCs w:val="28"/>
        </w:rPr>
        <w:t xml:space="preserve"> </w:t>
      </w:r>
      <w:hyperlink r:id="rId10">
        <w:r w:rsidRPr="00A530AA">
          <w:rPr>
            <w:rStyle w:val="Hyperlink"/>
            <w:rFonts w:ascii="Times New Roman" w:hAnsi="Times New Roman" w:cs="Times New Roman"/>
            <w:color w:val="auto"/>
            <w:sz w:val="28"/>
            <w:szCs w:val="28"/>
          </w:rPr>
          <w:t>https://pandoc.org</w:t>
        </w:r>
      </w:hyperlink>
      <w:r w:rsidRPr="00A530AA">
        <w:rPr>
          <w:rFonts w:ascii="Times New Roman" w:hAnsi="Times New Roman" w:cs="Times New Roman"/>
          <w:sz w:val="28"/>
          <w:szCs w:val="28"/>
        </w:rPr>
        <w:t>.</w:t>
      </w:r>
      <w:bookmarkEnd w:id="2"/>
      <w:bookmarkEnd w:id="4"/>
    </w:p>
    <w:sectPr w:rsidR="00B94978" w:rsidRPr="00A530AA" w:rsidSect="009F42CD">
      <w:pgSz w:w="12240" w:h="15840"/>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B8084" w14:textId="77777777" w:rsidR="00B2716C" w:rsidRDefault="00B2716C">
      <w:pPr>
        <w:spacing w:after="0"/>
      </w:pPr>
      <w:r>
        <w:separator/>
      </w:r>
    </w:p>
  </w:endnote>
  <w:endnote w:type="continuationSeparator" w:id="0">
    <w:p w14:paraId="15AD132E" w14:textId="77777777" w:rsidR="00B2716C" w:rsidRDefault="00B271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E550D" w14:textId="77777777" w:rsidR="00B2716C" w:rsidRDefault="00B2716C">
      <w:r>
        <w:separator/>
      </w:r>
    </w:p>
  </w:footnote>
  <w:footnote w:type="continuationSeparator" w:id="0">
    <w:p w14:paraId="368AFB82" w14:textId="77777777" w:rsidR="00B2716C" w:rsidRDefault="00B27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EAC02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F227B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0CD2DE"/>
    <w:multiLevelType w:val="multilevel"/>
    <w:tmpl w:val="07161C5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BBF5205"/>
    <w:multiLevelType w:val="hybridMultilevel"/>
    <w:tmpl w:val="961E81F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65863DC"/>
    <w:multiLevelType w:val="hybridMultilevel"/>
    <w:tmpl w:val="65D40E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770272952">
    <w:abstractNumId w:val="2"/>
  </w:num>
  <w:num w:numId="2" w16cid:durableId="1084687363">
    <w:abstractNumId w:val="0"/>
  </w:num>
  <w:num w:numId="3" w16cid:durableId="1709793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9710132">
    <w:abstractNumId w:val="4"/>
  </w:num>
  <w:num w:numId="5" w16cid:durableId="190924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4978"/>
    <w:rsid w:val="00004CFB"/>
    <w:rsid w:val="0005064E"/>
    <w:rsid w:val="004B0AD5"/>
    <w:rsid w:val="005A5182"/>
    <w:rsid w:val="00A02CA8"/>
    <w:rsid w:val="00A530AA"/>
    <w:rsid w:val="00A83D70"/>
    <w:rsid w:val="00B2716C"/>
    <w:rsid w:val="00B813AE"/>
    <w:rsid w:val="00B94978"/>
    <w:rsid w:val="00C23D40"/>
    <w:rsid w:val="00CC7A26"/>
    <w:rsid w:val="00E04847"/>
    <w:rsid w:val="00E6270B"/>
    <w:rsid w:val="00F27ED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8647A"/>
  <w15:docId w15:val="{2154359B-7CC7-47F7-A469-C08AE6CC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AA5015"/>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EA46DA"/>
    <w:pPr>
      <w:keepNext/>
      <w:keepLines/>
      <w:spacing w:before="480" w:after="240"/>
      <w:jc w:val="center"/>
    </w:pPr>
    <w:rPr>
      <w:rFonts w:ascii="Times New Roman" w:eastAsiaTheme="majorEastAsia" w:hAnsi="Times New Roman" w:cstheme="majorBidi"/>
      <w:b/>
      <w:bCs/>
      <w:sz w:val="2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A530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smckinney.com/boo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andoc.org" TargetMode="External"/><Relationship Id="rId4" Type="http://schemas.openxmlformats.org/officeDocument/2006/relationships/webSettings" Target="webSettings.xml"/><Relationship Id="rId9" Type="http://schemas.openxmlformats.org/officeDocument/2006/relationships/hyperlink" Target="https://r4ds.had.co.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2907</Words>
  <Characters>1657</Characters>
  <Application>Microsoft Office Word</Application>
  <DocSecurity>0</DocSecurity>
  <Lines>13</Lines>
  <Paragraphs>9</Paragraphs>
  <ScaleCrop>false</ScaleCrop>
  <HeadingPairs>
    <vt:vector size="2" baseType="variant">
      <vt:variant>
        <vt:lpstr>Title</vt:lpstr>
      </vt:variant>
      <vt:variant>
        <vt:i4>1</vt:i4>
      </vt:variant>
    </vt:vector>
  </HeadingPairs>
  <TitlesOfParts>
    <vt:vector size="1" baseType="lpstr">
      <vt:lpstr>Revolutionizing Content Creation: Unveiling the Power of Quarto in Modern Education and Multidisciplinary Applications</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Revolutionizing Content Creation: Unveiling the Power of Quarto in Modern Education and Multidisciplinary Applications</dc:title>
  <dc:creator/>
  <cp:keywords/>
  <cp:lastModifiedBy>Мірошниченко Ігор Вікторович</cp:lastModifiedBy>
  <cp:revision>13</cp:revision>
  <dcterms:created xsi:type="dcterms:W3CDTF">2023-11-09T10:17:00Z</dcterms:created>
  <dcterms:modified xsi:type="dcterms:W3CDTF">2023-11-09T10:30:00Z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refs.bib</vt:lpwstr>
  </property>
  <property fmtid="{D5CDD505-2E9C-101B-9397-08002B2CF9AE}" pid="4" name="categories">
    <vt:lpwstr/>
  </property>
  <property fmtid="{D5CDD505-2E9C-101B-9397-08002B2CF9AE}" pid="5" name="citation">
    <vt:lpwstr/>
  </property>
  <property fmtid="{D5CDD505-2E9C-101B-9397-08002B2CF9AE}" pid="6" name="date">
    <vt:lpwstr>2023-11-09</vt:lpwstr>
  </property>
  <property fmtid="{D5CDD505-2E9C-101B-9397-08002B2CF9AE}" pid="7" name="date-format">
    <vt:lpwstr>iso</vt:lpwstr>
  </property>
  <property fmtid="{D5CDD505-2E9C-101B-9397-08002B2CF9AE}" pid="8" name="google-scholar">
    <vt:lpwstr>True</vt:lpwstr>
  </property>
  <property fmtid="{D5CDD505-2E9C-101B-9397-08002B2CF9AE}" pid="9" name="header-includes">
    <vt:lpwstr/>
  </property>
  <property fmtid="{D5CDD505-2E9C-101B-9397-08002B2CF9AE}" pid="10" name="image">
    <vt:lpwstr>featured.png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open-graph">
    <vt:lpwstr/>
  </property>
  <property fmtid="{D5CDD505-2E9C-101B-9397-08002B2CF9AE}" pid="15" name="toc-title">
    <vt:lpwstr>Table of contents</vt:lpwstr>
  </property>
  <property fmtid="{D5CDD505-2E9C-101B-9397-08002B2CF9AE}" pid="16" name="twitter-card">
    <vt:lpwstr/>
  </property>
</Properties>
</file>