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employees.xml</w:t>
      </w:r>
    </w:p>
    <w:p>
      <w:pPr>
        <w:bidi w:val="0"/>
      </w:pPr>
      <w:r>
        <w:rPr>
          <w:rFonts w:hint="default"/>
          <w:lang w:val="en-US" w:eastAsia="zh-CN"/>
        </w:rPr>
        <w:t>&lt;?xml-stylesheet type="text/xsl" href="employees.xsl"?&gt;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&lt;employees&gt;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&lt;employee&gt;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&lt;id&gt;1&lt;/id&gt;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&lt;firstName&gt;Aranv&lt;/firstName&gt;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&lt;lastName&gt;mahalpure&lt;/lastName&gt;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&lt;email&gt;arannav@gmail.com&lt;/email&gt;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&lt;contact&gt;1234567890&lt;/contact&gt;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&lt;address&gt;pune it park&lt;/address&gt;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&lt;gender&gt;Male&lt;/gender&gt;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&lt;/employee&gt;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&lt;employee&gt;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&lt;id&gt;2&lt;/id&gt;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&lt;firstName&gt;pranav&lt;/firstName&gt;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&lt;lastName&gt;mahalpure&lt;/lastName&gt;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&lt;email&gt;pranav@gmail.com&lt;/email&gt;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&lt;contact&gt;0987654321&lt;/contact&gt;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&lt;address&gt;nashik&lt;/address&gt;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&lt;gender&gt;male&lt;/gender&gt;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&lt;/employee&gt;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&lt;/employees&gt;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employees.dtd</w:t>
      </w:r>
    </w:p>
    <w:p>
      <w:pPr>
        <w:bidi w:val="0"/>
      </w:pPr>
      <w:r>
        <w:rPr>
          <w:rFonts w:hint="default"/>
          <w:lang w:val="en-US" w:eastAsia="zh-CN"/>
        </w:rPr>
        <w:t>&lt;!ELEMENT employees (employee*)&gt;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employee (id, firstName, lastName, email, contact, address, gender)&gt;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id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firstName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lastName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email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contact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address (#PCDATA)&gt;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&lt;!ELEMENT gender (#PCDATA)&gt;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emplyees.xsl</w:t>
      </w:r>
    </w:p>
    <w:p>
      <w:pPr>
        <w:bidi w:val="0"/>
      </w:pPr>
      <w:r>
        <w:rPr>
          <w:rFonts w:hint="default"/>
          <w:lang w:val="en-US" w:eastAsia="zh-CN"/>
        </w:rPr>
        <w:t>&lt;?xml version="1.0" encoding="UTF-8"?&gt;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&lt;xs:schema xmlns:xs="http://www.w3.org/2001/XMLSchema"&gt;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&lt;xs:element name="employees"&gt;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&lt;xs:element name="employee" maxOccurs="unbounded"&gt;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&lt;xs:complexType&gt;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&lt;xs:sequence&gt;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name="id" type="xs:integer"/&gt;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name="firstName"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name="lastName"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name="email"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name="contact"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name="address"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name="gender"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&lt;/xs:sequence&gt;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&lt;/xs:complexType&gt;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&lt;/xs:element&gt;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&lt;/xs:sequence&gt;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&lt;/xs:complexType&gt;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&lt;/xs:element&gt;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&lt;/xs:schema&gt;</w:t>
      </w: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employees.xsd</w:t>
      </w:r>
    </w:p>
    <w:p>
      <w:pPr>
        <w:bidi w:val="0"/>
      </w:pPr>
      <w:r>
        <w:rPr>
          <w:rFonts w:hint="default"/>
          <w:lang w:val="en-US" w:eastAsia="zh-CN"/>
        </w:rPr>
        <w:t>&lt;?xml version="1.0" encoding="UTF-8"?&gt;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&lt;xs:schema xmlns:xs="http://www.w3.org/2001/XMLSchema"&gt;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&lt;xs:element name="employees"&gt;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&lt;xs:element name="employee" maxOccurs="unbounded"&gt;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&lt;xs:complexType&gt;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&lt;xs:sequence&gt;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name="id" type="xs:integer"/&gt;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name="firstName"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name="lastName"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name="email"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name="contact"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name="address"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&lt;xs:element name="gender" type="xs:string"/&gt;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&lt;/xs:sequence&gt;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&lt;/xs:complexType&gt;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&lt;/xs:element&gt;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&lt;/xs:sequence&gt;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&lt;/xs:complexType&gt;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&lt;/xs:element&gt;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&lt;/xs:schema&gt;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employees.css</w:t>
      </w:r>
    </w:p>
    <w:p>
      <w:pPr>
        <w:bidi w:val="0"/>
      </w:pPr>
      <w:r>
        <w:rPr>
          <w:rFonts w:hint="default"/>
          <w:lang w:val="en-US" w:eastAsia="zh-CN"/>
        </w:rPr>
        <w:t>table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border-collapse: collapse;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width: 100%;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th, td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border: 1px solid black;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padding: 8px;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text-align: left;</w:t>
      </w:r>
    </w:p>
    <w:p>
      <w:pPr>
        <w:bidi w:val="0"/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th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background-color: #f2f2f2;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189865</wp:posOffset>
            </wp:positionV>
            <wp:extent cx="6205220" cy="3122295"/>
            <wp:effectExtent l="0" t="0" r="1270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 xml:space="preserve">Output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2024-04-14T12:21:19Z</dcterms:created>
  <dc:creator>arana</dc:creator>
  <cp:lastModifiedBy>aranav mahalpure</cp:lastModifiedBy>
  <dcterms:modified xsi:type="dcterms:W3CDTF">2024-04-14T12:29:08Z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77C7CCCAB0CF4BDC9ED07CD768EFEA47_12</vt:lpwstr>
  </property>
</Properties>
</file>