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40"/>
          <w:szCs w:val="40"/>
        </w:rPr>
      </w:pPr>
      <w:r w:rsidDel="00000000" w:rsidR="00000000" w:rsidRPr="00000000">
        <w:rPr>
          <w:rtl w:val="0"/>
        </w:rPr>
        <w:t xml:space="preserve"> </w:t>
      </w:r>
      <w:r w:rsidDel="00000000" w:rsidR="00000000" w:rsidRPr="00000000">
        <w:rPr>
          <w:sz w:val="40"/>
          <w:szCs w:val="40"/>
          <w:rtl w:val="0"/>
        </w:rPr>
        <w:t xml:space="preserve">11. View - deep diving, Animations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Три причины писать свою вью:</w:t>
      </w:r>
    </w:p>
    <w:p w:rsidR="00000000" w:rsidDel="00000000" w:rsidP="00000000" w:rsidRDefault="00000000" w:rsidRPr="00000000" w14:paraId="00000004">
      <w:pPr>
        <w:numPr>
          <w:ilvl w:val="0"/>
          <w:numId w:val="2"/>
        </w:numPr>
        <w:ind w:left="720" w:hanging="360"/>
        <w:rPr/>
      </w:pPr>
      <w:r w:rsidDel="00000000" w:rsidR="00000000" w:rsidRPr="00000000">
        <w:rPr>
          <w:rtl w:val="0"/>
        </w:rPr>
        <w:t xml:space="preserve">Что то совсем уникальное</w:t>
      </w:r>
    </w:p>
    <w:p w:rsidR="00000000" w:rsidDel="00000000" w:rsidP="00000000" w:rsidRDefault="00000000" w:rsidRPr="00000000" w14:paraId="00000005">
      <w:pPr>
        <w:numPr>
          <w:ilvl w:val="0"/>
          <w:numId w:val="2"/>
        </w:numPr>
        <w:ind w:left="720" w:hanging="360"/>
        <w:rPr/>
      </w:pPr>
      <w:r w:rsidDel="00000000" w:rsidR="00000000" w:rsidRPr="00000000">
        <w:rPr>
          <w:rtl w:val="0"/>
        </w:rPr>
        <w:t xml:space="preserve">Компонент встречается много раз в приложении и состоит из базовых</w:t>
      </w:r>
    </w:p>
    <w:p w:rsidR="00000000" w:rsidDel="00000000" w:rsidP="00000000" w:rsidRDefault="00000000" w:rsidRPr="00000000" w14:paraId="00000006">
      <w:pPr>
        <w:numPr>
          <w:ilvl w:val="0"/>
          <w:numId w:val="2"/>
        </w:numPr>
        <w:ind w:left="720" w:hanging="360"/>
        <w:rPr/>
      </w:pPr>
      <w:r w:rsidDel="00000000" w:rsidR="00000000" w:rsidRPr="00000000">
        <w:rPr>
          <w:rtl w:val="0"/>
        </w:rPr>
        <w:t xml:space="preserve">Необходим дополнительный функционал стандартного компонента</w:t>
      </w:r>
    </w:p>
    <w:p w:rsidR="00000000" w:rsidDel="00000000" w:rsidP="00000000" w:rsidRDefault="00000000" w:rsidRPr="00000000" w14:paraId="00000007">
      <w:pPr>
        <w:pStyle w:val="Heading2"/>
        <w:ind w:left="720" w:firstLine="0"/>
        <w:rPr/>
      </w:pPr>
      <w:bookmarkStart w:colFirst="0" w:colLast="0" w:name="_eie8h9a76zqx" w:id="0"/>
      <w:bookmarkEnd w:id="0"/>
      <w:r w:rsidDel="00000000" w:rsidR="00000000" w:rsidRPr="00000000">
        <w:rPr>
          <w:rtl w:val="0"/>
        </w:rPr>
        <w:t xml:space="preserve">Жизненный цикл view</w:t>
      </w:r>
    </w:p>
    <w:p w:rsidR="00000000" w:rsidDel="00000000" w:rsidP="00000000" w:rsidRDefault="00000000" w:rsidRPr="00000000" w14:paraId="00000008">
      <w:pPr>
        <w:rPr/>
      </w:pPr>
      <w:r w:rsidDel="00000000" w:rsidR="00000000" w:rsidRPr="00000000">
        <w:rPr/>
        <w:drawing>
          <wp:inline distB="114300" distT="114300" distL="114300" distR="114300">
            <wp:extent cx="5159522" cy="9120188"/>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159522" cy="9120188"/>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ind w:left="720" w:firstLine="0"/>
        <w:rPr/>
      </w:pPr>
      <w:r w:rsidDel="00000000" w:rsidR="00000000" w:rsidRPr="00000000">
        <w:rPr>
          <w:rtl w:val="0"/>
        </w:rPr>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Here's a summary of some of the other standard methods that the framework calls on views:</w:t>
      </w:r>
    </w:p>
    <w:tbl>
      <w:tblPr>
        <w:tblStyle w:val="Table1"/>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2248877768785"/>
        <w:gridCol w:w="2477.7982191478404"/>
        <w:gridCol w:w="5651.488704098905"/>
        <w:tblGridChange w:id="0">
          <w:tblGrid>
            <w:gridCol w:w="896.2248877768785"/>
            <w:gridCol w:w="2477.7982191478404"/>
            <w:gridCol w:w="5651.488704098905"/>
          </w:tblGrid>
        </w:tblGridChange>
      </w:tblGrid>
      <w:tr>
        <w:trPr>
          <w:trHeight w:val="720" w:hRule="atLeast"/>
        </w:trPr>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0B">
            <w:pPr>
              <w:spacing w:after="240" w:before="240" w:line="360" w:lineRule="auto"/>
              <w:rPr>
                <w:rFonts w:ascii="Roboto" w:cs="Roboto" w:eastAsia="Roboto" w:hAnsi="Roboto"/>
                <w:color w:val="212121"/>
                <w:sz w:val="21"/>
                <w:szCs w:val="21"/>
              </w:rPr>
            </w:pPr>
            <w:r w:rsidDel="00000000" w:rsidR="00000000" w:rsidRPr="00000000">
              <w:rPr>
                <w:rFonts w:ascii="Roboto" w:cs="Roboto" w:eastAsia="Roboto" w:hAnsi="Roboto"/>
                <w:color w:val="ffffff"/>
                <w:sz w:val="24"/>
                <w:szCs w:val="24"/>
                <w:rtl w:val="0"/>
              </w:rPr>
              <w:t xml:space="preserve">Category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0C">
            <w:pPr>
              <w:spacing w:after="240" w:before="240" w:line="360" w:lineRule="auto"/>
              <w:rPr>
                <w:rFonts w:ascii="Roboto" w:cs="Roboto" w:eastAsia="Roboto" w:hAnsi="Roboto"/>
                <w:color w:val="212121"/>
                <w:sz w:val="21"/>
                <w:szCs w:val="21"/>
              </w:rPr>
            </w:pPr>
            <w:r w:rsidDel="00000000" w:rsidR="00000000" w:rsidRPr="00000000">
              <w:rPr>
                <w:rFonts w:ascii="Roboto" w:cs="Roboto" w:eastAsia="Roboto" w:hAnsi="Roboto"/>
                <w:color w:val="ffffff"/>
                <w:sz w:val="24"/>
                <w:szCs w:val="24"/>
                <w:rtl w:val="0"/>
              </w:rPr>
              <w:t xml:space="preserve">Methods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20.0" w:type="dxa"/>
              <w:left w:w="120.0" w:type="dxa"/>
              <w:bottom w:w="120.0" w:type="dxa"/>
              <w:right w:w="120.0" w:type="dxa"/>
            </w:tcMar>
            <w:vAlign w:val="center"/>
          </w:tcPr>
          <w:p w:rsidR="00000000" w:rsidDel="00000000" w:rsidP="00000000" w:rsidRDefault="00000000" w:rsidRPr="00000000" w14:paraId="0000000D">
            <w:pPr>
              <w:spacing w:after="240" w:before="240" w:line="360" w:lineRule="auto"/>
              <w:rPr>
                <w:rFonts w:ascii="Roboto" w:cs="Roboto" w:eastAsia="Roboto" w:hAnsi="Roboto"/>
                <w:color w:val="212121"/>
                <w:sz w:val="21"/>
                <w:szCs w:val="21"/>
              </w:rPr>
            </w:pPr>
            <w:r w:rsidDel="00000000" w:rsidR="00000000" w:rsidRPr="00000000">
              <w:rPr>
                <w:rFonts w:ascii="Roboto" w:cs="Roboto" w:eastAsia="Roboto" w:hAnsi="Roboto"/>
                <w:color w:val="ffffff"/>
                <w:sz w:val="24"/>
                <w:szCs w:val="24"/>
                <w:rtl w:val="0"/>
              </w:rPr>
              <w:t xml:space="preserve">Description</w:t>
            </w:r>
            <w:r w:rsidDel="00000000" w:rsidR="00000000" w:rsidRPr="00000000">
              <w:rPr>
                <w:rtl w:val="0"/>
              </w:rPr>
            </w:r>
          </w:p>
        </w:tc>
      </w:tr>
      <w:tr>
        <w:trPr>
          <w:trHeight w:val="1140" w:hRule="atLeast"/>
        </w:trPr>
        <w:tc>
          <w:tcPr>
            <w:vMerge w:val="restart"/>
            <w:tcBorders>
              <w:top w:color="000000" w:space="0" w:sz="0" w:val="nil"/>
              <w:left w:color="000000" w:space="0" w:sz="0" w:val="nil"/>
              <w:bottom w:color="000000" w:space="0" w:sz="0" w:val="nil"/>
              <w:right w:color="000000" w:space="0" w:sz="0" w:val="nil"/>
            </w:tcBorders>
            <w:tcMar>
              <w:top w:w="100.0" w:type="dxa"/>
              <w:left w:w="120.0" w:type="dxa"/>
              <w:bottom w:w="120.0" w:type="dxa"/>
              <w:right w:w="120.0" w:type="dxa"/>
            </w:tcMar>
            <w:vAlign w:val="top"/>
          </w:tcPr>
          <w:p w:rsidR="00000000" w:rsidDel="00000000" w:rsidP="00000000" w:rsidRDefault="00000000" w:rsidRPr="00000000" w14:paraId="0000000E">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Creation</w:t>
            </w:r>
          </w:p>
        </w:tc>
        <w:tc>
          <w:tcPr>
            <w:tcBorders>
              <w:top w:color="000000" w:space="0" w:sz="0" w:val="nil"/>
              <w:left w:color="000000" w:space="0" w:sz="0" w:val="nil"/>
              <w:bottom w:color="000000" w:space="0" w:sz="0" w:val="nil"/>
              <w:right w:color="000000" w:space="0" w:sz="0" w:val="nil"/>
            </w:tcBorders>
            <w:tcMar>
              <w:top w:w="100.0" w:type="dxa"/>
              <w:left w:w="120.0" w:type="dxa"/>
              <w:bottom w:w="120.0" w:type="dxa"/>
              <w:right w:w="120.0" w:type="dxa"/>
            </w:tcMar>
            <w:vAlign w:val="top"/>
          </w:tcPr>
          <w:p w:rsidR="00000000" w:rsidDel="00000000" w:rsidP="00000000" w:rsidRDefault="00000000" w:rsidRPr="00000000" w14:paraId="0000000F">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Constructors</w:t>
            </w:r>
          </w:p>
        </w:tc>
        <w:tc>
          <w:tcPr>
            <w:tcBorders>
              <w:top w:color="000000" w:space="0" w:sz="0" w:val="nil"/>
              <w:left w:color="000000" w:space="0" w:sz="0" w:val="nil"/>
              <w:bottom w:color="000000" w:space="0" w:sz="0" w:val="nil"/>
              <w:right w:color="000000" w:space="0" w:sz="0" w:val="nil"/>
            </w:tcBorders>
            <w:tcMar>
              <w:top w:w="100.0" w:type="dxa"/>
              <w:left w:w="120.0" w:type="dxa"/>
              <w:bottom w:w="120.0" w:type="dxa"/>
              <w:right w:w="120.0" w:type="dxa"/>
            </w:tcMar>
            <w:vAlign w:val="top"/>
          </w:tcPr>
          <w:p w:rsidR="00000000" w:rsidDel="00000000" w:rsidP="00000000" w:rsidRDefault="00000000" w:rsidRPr="00000000" w14:paraId="00000010">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There is a form of the constructor that are called when the view is created from code and a form that is called when the view is inflated from a layout file. The second form should parse and apply any attributes defined in the layout file.</w:t>
            </w:r>
          </w:p>
        </w:tc>
      </w:tr>
      <w:tr>
        <w:trPr>
          <w:trHeight w:val="54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1">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2">
            <w:pPr>
              <w:spacing w:after="240" w:before="240" w:line="342.85714285714283" w:lineRule="auto"/>
              <w:jc w:val="center"/>
              <w:rPr>
                <w:rFonts w:ascii="Roboto" w:cs="Roboto" w:eastAsia="Roboto" w:hAnsi="Roboto"/>
                <w:color w:val="212121"/>
                <w:sz w:val="21"/>
                <w:szCs w:val="21"/>
              </w:rPr>
            </w:pPr>
            <w:hyperlink r:id="rId7">
              <w:r w:rsidDel="00000000" w:rsidR="00000000" w:rsidRPr="00000000">
                <w:rPr>
                  <w:rFonts w:ascii="Roboto Mono" w:cs="Roboto Mono" w:eastAsia="Roboto Mono" w:hAnsi="Roboto Mono"/>
                  <w:color w:val="039be5"/>
                  <w:sz w:val="21"/>
                  <w:szCs w:val="21"/>
                  <w:u w:val="single"/>
                  <w:rtl w:val="0"/>
                </w:rPr>
                <w:t xml:space="preserve">onFinishInflate()</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3">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after a view and all of its children has been inflated from XML.</w:t>
            </w:r>
          </w:p>
        </w:tc>
      </w:tr>
      <w:tr>
        <w:trPr>
          <w:trHeight w:val="54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4">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Layout</w:t>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5">
            <w:pPr>
              <w:spacing w:after="240" w:before="240" w:line="342.85714285714283" w:lineRule="auto"/>
              <w:jc w:val="center"/>
              <w:rPr>
                <w:rFonts w:ascii="Roboto" w:cs="Roboto" w:eastAsia="Roboto" w:hAnsi="Roboto"/>
                <w:color w:val="212121"/>
                <w:sz w:val="21"/>
                <w:szCs w:val="21"/>
              </w:rPr>
            </w:pPr>
            <w:hyperlink r:id="rId8">
              <w:r w:rsidDel="00000000" w:rsidR="00000000" w:rsidRPr="00000000">
                <w:rPr>
                  <w:rFonts w:ascii="Roboto Mono" w:cs="Roboto Mono" w:eastAsia="Roboto Mono" w:hAnsi="Roboto Mono"/>
                  <w:color w:val="039be5"/>
                  <w:sz w:val="21"/>
                  <w:szCs w:val="21"/>
                  <w:u w:val="single"/>
                  <w:rtl w:val="0"/>
                </w:rPr>
                <w:t xml:space="preserve">onMeasure(int, int)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6">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to determine the size requirements for this view and all of its children.</w:t>
            </w:r>
          </w:p>
        </w:tc>
      </w:tr>
      <w:tr>
        <w:trPr>
          <w:trHeight w:val="66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7">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8">
            <w:pPr>
              <w:spacing w:after="240" w:before="240" w:line="342.85714285714283" w:lineRule="auto"/>
              <w:jc w:val="center"/>
              <w:rPr>
                <w:rFonts w:ascii="Roboto" w:cs="Roboto" w:eastAsia="Roboto" w:hAnsi="Roboto"/>
                <w:color w:val="212121"/>
                <w:sz w:val="21"/>
                <w:szCs w:val="21"/>
              </w:rPr>
            </w:pPr>
            <w:hyperlink r:id="rId9">
              <w:r w:rsidDel="00000000" w:rsidR="00000000" w:rsidRPr="00000000">
                <w:rPr>
                  <w:rFonts w:ascii="Roboto Mono" w:cs="Roboto Mono" w:eastAsia="Roboto Mono" w:hAnsi="Roboto Mono"/>
                  <w:color w:val="039be5"/>
                  <w:sz w:val="21"/>
                  <w:szCs w:val="21"/>
                  <w:u w:val="single"/>
                  <w:rtl w:val="0"/>
                </w:rPr>
                <w:t xml:space="preserve">onLayout(boolean, int,int, int, int)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9">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this view should assign a size and position to all of its children.</w:t>
            </w:r>
          </w:p>
        </w:tc>
      </w:tr>
      <w:tr>
        <w:trPr>
          <w:trHeight w:val="66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1A">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B">
            <w:pPr>
              <w:spacing w:after="240" w:before="240" w:line="342.85714285714283" w:lineRule="auto"/>
              <w:jc w:val="center"/>
              <w:rPr>
                <w:rFonts w:ascii="Roboto" w:cs="Roboto" w:eastAsia="Roboto" w:hAnsi="Roboto"/>
                <w:color w:val="212121"/>
                <w:sz w:val="21"/>
                <w:szCs w:val="21"/>
              </w:rPr>
            </w:pPr>
            <w:hyperlink r:id="rId10">
              <w:r w:rsidDel="00000000" w:rsidR="00000000" w:rsidRPr="00000000">
                <w:rPr>
                  <w:rFonts w:ascii="Roboto Mono" w:cs="Roboto Mono" w:eastAsia="Roboto Mono" w:hAnsi="Roboto Mono"/>
                  <w:color w:val="039be5"/>
                  <w:sz w:val="21"/>
                  <w:szCs w:val="21"/>
                  <w:u w:val="single"/>
                  <w:rtl w:val="0"/>
                </w:rPr>
                <w:t xml:space="preserve">onSizeChanged(int, int,int, int)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C">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size of this view has changed.</w:t>
            </w:r>
          </w:p>
        </w:tc>
      </w:tr>
      <w:tr>
        <w:trPr>
          <w:trHeight w:val="540" w:hRule="atLeast"/>
        </w:trPr>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D">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Drawing</w:t>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E">
            <w:pPr>
              <w:spacing w:after="240" w:before="240" w:line="342.85714285714283" w:lineRule="auto"/>
              <w:jc w:val="center"/>
              <w:rPr>
                <w:rFonts w:ascii="Roboto" w:cs="Roboto" w:eastAsia="Roboto" w:hAnsi="Roboto"/>
                <w:color w:val="212121"/>
                <w:sz w:val="21"/>
                <w:szCs w:val="21"/>
              </w:rPr>
            </w:pPr>
            <w:hyperlink r:id="rId11">
              <w:r w:rsidDel="00000000" w:rsidR="00000000" w:rsidRPr="00000000">
                <w:rPr>
                  <w:rFonts w:ascii="Roboto Mono" w:cs="Roboto Mono" w:eastAsia="Roboto Mono" w:hAnsi="Roboto Mono"/>
                  <w:color w:val="039be5"/>
                  <w:sz w:val="21"/>
                  <w:szCs w:val="21"/>
                  <w:u w:val="single"/>
                  <w:rtl w:val="0"/>
                </w:rPr>
                <w:t xml:space="preserve">onDraw(Canvas)</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1F">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view should render its content.</w:t>
            </w:r>
          </w:p>
        </w:tc>
      </w:tr>
      <w:tr>
        <w:trPr>
          <w:trHeight w:val="54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0">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Event processing</w:t>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1">
            <w:pPr>
              <w:spacing w:after="240" w:before="240" w:line="342.85714285714283" w:lineRule="auto"/>
              <w:jc w:val="center"/>
              <w:rPr>
                <w:rFonts w:ascii="Roboto" w:cs="Roboto" w:eastAsia="Roboto" w:hAnsi="Roboto"/>
                <w:color w:val="212121"/>
                <w:sz w:val="21"/>
                <w:szCs w:val="21"/>
              </w:rPr>
            </w:pPr>
            <w:hyperlink r:id="rId12">
              <w:r w:rsidDel="00000000" w:rsidR="00000000" w:rsidRPr="00000000">
                <w:rPr>
                  <w:rFonts w:ascii="Roboto Mono" w:cs="Roboto Mono" w:eastAsia="Roboto Mono" w:hAnsi="Roboto Mono"/>
                  <w:color w:val="039be5"/>
                  <w:sz w:val="21"/>
                  <w:szCs w:val="21"/>
                  <w:u w:val="single"/>
                  <w:rtl w:val="0"/>
                </w:rPr>
                <w:t xml:space="preserve">onKeyDown(int, KeyEvent)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2">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a new key event occurs.</w:t>
            </w:r>
          </w:p>
        </w:tc>
      </w:tr>
      <w:tr>
        <w:trPr>
          <w:trHeight w:val="54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3">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4">
            <w:pPr>
              <w:spacing w:after="240" w:before="240" w:line="342.85714285714283" w:lineRule="auto"/>
              <w:jc w:val="center"/>
              <w:rPr>
                <w:rFonts w:ascii="Roboto" w:cs="Roboto" w:eastAsia="Roboto" w:hAnsi="Roboto"/>
                <w:color w:val="212121"/>
                <w:sz w:val="21"/>
                <w:szCs w:val="21"/>
              </w:rPr>
            </w:pPr>
            <w:hyperlink r:id="rId13">
              <w:r w:rsidDel="00000000" w:rsidR="00000000" w:rsidRPr="00000000">
                <w:rPr>
                  <w:rFonts w:ascii="Roboto Mono" w:cs="Roboto Mono" w:eastAsia="Roboto Mono" w:hAnsi="Roboto Mono"/>
                  <w:color w:val="039be5"/>
                  <w:sz w:val="21"/>
                  <w:szCs w:val="21"/>
                  <w:u w:val="single"/>
                  <w:rtl w:val="0"/>
                </w:rPr>
                <w:t xml:space="preserve">onKeyUp(int, KeyEvent)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5">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a key up event occurs.</w:t>
            </w:r>
          </w:p>
        </w:tc>
      </w:tr>
      <w:tr>
        <w:trPr>
          <w:trHeight w:val="66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6">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7">
            <w:pPr>
              <w:spacing w:after="240" w:before="240" w:line="342.85714285714283" w:lineRule="auto"/>
              <w:jc w:val="center"/>
              <w:rPr>
                <w:rFonts w:ascii="Roboto" w:cs="Roboto" w:eastAsia="Roboto" w:hAnsi="Roboto"/>
                <w:color w:val="212121"/>
                <w:sz w:val="21"/>
                <w:szCs w:val="21"/>
              </w:rPr>
            </w:pPr>
            <w:hyperlink r:id="rId14">
              <w:r w:rsidDel="00000000" w:rsidR="00000000" w:rsidRPr="00000000">
                <w:rPr>
                  <w:rFonts w:ascii="Roboto Mono" w:cs="Roboto Mono" w:eastAsia="Roboto Mono" w:hAnsi="Roboto Mono"/>
                  <w:color w:val="039be5"/>
                  <w:sz w:val="21"/>
                  <w:szCs w:val="21"/>
                  <w:u w:val="single"/>
                  <w:rtl w:val="0"/>
                </w:rPr>
                <w:t xml:space="preserve">onTrackballEvent(MotionEvent)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8">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a trackball motion event occurs.</w:t>
            </w:r>
          </w:p>
        </w:tc>
      </w:tr>
      <w:tr>
        <w:trPr>
          <w:trHeight w:val="54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9">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A">
            <w:pPr>
              <w:spacing w:after="240" w:before="240" w:line="342.85714285714283" w:lineRule="auto"/>
              <w:jc w:val="center"/>
              <w:rPr>
                <w:rFonts w:ascii="Roboto" w:cs="Roboto" w:eastAsia="Roboto" w:hAnsi="Roboto"/>
                <w:color w:val="212121"/>
                <w:sz w:val="21"/>
                <w:szCs w:val="21"/>
              </w:rPr>
            </w:pPr>
            <w:hyperlink r:id="rId15">
              <w:r w:rsidDel="00000000" w:rsidR="00000000" w:rsidRPr="00000000">
                <w:rPr>
                  <w:rFonts w:ascii="Roboto Mono" w:cs="Roboto Mono" w:eastAsia="Roboto Mono" w:hAnsi="Roboto Mono"/>
                  <w:color w:val="039be5"/>
                  <w:sz w:val="21"/>
                  <w:szCs w:val="21"/>
                  <w:u w:val="single"/>
                  <w:rtl w:val="0"/>
                </w:rPr>
                <w:t xml:space="preserve">onTouchEvent(MotionEvent)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B">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a touch screen motion event occurs.</w:t>
            </w:r>
          </w:p>
        </w:tc>
      </w:tr>
      <w:tr>
        <w:trPr>
          <w:trHeight w:val="66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C">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Focus</w:t>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D">
            <w:pPr>
              <w:spacing w:after="240" w:before="240" w:line="342.85714285714283" w:lineRule="auto"/>
              <w:jc w:val="center"/>
              <w:rPr>
                <w:rFonts w:ascii="Roboto" w:cs="Roboto" w:eastAsia="Roboto" w:hAnsi="Roboto"/>
                <w:color w:val="212121"/>
                <w:sz w:val="21"/>
                <w:szCs w:val="21"/>
              </w:rPr>
            </w:pPr>
            <w:hyperlink r:id="rId16">
              <w:r w:rsidDel="00000000" w:rsidR="00000000" w:rsidRPr="00000000">
                <w:rPr>
                  <w:rFonts w:ascii="Roboto Mono" w:cs="Roboto Mono" w:eastAsia="Roboto Mono" w:hAnsi="Roboto Mono"/>
                  <w:color w:val="039be5"/>
                  <w:sz w:val="21"/>
                  <w:szCs w:val="21"/>
                  <w:u w:val="single"/>
                  <w:rtl w:val="0"/>
                </w:rPr>
                <w:t xml:space="preserve">onFocusChanged(boolean,int, Rect)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2E">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view gains or loses focus.</w:t>
            </w:r>
          </w:p>
        </w:tc>
      </w:tr>
      <w:tr>
        <w:trPr>
          <w:trHeight w:val="66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2F">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0">
            <w:pPr>
              <w:spacing w:after="240" w:before="240" w:line="342.85714285714283" w:lineRule="auto"/>
              <w:jc w:val="center"/>
              <w:rPr>
                <w:rFonts w:ascii="Roboto" w:cs="Roboto" w:eastAsia="Roboto" w:hAnsi="Roboto"/>
                <w:color w:val="212121"/>
                <w:sz w:val="21"/>
                <w:szCs w:val="21"/>
              </w:rPr>
            </w:pPr>
            <w:hyperlink r:id="rId17">
              <w:r w:rsidDel="00000000" w:rsidR="00000000" w:rsidRPr="00000000">
                <w:rPr>
                  <w:rFonts w:ascii="Roboto Mono" w:cs="Roboto Mono" w:eastAsia="Roboto Mono" w:hAnsi="Roboto Mono"/>
                  <w:color w:val="039be5"/>
                  <w:sz w:val="21"/>
                  <w:szCs w:val="21"/>
                  <w:u w:val="single"/>
                  <w:rtl w:val="0"/>
                </w:rPr>
                <w:t xml:space="preserve">onWindowFocusChanged(boolean)</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1">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window containing the view gains or loses focus.</w:t>
            </w:r>
          </w:p>
        </w:tc>
      </w:tr>
      <w:tr>
        <w:trPr>
          <w:trHeight w:val="540" w:hRule="atLeast"/>
        </w:trPr>
        <w:tc>
          <w:tcPr>
            <w:vMerge w:val="restart"/>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2">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Attaching</w:t>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3">
            <w:pPr>
              <w:spacing w:after="240" w:before="240" w:line="342.85714285714283" w:lineRule="auto"/>
              <w:jc w:val="center"/>
              <w:rPr>
                <w:rFonts w:ascii="Roboto" w:cs="Roboto" w:eastAsia="Roboto" w:hAnsi="Roboto"/>
                <w:color w:val="212121"/>
                <w:sz w:val="21"/>
                <w:szCs w:val="21"/>
              </w:rPr>
            </w:pPr>
            <w:hyperlink r:id="rId18">
              <w:r w:rsidDel="00000000" w:rsidR="00000000" w:rsidRPr="00000000">
                <w:rPr>
                  <w:rFonts w:ascii="Roboto Mono" w:cs="Roboto Mono" w:eastAsia="Roboto Mono" w:hAnsi="Roboto Mono"/>
                  <w:color w:val="039be5"/>
                  <w:sz w:val="21"/>
                  <w:szCs w:val="21"/>
                  <w:u w:val="single"/>
                  <w:rtl w:val="0"/>
                </w:rPr>
                <w:t xml:space="preserve">onAttachedToWindow()</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4">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view is attached to a window.</w:t>
            </w:r>
          </w:p>
        </w:tc>
      </w:tr>
      <w:tr>
        <w:trPr>
          <w:trHeight w:val="54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5">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6">
            <w:pPr>
              <w:spacing w:after="240" w:before="240" w:line="342.85714285714283" w:lineRule="auto"/>
              <w:jc w:val="center"/>
              <w:rPr>
                <w:rFonts w:ascii="Roboto" w:cs="Roboto" w:eastAsia="Roboto" w:hAnsi="Roboto"/>
                <w:color w:val="212121"/>
                <w:sz w:val="21"/>
                <w:szCs w:val="21"/>
              </w:rPr>
            </w:pPr>
            <w:hyperlink r:id="rId19">
              <w:r w:rsidDel="00000000" w:rsidR="00000000" w:rsidRPr="00000000">
                <w:rPr>
                  <w:rFonts w:ascii="Roboto Mono" w:cs="Roboto Mono" w:eastAsia="Roboto Mono" w:hAnsi="Roboto Mono"/>
                  <w:color w:val="039be5"/>
                  <w:sz w:val="21"/>
                  <w:szCs w:val="21"/>
                  <w:u w:val="single"/>
                  <w:rtl w:val="0"/>
                </w:rPr>
                <w:t xml:space="preserve">onDetachedFromWindow()</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7">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view is detached from its window.</w:t>
            </w:r>
          </w:p>
        </w:tc>
      </w:tr>
      <w:tr>
        <w:trPr>
          <w:trHeight w:val="660" w:hRule="atLeast"/>
        </w:trPr>
        <w:tc>
          <w:tcPr>
            <w:vMerge w:val="continue"/>
            <w:tcBorders>
              <w:bottom w:color="000000" w:space="0" w:sz="0" w:val="nil"/>
              <w:right w:color="000000" w:space="0" w:sz="0" w:val="nil"/>
            </w:tcBorders>
            <w:shd w:fill="auto" w:val="clear"/>
            <w:tcMar>
              <w:top w:w="100.0" w:type="dxa"/>
              <w:left w:w="100.0" w:type="dxa"/>
              <w:bottom w:w="100.0" w:type="dxa"/>
              <w:right w:w="100.0" w:type="dxa"/>
            </w:tcMar>
            <w:vAlign w:val="top"/>
          </w:tcPr>
          <w:p w:rsidR="00000000" w:rsidDel="00000000" w:rsidP="00000000" w:rsidRDefault="00000000" w:rsidRPr="00000000" w14:paraId="00000038">
            <w:pPr>
              <w:spacing w:after="240" w:before="240" w:line="342.85714285714283" w:lineRule="auto"/>
              <w:jc w:val="center"/>
              <w:rPr>
                <w:rFonts w:ascii="Roboto" w:cs="Roboto" w:eastAsia="Roboto" w:hAnsi="Roboto"/>
                <w:color w:val="212121"/>
                <w:sz w:val="21"/>
                <w:szCs w:val="21"/>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9">
            <w:pPr>
              <w:spacing w:after="240" w:before="240" w:line="342.85714285714283" w:lineRule="auto"/>
              <w:jc w:val="center"/>
              <w:rPr>
                <w:rFonts w:ascii="Roboto" w:cs="Roboto" w:eastAsia="Roboto" w:hAnsi="Roboto"/>
                <w:color w:val="212121"/>
                <w:sz w:val="21"/>
                <w:szCs w:val="21"/>
              </w:rPr>
            </w:pPr>
            <w:hyperlink r:id="rId20">
              <w:r w:rsidDel="00000000" w:rsidR="00000000" w:rsidRPr="00000000">
                <w:rPr>
                  <w:rFonts w:ascii="Roboto Mono" w:cs="Roboto Mono" w:eastAsia="Roboto Mono" w:hAnsi="Roboto Mono"/>
                  <w:color w:val="039be5"/>
                  <w:sz w:val="21"/>
                  <w:szCs w:val="21"/>
                  <w:u w:val="single"/>
                  <w:rtl w:val="0"/>
                </w:rPr>
                <w:t xml:space="preserve">onWindowVisibilityChanged(int)</w:t>
              </w:r>
            </w:hyperlink>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tcMar>
              <w:top w:w="100.0" w:type="dxa"/>
              <w:left w:w="120.0" w:type="dxa"/>
              <w:bottom w:w="120.0" w:type="dxa"/>
              <w:right w:w="120.0" w:type="dxa"/>
            </w:tcMar>
            <w:vAlign w:val="top"/>
          </w:tcPr>
          <w:p w:rsidR="00000000" w:rsidDel="00000000" w:rsidP="00000000" w:rsidRDefault="00000000" w:rsidRPr="00000000" w14:paraId="0000003A">
            <w:pPr>
              <w:spacing w:after="240" w:before="240" w:line="342.85714285714283" w:lineRule="auto"/>
              <w:jc w:val="center"/>
              <w:rPr>
                <w:rFonts w:ascii="Roboto" w:cs="Roboto" w:eastAsia="Roboto" w:hAnsi="Roboto"/>
                <w:color w:val="212121"/>
                <w:sz w:val="21"/>
                <w:szCs w:val="21"/>
              </w:rPr>
            </w:pPr>
            <w:r w:rsidDel="00000000" w:rsidR="00000000" w:rsidRPr="00000000">
              <w:rPr>
                <w:rFonts w:ascii="Roboto" w:cs="Roboto" w:eastAsia="Roboto" w:hAnsi="Roboto"/>
                <w:color w:val="212121"/>
                <w:sz w:val="21"/>
                <w:szCs w:val="21"/>
                <w:rtl w:val="0"/>
              </w:rPr>
              <w:t xml:space="preserve">Called when the visibility of the window containing the view has changed.</w:t>
            </w:r>
          </w:p>
        </w:tc>
      </w:tr>
    </w:tbl>
    <w:p w:rsidR="00000000" w:rsidDel="00000000" w:rsidP="00000000" w:rsidRDefault="00000000" w:rsidRPr="00000000" w14:paraId="0000003B">
      <w:pPr>
        <w:ind w:left="720" w:firstLine="0"/>
        <w:rPr/>
      </w:pPr>
      <w:r w:rsidDel="00000000" w:rsidR="00000000" w:rsidRPr="00000000">
        <w:rPr>
          <w:rtl w:val="0"/>
        </w:rPr>
      </w:r>
    </w:p>
    <w:p w:rsidR="00000000" w:rsidDel="00000000" w:rsidP="00000000" w:rsidRDefault="00000000" w:rsidRPr="00000000" w14:paraId="0000003C">
      <w:pPr>
        <w:pStyle w:val="Heading2"/>
        <w:rPr/>
      </w:pPr>
      <w:bookmarkStart w:colFirst="0" w:colLast="0" w:name="_nzp0a7a0fhcn" w:id="1"/>
      <w:bookmarkEnd w:id="1"/>
      <w:r w:rsidDel="00000000" w:rsidR="00000000" w:rsidRPr="00000000">
        <w:rPr>
          <w:rtl w:val="0"/>
        </w:rPr>
        <w:t xml:space="preserve">Custom attributes</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To define custom attributes, add </w:t>
      </w:r>
      <w:r w:rsidDel="00000000" w:rsidR="00000000" w:rsidRPr="00000000">
        <w:rPr>
          <w:rFonts w:ascii="Roboto Mono" w:cs="Roboto Mono" w:eastAsia="Roboto Mono" w:hAnsi="Roboto Mono"/>
          <w:color w:val="37474f"/>
          <w:shd w:fill="f7f7f7" w:val="clear"/>
          <w:rtl w:val="0"/>
        </w:rPr>
        <w:t xml:space="preserve">&lt;declare-styleable&gt; </w:t>
      </w:r>
      <w:r w:rsidDel="00000000" w:rsidR="00000000" w:rsidRPr="00000000">
        <w:rPr>
          <w:rFonts w:ascii="Roboto" w:cs="Roboto" w:eastAsia="Roboto" w:hAnsi="Roboto"/>
          <w:color w:val="212121"/>
          <w:sz w:val="24"/>
          <w:szCs w:val="24"/>
          <w:rtl w:val="0"/>
        </w:rPr>
        <w:t xml:space="preserve">resources to your project. It's customary to put these resources into a </w:t>
      </w:r>
      <w:r w:rsidDel="00000000" w:rsidR="00000000" w:rsidRPr="00000000">
        <w:rPr>
          <w:rFonts w:ascii="Roboto Mono" w:cs="Roboto Mono" w:eastAsia="Roboto Mono" w:hAnsi="Roboto Mono"/>
          <w:color w:val="37474f"/>
          <w:shd w:fill="f7f7f7" w:val="clear"/>
          <w:rtl w:val="0"/>
        </w:rPr>
        <w:t xml:space="preserve">res/values/attrs.xml</w:t>
      </w:r>
      <w:r w:rsidDel="00000000" w:rsidR="00000000" w:rsidRPr="00000000">
        <w:rPr>
          <w:rFonts w:ascii="Roboto" w:cs="Roboto" w:eastAsia="Roboto" w:hAnsi="Roboto"/>
          <w:color w:val="212121"/>
          <w:sz w:val="24"/>
          <w:szCs w:val="24"/>
          <w:rtl w:val="0"/>
        </w:rPr>
        <w:t xml:space="preserve"> file. Here's an example of an </w:t>
      </w:r>
      <w:r w:rsidDel="00000000" w:rsidR="00000000" w:rsidRPr="00000000">
        <w:rPr>
          <w:rFonts w:ascii="Roboto Mono" w:cs="Roboto Mono" w:eastAsia="Roboto Mono" w:hAnsi="Roboto Mono"/>
          <w:color w:val="37474f"/>
          <w:shd w:fill="f7f7f7" w:val="clear"/>
          <w:rtl w:val="0"/>
        </w:rPr>
        <w:t xml:space="preserve">attrs.xml</w:t>
      </w:r>
      <w:r w:rsidDel="00000000" w:rsidR="00000000" w:rsidRPr="00000000">
        <w:rPr>
          <w:rFonts w:ascii="Roboto" w:cs="Roboto" w:eastAsia="Roboto" w:hAnsi="Roboto"/>
          <w:color w:val="212121"/>
          <w:sz w:val="24"/>
          <w:szCs w:val="24"/>
          <w:rtl w:val="0"/>
        </w:rPr>
        <w:t xml:space="preserve"> file:</w:t>
      </w:r>
    </w:p>
    <w:p w:rsidR="00000000" w:rsidDel="00000000" w:rsidP="00000000" w:rsidRDefault="00000000" w:rsidRPr="00000000" w14:paraId="0000003E">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&lt;resources&gt;</w:t>
      </w:r>
    </w:p>
    <w:p w:rsidR="00000000" w:rsidDel="00000000" w:rsidP="00000000" w:rsidRDefault="00000000" w:rsidRPr="00000000" w14:paraId="0000003F">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&lt;declare-styleable</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"PieChart"</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40">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&lt;attr</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"showText"</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format</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"boolean"</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41">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&lt;attr</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"labelPosition"</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format</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"enum"</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42">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&lt;enum</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"left"</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value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"0"</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43">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&lt;enum</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name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"right"</w:t>
      </w: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9c27b0"/>
          <w:sz w:val="21"/>
          <w:szCs w:val="21"/>
          <w:shd w:fill="f7f7f7" w:val="clear"/>
          <w:rtl w:val="0"/>
        </w:rPr>
        <w:t xml:space="preserve">value</w:t>
      </w:r>
      <w:r w:rsidDel="00000000" w:rsidR="00000000" w:rsidRPr="00000000">
        <w:rPr>
          <w:rFonts w:ascii="Roboto Mono" w:cs="Roboto Mono" w:eastAsia="Roboto Mono" w:hAnsi="Roboto Mono"/>
          <w:color w:val="37474f"/>
          <w:sz w:val="21"/>
          <w:szCs w:val="21"/>
          <w:shd w:fill="f7f7f7" w:val="clear"/>
          <w:rtl w:val="0"/>
        </w:rPr>
        <w:t xml:space="preserve">=</w:t>
      </w:r>
      <w:r w:rsidDel="00000000" w:rsidR="00000000" w:rsidRPr="00000000">
        <w:rPr>
          <w:rFonts w:ascii="Roboto Mono" w:cs="Roboto Mono" w:eastAsia="Roboto Mono" w:hAnsi="Roboto Mono"/>
          <w:color w:val="0d904f"/>
          <w:sz w:val="21"/>
          <w:szCs w:val="21"/>
          <w:shd w:fill="f7f7f7" w:val="clear"/>
          <w:rtl w:val="0"/>
        </w:rPr>
        <w:t xml:space="preserve">"1"</w:t>
      </w:r>
      <w:r w:rsidDel="00000000" w:rsidR="00000000" w:rsidRPr="00000000">
        <w:rPr>
          <w:rFonts w:ascii="Roboto Mono" w:cs="Roboto Mono" w:eastAsia="Roboto Mono" w:hAnsi="Roboto Mono"/>
          <w:color w:val="3b78e7"/>
          <w:sz w:val="21"/>
          <w:szCs w:val="21"/>
          <w:shd w:fill="f7f7f7" w:val="clear"/>
          <w:rtl w:val="0"/>
        </w:rPr>
        <w:t xml:space="preserve">/&gt;</w:t>
      </w:r>
    </w:p>
    <w:p w:rsidR="00000000" w:rsidDel="00000000" w:rsidP="00000000" w:rsidRDefault="00000000" w:rsidRPr="00000000" w14:paraId="00000044">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&lt;/attr&gt;</w:t>
      </w:r>
    </w:p>
    <w:p w:rsidR="00000000" w:rsidDel="00000000" w:rsidP="00000000" w:rsidRDefault="00000000" w:rsidRPr="00000000" w14:paraId="00000045">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7474f"/>
          <w:sz w:val="21"/>
          <w:szCs w:val="21"/>
          <w:shd w:fill="f7f7f7" w:val="clear"/>
          <w:rtl w:val="0"/>
        </w:rPr>
        <w:t xml:space="preserve">   </w:t>
      </w:r>
      <w:r w:rsidDel="00000000" w:rsidR="00000000" w:rsidRPr="00000000">
        <w:rPr>
          <w:rFonts w:ascii="Roboto Mono" w:cs="Roboto Mono" w:eastAsia="Roboto Mono" w:hAnsi="Roboto Mono"/>
          <w:color w:val="3b78e7"/>
          <w:sz w:val="21"/>
          <w:szCs w:val="21"/>
          <w:shd w:fill="f7f7f7" w:val="clear"/>
          <w:rtl w:val="0"/>
        </w:rPr>
        <w:t xml:space="preserve">&lt;/declare-styleable&gt;</w:t>
      </w:r>
    </w:p>
    <w:p w:rsidR="00000000" w:rsidDel="00000000" w:rsidP="00000000" w:rsidRDefault="00000000" w:rsidRPr="00000000" w14:paraId="00000046">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Fonts w:ascii="Roboto Mono" w:cs="Roboto Mono" w:eastAsia="Roboto Mono" w:hAnsi="Roboto Mono"/>
          <w:color w:val="3b78e7"/>
          <w:sz w:val="21"/>
          <w:szCs w:val="21"/>
          <w:shd w:fill="f7f7f7" w:val="clear"/>
          <w:rtl w:val="0"/>
        </w:rPr>
        <w:t xml:space="preserve">&lt;/resources&gt;</w:t>
      </w:r>
    </w:p>
    <w:p w:rsidR="00000000" w:rsidDel="00000000" w:rsidP="00000000" w:rsidRDefault="00000000" w:rsidRPr="00000000" w14:paraId="00000047">
      <w:pPr>
        <w:spacing w:after="240" w:before="240" w:line="342.85714285714283" w:lineRule="auto"/>
        <w:rPr>
          <w:rFonts w:ascii="Roboto Mono" w:cs="Roboto Mono" w:eastAsia="Roboto Mono" w:hAnsi="Roboto Mono"/>
          <w:color w:val="3b78e7"/>
          <w:sz w:val="21"/>
          <w:szCs w:val="21"/>
          <w:shd w:fill="f7f7f7" w:val="clear"/>
        </w:rPr>
      </w:pPr>
      <w:r w:rsidDel="00000000" w:rsidR="00000000" w:rsidRPr="00000000">
        <w:rPr>
          <w:rtl w:val="0"/>
        </w:rPr>
      </w:r>
    </w:p>
    <w:p w:rsidR="00000000" w:rsidDel="00000000" w:rsidP="00000000" w:rsidRDefault="00000000" w:rsidRPr="00000000" w14:paraId="00000048">
      <w:pPr>
        <w:pStyle w:val="Heading2"/>
        <w:rPr/>
      </w:pPr>
      <w:bookmarkStart w:colFirst="0" w:colLast="0" w:name="_rr77gthd7rd" w:id="2"/>
      <w:bookmarkEnd w:id="2"/>
      <w:r w:rsidDel="00000000" w:rsidR="00000000" w:rsidRPr="00000000">
        <w:rPr>
          <w:rtl w:val="0"/>
        </w:rPr>
        <w:t xml:space="preserve">Override onDraw()</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pacing w:after="240" w:before="240" w:line="342.85714285714283"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The </w:t>
      </w:r>
      <w:hyperlink r:id="rId21">
        <w:r w:rsidDel="00000000" w:rsidR="00000000" w:rsidRPr="00000000">
          <w:rPr>
            <w:rFonts w:ascii="Roboto Mono" w:cs="Roboto Mono" w:eastAsia="Roboto Mono" w:hAnsi="Roboto Mono"/>
            <w:color w:val="039be5"/>
            <w:u w:val="single"/>
            <w:shd w:fill="f7f7f7" w:val="clear"/>
            <w:rtl w:val="0"/>
          </w:rPr>
          <w:t xml:space="preserve">android.graphics</w:t>
        </w:r>
      </w:hyperlink>
      <w:r w:rsidDel="00000000" w:rsidR="00000000" w:rsidRPr="00000000">
        <w:rPr>
          <w:rFonts w:ascii="Roboto" w:cs="Roboto" w:eastAsia="Roboto" w:hAnsi="Roboto"/>
          <w:color w:val="212121"/>
          <w:sz w:val="24"/>
          <w:szCs w:val="24"/>
          <w:shd w:fill="f7f7f7" w:val="clear"/>
          <w:rtl w:val="0"/>
        </w:rPr>
        <w:t xml:space="preserve"> framework divides drawing into two areas:</w:t>
      </w:r>
    </w:p>
    <w:p w:rsidR="00000000" w:rsidDel="00000000" w:rsidP="00000000" w:rsidRDefault="00000000" w:rsidRPr="00000000" w14:paraId="0000004A">
      <w:pPr>
        <w:numPr>
          <w:ilvl w:val="0"/>
          <w:numId w:val="3"/>
        </w:numPr>
        <w:pBdr>
          <w:top w:color="auto" w:space="0" w:sz="0" w:val="none"/>
          <w:bottom w:color="auto" w:space="0" w:sz="0" w:val="none"/>
          <w:right w:color="auto" w:space="0" w:sz="0" w:val="none"/>
          <w:between w:color="auto" w:space="0" w:sz="0" w:val="none"/>
        </w:pBdr>
        <w:spacing w:after="0" w:afterAutospacing="0" w:before="120" w:line="342.85714285714283" w:lineRule="auto"/>
        <w:ind w:left="720" w:hanging="360"/>
        <w:rPr>
          <w:shd w:fill="f7f7f7" w:val="clear"/>
        </w:rPr>
      </w:pPr>
      <w:r w:rsidDel="00000000" w:rsidR="00000000" w:rsidRPr="00000000">
        <w:rPr>
          <w:rFonts w:ascii="Roboto" w:cs="Roboto" w:eastAsia="Roboto" w:hAnsi="Roboto"/>
          <w:i w:val="1"/>
          <w:color w:val="212121"/>
          <w:sz w:val="24"/>
          <w:szCs w:val="24"/>
          <w:shd w:fill="f7f7f7" w:val="clear"/>
          <w:rtl w:val="0"/>
        </w:rPr>
        <w:t xml:space="preserve">What</w:t>
      </w:r>
      <w:r w:rsidDel="00000000" w:rsidR="00000000" w:rsidRPr="00000000">
        <w:rPr>
          <w:rFonts w:ascii="Roboto" w:cs="Roboto" w:eastAsia="Roboto" w:hAnsi="Roboto"/>
          <w:color w:val="212121"/>
          <w:sz w:val="24"/>
          <w:szCs w:val="24"/>
          <w:shd w:fill="f7f7f7" w:val="clear"/>
          <w:rtl w:val="0"/>
        </w:rPr>
        <w:t xml:space="preserve"> to draw, handled by </w:t>
      </w:r>
      <w:r w:rsidDel="00000000" w:rsidR="00000000" w:rsidRPr="00000000">
        <w:fldChar w:fldCharType="begin"/>
        <w:instrText xml:space="preserve"> HYPERLINK "https://developer.android.com/reference/android/graphics/Canvas.html" </w:instrText>
        <w:fldChar w:fldCharType="separate"/>
      </w:r>
      <w:r w:rsidDel="00000000" w:rsidR="00000000" w:rsidRPr="00000000">
        <w:rPr>
          <w:rFonts w:ascii="Roboto Mono" w:cs="Roboto Mono" w:eastAsia="Roboto Mono" w:hAnsi="Roboto Mono"/>
          <w:color w:val="039be5"/>
          <w:u w:val="single"/>
          <w:shd w:fill="f7f7f7" w:val="clear"/>
          <w:rtl w:val="0"/>
        </w:rPr>
        <w:t xml:space="preserve">Canvas</w:t>
      </w:r>
    </w:p>
    <w:p w:rsidR="00000000" w:rsidDel="00000000" w:rsidP="00000000" w:rsidRDefault="00000000" w:rsidRPr="00000000" w14:paraId="0000004B">
      <w:pPr>
        <w:numPr>
          <w:ilvl w:val="0"/>
          <w:numId w:val="3"/>
        </w:numPr>
        <w:pBdr>
          <w:top w:color="auto" w:space="0" w:sz="0" w:val="none"/>
          <w:bottom w:color="auto" w:space="0" w:sz="0" w:val="none"/>
          <w:right w:color="auto" w:space="0" w:sz="0" w:val="none"/>
          <w:between w:color="auto" w:space="0" w:sz="0" w:val="none"/>
        </w:pBdr>
        <w:spacing w:after="120" w:before="0" w:beforeAutospacing="0" w:line="342.85714285714283" w:lineRule="auto"/>
        <w:ind w:left="720" w:hanging="360"/>
        <w:rPr>
          <w:shd w:fill="f7f7f7" w:val="clear"/>
        </w:rPr>
      </w:pPr>
      <w:r w:rsidDel="00000000" w:rsidR="00000000" w:rsidRPr="00000000">
        <w:fldChar w:fldCharType="end"/>
      </w:r>
      <w:r w:rsidDel="00000000" w:rsidR="00000000" w:rsidRPr="00000000">
        <w:rPr>
          <w:rFonts w:ascii="Roboto" w:cs="Roboto" w:eastAsia="Roboto" w:hAnsi="Roboto"/>
          <w:i w:val="1"/>
          <w:color w:val="212121"/>
          <w:sz w:val="24"/>
          <w:szCs w:val="24"/>
          <w:shd w:fill="f7f7f7" w:val="clear"/>
          <w:rtl w:val="0"/>
        </w:rPr>
        <w:t xml:space="preserve">How</w:t>
      </w:r>
      <w:r w:rsidDel="00000000" w:rsidR="00000000" w:rsidRPr="00000000">
        <w:rPr>
          <w:rFonts w:ascii="Roboto" w:cs="Roboto" w:eastAsia="Roboto" w:hAnsi="Roboto"/>
          <w:color w:val="212121"/>
          <w:sz w:val="24"/>
          <w:szCs w:val="24"/>
          <w:shd w:fill="f7f7f7" w:val="clear"/>
          <w:rtl w:val="0"/>
        </w:rPr>
        <w:t xml:space="preserve"> to draw, handled by </w:t>
      </w:r>
      <w:hyperlink r:id="rId22">
        <w:r w:rsidDel="00000000" w:rsidR="00000000" w:rsidRPr="00000000">
          <w:rPr>
            <w:rFonts w:ascii="Roboto Mono" w:cs="Roboto Mono" w:eastAsia="Roboto Mono" w:hAnsi="Roboto Mono"/>
            <w:color w:val="039be5"/>
            <w:u w:val="single"/>
            <w:shd w:fill="f7f7f7" w:val="clear"/>
            <w:rtl w:val="0"/>
          </w:rPr>
          <w:t xml:space="preserve">Paint</w:t>
        </w:r>
      </w:hyperlink>
      <w:r w:rsidDel="00000000" w:rsidR="00000000" w:rsidRPr="00000000">
        <w:rPr>
          <w:rFonts w:ascii="Roboto" w:cs="Roboto" w:eastAsia="Roboto" w:hAnsi="Roboto"/>
          <w:color w:val="212121"/>
          <w:sz w:val="24"/>
          <w:szCs w:val="24"/>
          <w:shd w:fill="f7f7f7" w:val="clear"/>
          <w:rtl w:val="0"/>
        </w:rPr>
        <w:t xml:space="preserve">.</w:t>
      </w:r>
    </w:p>
    <w:p w:rsidR="00000000" w:rsidDel="00000000" w:rsidP="00000000" w:rsidRDefault="00000000" w:rsidRPr="00000000" w14:paraId="0000004C">
      <w:pPr>
        <w:pStyle w:val="Heading2"/>
        <w:keepNext w:val="0"/>
        <w:keepLines w:val="0"/>
        <w:pBdr>
          <w:top w:color="auto" w:space="0" w:sz="0" w:val="none"/>
          <w:left w:color="auto" w:space="0" w:sz="0" w:val="none"/>
          <w:bottom w:color="ebebeb" w:space="2" w:sz="6" w:val="single"/>
          <w:right w:color="auto" w:space="0" w:sz="0" w:val="none"/>
        </w:pBdr>
        <w:spacing w:after="300" w:before="600" w:line="320" w:lineRule="auto"/>
        <w:rPr>
          <w:rFonts w:ascii="Roboto" w:cs="Roboto" w:eastAsia="Roboto" w:hAnsi="Roboto"/>
          <w:color w:val="212121"/>
          <w:sz w:val="36"/>
          <w:szCs w:val="36"/>
          <w:shd w:fill="f7f7f7" w:val="clear"/>
        </w:rPr>
      </w:pPr>
      <w:bookmarkStart w:colFirst="0" w:colLast="0" w:name="_1b49673yot0x" w:id="3"/>
      <w:bookmarkEnd w:id="3"/>
      <w:r w:rsidDel="00000000" w:rsidR="00000000" w:rsidRPr="00000000">
        <w:rPr>
          <w:rFonts w:ascii="Roboto" w:cs="Roboto" w:eastAsia="Roboto" w:hAnsi="Roboto"/>
          <w:color w:val="212121"/>
          <w:sz w:val="36"/>
          <w:szCs w:val="36"/>
          <w:shd w:fill="f7f7f7" w:val="clear"/>
          <w:rtl w:val="0"/>
        </w:rPr>
        <w:t xml:space="preserve">Handle Layout Events</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pacing w:after="240" w:before="240" w:line="342.85714285714283"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Although </w:t>
      </w:r>
      <w:hyperlink r:id="rId23">
        <w:r w:rsidDel="00000000" w:rsidR="00000000" w:rsidRPr="00000000">
          <w:rPr>
            <w:rFonts w:ascii="Roboto Mono" w:cs="Roboto Mono" w:eastAsia="Roboto Mono" w:hAnsi="Roboto Mono"/>
            <w:color w:val="039be5"/>
            <w:u w:val="single"/>
            <w:shd w:fill="f7f7f7" w:val="clear"/>
            <w:rtl w:val="0"/>
          </w:rPr>
          <w:t xml:space="preserve">View</w:t>
        </w:r>
      </w:hyperlink>
      <w:r w:rsidDel="00000000" w:rsidR="00000000" w:rsidRPr="00000000">
        <w:rPr>
          <w:rFonts w:ascii="Roboto" w:cs="Roboto" w:eastAsia="Roboto" w:hAnsi="Roboto"/>
          <w:color w:val="212121"/>
          <w:sz w:val="24"/>
          <w:szCs w:val="24"/>
          <w:shd w:fill="f7f7f7" w:val="clear"/>
          <w:rtl w:val="0"/>
        </w:rPr>
        <w:t xml:space="preserve"> has many methods for handling measurement, most of them do not need to be overridden. If your view doesn't need special control over its size, you only need to override one method: </w:t>
      </w:r>
      <w:hyperlink r:id="rId24">
        <w:r w:rsidDel="00000000" w:rsidR="00000000" w:rsidRPr="00000000">
          <w:rPr>
            <w:rFonts w:ascii="Roboto Mono" w:cs="Roboto Mono" w:eastAsia="Roboto Mono" w:hAnsi="Roboto Mono"/>
            <w:color w:val="039be5"/>
            <w:u w:val="single"/>
            <w:shd w:fill="f7f7f7" w:val="clear"/>
            <w:rtl w:val="0"/>
          </w:rPr>
          <w:t xml:space="preserve">onSizeChanged()</w:t>
        </w:r>
      </w:hyperlink>
      <w:r w:rsidDel="00000000" w:rsidR="00000000" w:rsidRPr="00000000">
        <w:rPr>
          <w:rFonts w:ascii="Roboto" w:cs="Roboto" w:eastAsia="Roboto" w:hAnsi="Roboto"/>
          <w:color w:val="212121"/>
          <w:sz w:val="24"/>
          <w:szCs w:val="24"/>
          <w:shd w:fill="f7f7f7" w:val="clear"/>
          <w:rtl w:val="0"/>
        </w:rPr>
        <w:t xml:space="preserve">.</w:t>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pacing w:after="240" w:before="240" w:line="342.85714285714283" w:lineRule="auto"/>
        <w:rPr>
          <w:rFonts w:ascii="Roboto" w:cs="Roboto" w:eastAsia="Roboto" w:hAnsi="Roboto"/>
          <w:color w:val="212121"/>
          <w:sz w:val="24"/>
          <w:szCs w:val="24"/>
          <w:shd w:fill="f7f7f7" w:val="clear"/>
        </w:rPr>
      </w:pPr>
      <w:hyperlink r:id="rId25">
        <w:r w:rsidDel="00000000" w:rsidR="00000000" w:rsidRPr="00000000">
          <w:rPr>
            <w:rFonts w:ascii="Roboto Mono" w:cs="Roboto Mono" w:eastAsia="Roboto Mono" w:hAnsi="Roboto Mono"/>
            <w:color w:val="039be5"/>
            <w:u w:val="single"/>
            <w:shd w:fill="f7f7f7" w:val="clear"/>
            <w:rtl w:val="0"/>
          </w:rPr>
          <w:t xml:space="preserve">onSizeChanged()</w:t>
        </w:r>
      </w:hyperlink>
      <w:r w:rsidDel="00000000" w:rsidR="00000000" w:rsidRPr="00000000">
        <w:rPr>
          <w:rFonts w:ascii="Roboto" w:cs="Roboto" w:eastAsia="Roboto" w:hAnsi="Roboto"/>
          <w:color w:val="212121"/>
          <w:sz w:val="24"/>
          <w:szCs w:val="24"/>
          <w:shd w:fill="f7f7f7" w:val="clear"/>
          <w:rtl w:val="0"/>
        </w:rPr>
        <w:t xml:space="preserve"> is called when your view is first assigned a size, and again if the size of your view changes for any reason. </w:t>
      </w:r>
    </w:p>
    <w:p w:rsidR="00000000" w:rsidDel="00000000" w:rsidP="00000000" w:rsidRDefault="00000000" w:rsidRPr="00000000" w14:paraId="0000004F">
      <w:pPr>
        <w:spacing w:after="240" w:before="240" w:line="342.85714285714283" w:lineRule="auto"/>
        <w:rPr>
          <w:rFonts w:ascii="Roboto" w:cs="Roboto" w:eastAsia="Roboto" w:hAnsi="Roboto"/>
          <w:color w:val="212121"/>
          <w:sz w:val="24"/>
          <w:szCs w:val="24"/>
          <w:shd w:fill="f7f7f7" w:val="clear"/>
        </w:rPr>
      </w:pPr>
      <w:r w:rsidDel="00000000" w:rsidR="00000000" w:rsidRPr="00000000">
        <w:rPr>
          <w:rFonts w:ascii="Roboto" w:cs="Roboto" w:eastAsia="Roboto" w:hAnsi="Roboto"/>
          <w:color w:val="212121"/>
          <w:sz w:val="24"/>
          <w:szCs w:val="24"/>
          <w:shd w:fill="f7f7f7" w:val="clear"/>
          <w:rtl w:val="0"/>
        </w:rPr>
        <w:t xml:space="preserve">If you need finer control over your view's layout parameters, implement </w:t>
      </w:r>
      <w:hyperlink r:id="rId26">
        <w:r w:rsidDel="00000000" w:rsidR="00000000" w:rsidRPr="00000000">
          <w:rPr>
            <w:rFonts w:ascii="Roboto Mono" w:cs="Roboto Mono" w:eastAsia="Roboto Mono" w:hAnsi="Roboto Mono"/>
            <w:color w:val="039be5"/>
            <w:u w:val="single"/>
            <w:shd w:fill="f7f7f7" w:val="clear"/>
            <w:rtl w:val="0"/>
          </w:rPr>
          <w:t xml:space="preserve">onMeasure()</w:t>
        </w:r>
      </w:hyperlink>
      <w:r w:rsidDel="00000000" w:rsidR="00000000" w:rsidRPr="00000000">
        <w:rPr>
          <w:rFonts w:ascii="Roboto" w:cs="Roboto" w:eastAsia="Roboto" w:hAnsi="Roboto"/>
          <w:color w:val="212121"/>
          <w:sz w:val="24"/>
          <w:szCs w:val="24"/>
          <w:shd w:fill="f7f7f7" w:val="clear"/>
          <w:rtl w:val="0"/>
        </w:rPr>
        <w:t xml:space="preserve">.</w:t>
      </w:r>
    </w:p>
    <w:p w:rsidR="00000000" w:rsidDel="00000000" w:rsidP="00000000" w:rsidRDefault="00000000" w:rsidRPr="00000000" w14:paraId="00000050">
      <w:pPr>
        <w:spacing w:after="240" w:before="240" w:line="342.85714285714283" w:lineRule="auto"/>
        <w:rPr>
          <w:rFonts w:ascii="Roboto" w:cs="Roboto" w:eastAsia="Roboto" w:hAnsi="Roboto"/>
          <w:color w:val="212121"/>
          <w:sz w:val="24"/>
          <w:szCs w:val="24"/>
          <w:shd w:fill="f7f7f7" w:val="clear"/>
        </w:rPr>
      </w:pPr>
      <w:r w:rsidDel="00000000" w:rsidR="00000000" w:rsidRPr="00000000">
        <w:rPr>
          <w:rtl w:val="0"/>
        </w:rPr>
      </w:r>
    </w:p>
    <w:p w:rsidR="00000000" w:rsidDel="00000000" w:rsidP="00000000" w:rsidRDefault="00000000" w:rsidRPr="00000000" w14:paraId="00000051">
      <w:pPr>
        <w:spacing w:after="240" w:before="240" w:line="342.85714285714283" w:lineRule="auto"/>
        <w:rPr>
          <w:rFonts w:ascii="Roboto" w:cs="Roboto" w:eastAsia="Roboto" w:hAnsi="Roboto"/>
          <w:color w:val="212121"/>
          <w:sz w:val="24"/>
          <w:szCs w:val="24"/>
          <w:shd w:fill="f7f7f7" w:val="clear"/>
        </w:rPr>
      </w:pPr>
      <w:hyperlink r:id="rId27">
        <w:r w:rsidDel="00000000" w:rsidR="00000000" w:rsidRPr="00000000">
          <w:rPr>
            <w:rFonts w:ascii="Roboto" w:cs="Roboto" w:eastAsia="Roboto" w:hAnsi="Roboto"/>
            <w:color w:val="1155cc"/>
            <w:sz w:val="24"/>
            <w:szCs w:val="24"/>
            <w:u w:val="single"/>
            <w:shd w:fill="f7f7f7" w:val="clear"/>
            <w:rtl w:val="0"/>
          </w:rPr>
          <w:t xml:space="preserve">https://stackoverflow.com/questions/12266899/onmeasure-custom-view-explanation</w:t>
        </w:r>
      </w:hyperlink>
      <w:r w:rsidDel="00000000" w:rsidR="00000000" w:rsidRPr="00000000">
        <w:rPr>
          <w:rFonts w:ascii="Roboto" w:cs="Roboto" w:eastAsia="Roboto" w:hAnsi="Roboto"/>
          <w:color w:val="212121"/>
          <w:sz w:val="24"/>
          <w:szCs w:val="24"/>
          <w:shd w:fill="f7f7f7" w:val="clear"/>
          <w:rtl w:val="0"/>
        </w:rPr>
        <w:t xml:space="preserve"> </w:t>
      </w:r>
    </w:p>
    <w:p w:rsidR="00000000" w:rsidDel="00000000" w:rsidP="00000000" w:rsidRDefault="00000000" w:rsidRPr="00000000" w14:paraId="00000052">
      <w:pPr>
        <w:pStyle w:val="Heading2"/>
        <w:rPr/>
      </w:pPr>
      <w:bookmarkStart w:colFirst="0" w:colLast="0" w:name="_m6womntppjd8" w:id="4"/>
      <w:bookmarkEnd w:id="4"/>
      <w:r w:rsidDel="00000000" w:rsidR="00000000" w:rsidRPr="00000000">
        <w:rPr>
          <w:rtl w:val="0"/>
        </w:rPr>
        <w:t xml:space="preserve">Android animations</w:t>
      </w:r>
    </w:p>
    <w:p w:rsidR="00000000" w:rsidDel="00000000" w:rsidP="00000000" w:rsidRDefault="00000000" w:rsidRPr="00000000" w14:paraId="00000053">
      <w:pPr>
        <w:pStyle w:val="Heading2"/>
        <w:rPr/>
      </w:pPr>
      <w:bookmarkStart w:colFirst="0" w:colLast="0" w:name="_h9fp063xab7j" w:id="5"/>
      <w:bookmarkEnd w:id="5"/>
      <w:r w:rsidDel="00000000" w:rsidR="00000000" w:rsidRPr="00000000">
        <w:rPr>
          <w:rtl w:val="0"/>
        </w:rPr>
        <w:t xml:space="preserve">Property animation</w:t>
      </w:r>
    </w:p>
    <w:p w:rsidR="00000000" w:rsidDel="00000000" w:rsidP="00000000" w:rsidRDefault="00000000" w:rsidRPr="00000000" w14:paraId="00000054">
      <w:pPr>
        <w:rPr>
          <w:color w:val="cc7832"/>
          <w:shd w:fill="2b2b2b" w:val="clear"/>
        </w:rPr>
      </w:pPr>
      <w:r w:rsidDel="00000000" w:rsidR="00000000" w:rsidRPr="00000000">
        <w:rPr>
          <w:color w:val="9876aa"/>
          <w:shd w:fill="2b2b2b" w:val="clear"/>
          <w:rtl w:val="0"/>
        </w:rPr>
        <w:t xml:space="preserve">animation </w:t>
      </w:r>
      <w:r w:rsidDel="00000000" w:rsidR="00000000" w:rsidRPr="00000000">
        <w:rPr>
          <w:color w:val="a9b7c6"/>
          <w:shd w:fill="2b2b2b" w:val="clear"/>
          <w:rtl w:val="0"/>
        </w:rPr>
        <w:t xml:space="preserve">= ValueAnimator.</w:t>
      </w:r>
      <w:r w:rsidDel="00000000" w:rsidR="00000000" w:rsidRPr="00000000">
        <w:rPr>
          <w:i w:val="1"/>
          <w:color w:val="a9b7c6"/>
          <w:shd w:fill="2b2b2b" w:val="clear"/>
          <w:rtl w:val="0"/>
        </w:rPr>
        <w:t xml:space="preserve">ofInt</w:t>
      </w:r>
      <w:r w:rsidDel="00000000" w:rsidR="00000000" w:rsidRPr="00000000">
        <w:rPr>
          <w:color w:val="a9b7c6"/>
          <w:shd w:fill="2b2b2b" w:val="clear"/>
          <w:rtl w:val="0"/>
        </w:rPr>
        <w:t xml:space="preserve">(</w:t>
      </w:r>
      <w:r w:rsidDel="00000000" w:rsidR="00000000" w:rsidRPr="00000000">
        <w:rPr>
          <w:color w:val="6897bb"/>
          <w:shd w:fill="2b2b2b" w:val="clear"/>
          <w:rtl w:val="0"/>
        </w:rPr>
        <w:t xml:space="preserve">0</w:t>
      </w:r>
      <w:r w:rsidDel="00000000" w:rsidR="00000000" w:rsidRPr="00000000">
        <w:rPr>
          <w:color w:val="cc7832"/>
          <w:shd w:fill="2b2b2b" w:val="clear"/>
          <w:rtl w:val="0"/>
        </w:rPr>
        <w:t xml:space="preserve">, </w:t>
      </w:r>
      <w:r w:rsidDel="00000000" w:rsidR="00000000" w:rsidRPr="00000000">
        <w:rPr>
          <w:color w:val="a9b7c6"/>
          <w:shd w:fill="2b2b2b" w:val="clear"/>
          <w:rtl w:val="0"/>
        </w:rPr>
        <w:t xml:space="preserve">getWidth())</w:t>
      </w:r>
      <w:r w:rsidDel="00000000" w:rsidR="00000000" w:rsidRPr="00000000">
        <w:rPr>
          <w:color w:val="cc7832"/>
          <w:shd w:fill="2b2b2b" w:val="clear"/>
          <w:rtl w:val="0"/>
        </w:rPr>
        <w:t xml:space="preserve">;</w:t>
      </w:r>
    </w:p>
    <w:p w:rsidR="00000000" w:rsidDel="00000000" w:rsidP="00000000" w:rsidRDefault="00000000" w:rsidRPr="00000000" w14:paraId="00000055">
      <w:pPr>
        <w:rPr>
          <w:color w:val="cc7832"/>
          <w:shd w:fill="2b2b2b" w:val="clear"/>
        </w:rPr>
      </w:pPr>
      <w:r w:rsidDel="00000000" w:rsidR="00000000" w:rsidRPr="00000000">
        <w:rPr>
          <w:color w:val="9876aa"/>
          <w:shd w:fill="2b2b2b" w:val="clear"/>
          <w:rtl w:val="0"/>
        </w:rPr>
        <w:t xml:space="preserve">animation</w:t>
      </w:r>
      <w:r w:rsidDel="00000000" w:rsidR="00000000" w:rsidRPr="00000000">
        <w:rPr>
          <w:color w:val="a9b7c6"/>
          <w:shd w:fill="2b2b2b" w:val="clear"/>
          <w:rtl w:val="0"/>
        </w:rPr>
        <w:t xml:space="preserve">.setDuration(</w:t>
      </w:r>
      <w:r w:rsidDel="00000000" w:rsidR="00000000" w:rsidRPr="00000000">
        <w:rPr>
          <w:color w:val="6897bb"/>
          <w:shd w:fill="2b2b2b" w:val="clear"/>
          <w:rtl w:val="0"/>
        </w:rPr>
        <w:t xml:space="preserve">1000</w:t>
      </w:r>
      <w:r w:rsidDel="00000000" w:rsidR="00000000" w:rsidRPr="00000000">
        <w:rPr>
          <w:color w:val="a9b7c6"/>
          <w:shd w:fill="2b2b2b" w:val="clear"/>
          <w:rtl w:val="0"/>
        </w:rPr>
        <w:t xml:space="preserve">)</w:t>
      </w:r>
      <w:r w:rsidDel="00000000" w:rsidR="00000000" w:rsidRPr="00000000">
        <w:rPr>
          <w:color w:val="cc7832"/>
          <w:shd w:fill="2b2b2b" w:val="clear"/>
          <w:rtl w:val="0"/>
        </w:rPr>
        <w:t xml:space="preserve">;</w:t>
      </w:r>
    </w:p>
    <w:p w:rsidR="00000000" w:rsidDel="00000000" w:rsidP="00000000" w:rsidRDefault="00000000" w:rsidRPr="00000000" w14:paraId="00000056">
      <w:pPr>
        <w:rPr>
          <w:color w:val="cc7832"/>
          <w:shd w:fill="2b2b2b" w:val="clear"/>
        </w:rPr>
      </w:pPr>
      <w:r w:rsidDel="00000000" w:rsidR="00000000" w:rsidRPr="00000000">
        <w:rPr>
          <w:color w:val="9876aa"/>
          <w:shd w:fill="2b2b2b" w:val="clear"/>
          <w:rtl w:val="0"/>
        </w:rPr>
        <w:t xml:space="preserve">animation</w:t>
      </w:r>
      <w:r w:rsidDel="00000000" w:rsidR="00000000" w:rsidRPr="00000000">
        <w:rPr>
          <w:color w:val="a9b7c6"/>
          <w:shd w:fill="2b2b2b" w:val="clear"/>
          <w:rtl w:val="0"/>
        </w:rPr>
        <w:t xml:space="preserve">.setRepeatMode(ValueAnimator.</w:t>
      </w:r>
      <w:r w:rsidDel="00000000" w:rsidR="00000000" w:rsidRPr="00000000">
        <w:rPr>
          <w:i w:val="1"/>
          <w:color w:val="9876aa"/>
          <w:shd w:fill="2b2b2b" w:val="clear"/>
          <w:rtl w:val="0"/>
        </w:rPr>
        <w:t xml:space="preserve">REVERSE</w:t>
      </w:r>
      <w:r w:rsidDel="00000000" w:rsidR="00000000" w:rsidRPr="00000000">
        <w:rPr>
          <w:color w:val="a9b7c6"/>
          <w:shd w:fill="2b2b2b" w:val="clear"/>
          <w:rtl w:val="0"/>
        </w:rPr>
        <w:t xml:space="preserve">)</w:t>
      </w:r>
      <w:r w:rsidDel="00000000" w:rsidR="00000000" w:rsidRPr="00000000">
        <w:rPr>
          <w:color w:val="cc7832"/>
          <w:shd w:fill="2b2b2b" w:val="clear"/>
          <w:rtl w:val="0"/>
        </w:rPr>
        <w:t xml:space="preserve">;</w:t>
      </w:r>
    </w:p>
    <w:p w:rsidR="00000000" w:rsidDel="00000000" w:rsidP="00000000" w:rsidRDefault="00000000" w:rsidRPr="00000000" w14:paraId="00000057">
      <w:pPr>
        <w:rPr>
          <w:color w:val="cc7832"/>
          <w:shd w:fill="2b2b2b" w:val="clear"/>
        </w:rPr>
      </w:pPr>
      <w:r w:rsidDel="00000000" w:rsidR="00000000" w:rsidRPr="00000000">
        <w:rPr>
          <w:color w:val="9876aa"/>
          <w:shd w:fill="2b2b2b" w:val="clear"/>
          <w:rtl w:val="0"/>
        </w:rPr>
        <w:t xml:space="preserve">animation</w:t>
      </w:r>
      <w:r w:rsidDel="00000000" w:rsidR="00000000" w:rsidRPr="00000000">
        <w:rPr>
          <w:color w:val="a9b7c6"/>
          <w:shd w:fill="2b2b2b" w:val="clear"/>
          <w:rtl w:val="0"/>
        </w:rPr>
        <w:t xml:space="preserve">.setRepeatCount(ValueAnimator.</w:t>
      </w:r>
      <w:r w:rsidDel="00000000" w:rsidR="00000000" w:rsidRPr="00000000">
        <w:rPr>
          <w:i w:val="1"/>
          <w:color w:val="9876aa"/>
          <w:shd w:fill="2b2b2b" w:val="clear"/>
          <w:rtl w:val="0"/>
        </w:rPr>
        <w:t xml:space="preserve">INFINITE</w:t>
      </w:r>
      <w:r w:rsidDel="00000000" w:rsidR="00000000" w:rsidRPr="00000000">
        <w:rPr>
          <w:color w:val="a9b7c6"/>
          <w:shd w:fill="2b2b2b" w:val="clear"/>
          <w:rtl w:val="0"/>
        </w:rPr>
        <w:t xml:space="preserve">)</w:t>
      </w:r>
      <w:r w:rsidDel="00000000" w:rsidR="00000000" w:rsidRPr="00000000">
        <w:rPr>
          <w:color w:val="cc7832"/>
          <w:shd w:fill="2b2b2b" w:val="clear"/>
          <w:rtl w:val="0"/>
        </w:rPr>
        <w:t xml:space="preserve">;</w:t>
      </w:r>
    </w:p>
    <w:p w:rsidR="00000000" w:rsidDel="00000000" w:rsidP="00000000" w:rsidRDefault="00000000" w:rsidRPr="00000000" w14:paraId="00000058">
      <w:pPr>
        <w:rPr>
          <w:color w:val="cc7832"/>
          <w:shd w:fill="2b2b2b" w:val="clear"/>
        </w:rPr>
      </w:pPr>
      <w:r w:rsidDel="00000000" w:rsidR="00000000" w:rsidRPr="00000000">
        <w:rPr>
          <w:color w:val="9876aa"/>
          <w:shd w:fill="2b2b2b" w:val="clear"/>
          <w:rtl w:val="0"/>
        </w:rPr>
        <w:t xml:space="preserve">animation</w:t>
      </w:r>
      <w:r w:rsidDel="00000000" w:rsidR="00000000" w:rsidRPr="00000000">
        <w:rPr>
          <w:color w:val="a9b7c6"/>
          <w:shd w:fill="2b2b2b" w:val="clear"/>
          <w:rtl w:val="0"/>
        </w:rPr>
        <w:t xml:space="preserve">.start()</w:t>
      </w:r>
      <w:r w:rsidDel="00000000" w:rsidR="00000000" w:rsidRPr="00000000">
        <w:rPr>
          <w:color w:val="cc7832"/>
          <w:shd w:fill="2b2b2b" w:val="clear"/>
          <w:rtl w:val="0"/>
        </w:rPr>
        <w:t xml:space="preserve">;</w:t>
      </w:r>
    </w:p>
    <w:p w:rsidR="00000000" w:rsidDel="00000000" w:rsidP="00000000" w:rsidRDefault="00000000" w:rsidRPr="00000000" w14:paraId="00000059">
      <w:pPr>
        <w:rPr>
          <w:color w:val="cc7832"/>
          <w:shd w:fill="2b2b2b" w:val="clear"/>
        </w:rPr>
      </w:pPr>
      <w:r w:rsidDel="00000000" w:rsidR="00000000" w:rsidRPr="00000000">
        <w:rPr>
          <w:rtl w:val="0"/>
        </w:rPr>
      </w:r>
    </w:p>
    <w:p w:rsidR="00000000" w:rsidDel="00000000" w:rsidP="00000000" w:rsidRDefault="00000000" w:rsidRPr="00000000" w14:paraId="0000005A">
      <w:pPr>
        <w:rPr>
          <w:color w:val="cc7832"/>
          <w:shd w:fill="2b2b2b" w:val="clear"/>
        </w:rPr>
      </w:pPr>
      <w:r w:rsidDel="00000000" w:rsidR="00000000" w:rsidRPr="00000000">
        <w:rPr>
          <w:rtl w:val="0"/>
        </w:rPr>
        <w:t xml:space="preserve">Показать на примерах анимации.</w:t>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pStyle w:val="Heading2"/>
        <w:rPr/>
      </w:pPr>
      <w:bookmarkStart w:colFirst="0" w:colLast="0" w:name="_4186r8ypv6pk" w:id="6"/>
      <w:bookmarkEnd w:id="6"/>
      <w:r w:rsidDel="00000000" w:rsidR="00000000" w:rsidRPr="00000000">
        <w:rPr>
          <w:rtl w:val="0"/>
        </w:rPr>
        <w:t xml:space="preserve">Object Animator</w:t>
      </w:r>
    </w:p>
    <w:p w:rsidR="00000000" w:rsidDel="00000000" w:rsidP="00000000" w:rsidRDefault="00000000" w:rsidRPr="00000000" w14:paraId="0000005D">
      <w:pPr>
        <w:numPr>
          <w:ilvl w:val="0"/>
          <w:numId w:val="4"/>
        </w:numPr>
        <w:pBdr>
          <w:top w:color="auto" w:space="0" w:sz="0" w:val="none"/>
          <w:bottom w:color="auto" w:space="0" w:sz="0" w:val="none"/>
          <w:right w:color="auto" w:space="0" w:sz="0" w:val="none"/>
          <w:between w:color="auto" w:space="0" w:sz="0" w:val="none"/>
        </w:pBdr>
        <w:spacing w:after="0" w:afterAutospacing="0" w:before="120" w:lineRule="auto"/>
        <w:ind w:left="720" w:hanging="360"/>
        <w:rPr/>
      </w:pPr>
      <w:r w:rsidDel="00000000" w:rsidR="00000000" w:rsidRPr="00000000">
        <w:rPr>
          <w:rFonts w:ascii="Roboto Mono" w:cs="Roboto Mono" w:eastAsia="Roboto Mono" w:hAnsi="Roboto Mono"/>
          <w:color w:val="37474f"/>
          <w:shd w:fill="f7f7f7" w:val="clear"/>
          <w:rtl w:val="0"/>
        </w:rPr>
        <w:t xml:space="preserve">translationX</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Mono" w:cs="Roboto Mono" w:eastAsia="Roboto Mono" w:hAnsi="Roboto Mono"/>
          <w:color w:val="37474f"/>
          <w:shd w:fill="f7f7f7" w:val="clear"/>
          <w:rtl w:val="0"/>
        </w:rPr>
        <w:t xml:space="preserve">translationY</w:t>
      </w:r>
      <w:r w:rsidDel="00000000" w:rsidR="00000000" w:rsidRPr="00000000">
        <w:rPr>
          <w:rFonts w:ascii="Roboto" w:cs="Roboto" w:eastAsia="Roboto" w:hAnsi="Roboto"/>
          <w:color w:val="212121"/>
          <w:sz w:val="24"/>
          <w:szCs w:val="24"/>
          <w:rtl w:val="0"/>
        </w:rPr>
        <w:t xml:space="preserve">: These properties control where the View is located as a delta from its left and top coordinates which are set by its layout container.</w:t>
      </w:r>
    </w:p>
    <w:p w:rsidR="00000000" w:rsidDel="00000000" w:rsidP="00000000" w:rsidRDefault="00000000" w:rsidRPr="00000000" w14:paraId="0000005E">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color w:val="37474f"/>
          <w:shd w:fill="f7f7f7" w:val="clear"/>
          <w:rtl w:val="0"/>
        </w:rPr>
        <w:t xml:space="preserve">rotation</w:t>
      </w:r>
      <w:r w:rsidDel="00000000" w:rsidR="00000000" w:rsidRPr="00000000">
        <w:rPr>
          <w:rFonts w:ascii="Roboto" w:cs="Roboto" w:eastAsia="Roboto" w:hAnsi="Roboto"/>
          <w:color w:val="212121"/>
          <w:sz w:val="24"/>
          <w:szCs w:val="24"/>
          <w:rtl w:val="0"/>
        </w:rPr>
        <w:t xml:space="preserve">, </w:t>
      </w:r>
      <w:r w:rsidDel="00000000" w:rsidR="00000000" w:rsidRPr="00000000">
        <w:rPr>
          <w:rFonts w:ascii="Roboto Mono" w:cs="Roboto Mono" w:eastAsia="Roboto Mono" w:hAnsi="Roboto Mono"/>
          <w:color w:val="37474f"/>
          <w:shd w:fill="f7f7f7" w:val="clear"/>
          <w:rtl w:val="0"/>
        </w:rPr>
        <w:t xml:space="preserve">rotationX</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Mono" w:cs="Roboto Mono" w:eastAsia="Roboto Mono" w:hAnsi="Roboto Mono"/>
          <w:color w:val="37474f"/>
          <w:shd w:fill="f7f7f7" w:val="clear"/>
          <w:rtl w:val="0"/>
        </w:rPr>
        <w:t xml:space="preserve">rotationY</w:t>
      </w:r>
      <w:r w:rsidDel="00000000" w:rsidR="00000000" w:rsidRPr="00000000">
        <w:rPr>
          <w:rFonts w:ascii="Roboto" w:cs="Roboto" w:eastAsia="Roboto" w:hAnsi="Roboto"/>
          <w:color w:val="212121"/>
          <w:sz w:val="24"/>
          <w:szCs w:val="24"/>
          <w:rtl w:val="0"/>
        </w:rPr>
        <w:t xml:space="preserve">: These properties control the rotation in 2D (</w:t>
      </w:r>
      <w:r w:rsidDel="00000000" w:rsidR="00000000" w:rsidRPr="00000000">
        <w:rPr>
          <w:rFonts w:ascii="Roboto Mono" w:cs="Roboto Mono" w:eastAsia="Roboto Mono" w:hAnsi="Roboto Mono"/>
          <w:color w:val="37474f"/>
          <w:shd w:fill="f7f7f7" w:val="clear"/>
          <w:rtl w:val="0"/>
        </w:rPr>
        <w:t xml:space="preserve">rotation</w:t>
      </w:r>
      <w:r w:rsidDel="00000000" w:rsidR="00000000" w:rsidRPr="00000000">
        <w:rPr>
          <w:rFonts w:ascii="Roboto" w:cs="Roboto" w:eastAsia="Roboto" w:hAnsi="Roboto"/>
          <w:color w:val="212121"/>
          <w:sz w:val="24"/>
          <w:szCs w:val="24"/>
          <w:rtl w:val="0"/>
        </w:rPr>
        <w:t xml:space="preserve"> property) and 3D around the pivot point.</w:t>
      </w:r>
    </w:p>
    <w:p w:rsidR="00000000" w:rsidDel="00000000" w:rsidP="00000000" w:rsidRDefault="00000000" w:rsidRPr="00000000" w14:paraId="0000005F">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color w:val="37474f"/>
          <w:shd w:fill="f7f7f7" w:val="clear"/>
          <w:rtl w:val="0"/>
        </w:rPr>
        <w:t xml:space="preserve">scaleX</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Mono" w:cs="Roboto Mono" w:eastAsia="Roboto Mono" w:hAnsi="Roboto Mono"/>
          <w:color w:val="37474f"/>
          <w:shd w:fill="f7f7f7" w:val="clear"/>
          <w:rtl w:val="0"/>
        </w:rPr>
        <w:t xml:space="preserve">scaleY</w:t>
      </w:r>
      <w:r w:rsidDel="00000000" w:rsidR="00000000" w:rsidRPr="00000000">
        <w:rPr>
          <w:rFonts w:ascii="Roboto" w:cs="Roboto" w:eastAsia="Roboto" w:hAnsi="Roboto"/>
          <w:color w:val="212121"/>
          <w:sz w:val="24"/>
          <w:szCs w:val="24"/>
          <w:rtl w:val="0"/>
        </w:rPr>
        <w:t xml:space="preserve">: These properties control the 2D scaling of a View around its pivot point.</w:t>
      </w:r>
    </w:p>
    <w:p w:rsidR="00000000" w:rsidDel="00000000" w:rsidP="00000000" w:rsidRDefault="00000000" w:rsidRPr="00000000" w14:paraId="00000060">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color w:val="37474f"/>
          <w:shd w:fill="f7f7f7" w:val="clear"/>
          <w:rtl w:val="0"/>
        </w:rPr>
        <w:t xml:space="preserve">pivotX</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Mono" w:cs="Roboto Mono" w:eastAsia="Roboto Mono" w:hAnsi="Roboto Mono"/>
          <w:color w:val="37474f"/>
          <w:shd w:fill="f7f7f7" w:val="clear"/>
          <w:rtl w:val="0"/>
        </w:rPr>
        <w:t xml:space="preserve">pivotY</w:t>
      </w:r>
      <w:r w:rsidDel="00000000" w:rsidR="00000000" w:rsidRPr="00000000">
        <w:rPr>
          <w:rFonts w:ascii="Roboto" w:cs="Roboto" w:eastAsia="Roboto" w:hAnsi="Roboto"/>
          <w:color w:val="212121"/>
          <w:sz w:val="24"/>
          <w:szCs w:val="24"/>
          <w:rtl w:val="0"/>
        </w:rPr>
        <w:t xml:space="preserve">: These properties control the location of the pivot point, around which the rotation and scaling transforms occur. By default, the pivot point is located at the center of the object.</w:t>
      </w:r>
    </w:p>
    <w:p w:rsidR="00000000" w:rsidDel="00000000" w:rsidP="00000000" w:rsidRDefault="00000000" w:rsidRPr="00000000" w14:paraId="00000061">
      <w:pPr>
        <w:numPr>
          <w:ilvl w:val="0"/>
          <w:numId w:val="4"/>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r w:rsidDel="00000000" w:rsidR="00000000" w:rsidRPr="00000000">
        <w:rPr>
          <w:rFonts w:ascii="Roboto Mono" w:cs="Roboto Mono" w:eastAsia="Roboto Mono" w:hAnsi="Roboto Mono"/>
          <w:color w:val="37474f"/>
          <w:shd w:fill="f7f7f7" w:val="clear"/>
          <w:rtl w:val="0"/>
        </w:rPr>
        <w:t xml:space="preserve">x</w:t>
      </w:r>
      <w:r w:rsidDel="00000000" w:rsidR="00000000" w:rsidRPr="00000000">
        <w:rPr>
          <w:rFonts w:ascii="Roboto" w:cs="Roboto" w:eastAsia="Roboto" w:hAnsi="Roboto"/>
          <w:color w:val="212121"/>
          <w:sz w:val="24"/>
          <w:szCs w:val="24"/>
          <w:rtl w:val="0"/>
        </w:rPr>
        <w:t xml:space="preserve"> and </w:t>
      </w:r>
      <w:r w:rsidDel="00000000" w:rsidR="00000000" w:rsidRPr="00000000">
        <w:rPr>
          <w:rFonts w:ascii="Roboto Mono" w:cs="Roboto Mono" w:eastAsia="Roboto Mono" w:hAnsi="Roboto Mono"/>
          <w:color w:val="37474f"/>
          <w:shd w:fill="f7f7f7" w:val="clear"/>
          <w:rtl w:val="0"/>
        </w:rPr>
        <w:t xml:space="preserve">y</w:t>
      </w:r>
      <w:r w:rsidDel="00000000" w:rsidR="00000000" w:rsidRPr="00000000">
        <w:rPr>
          <w:rFonts w:ascii="Roboto" w:cs="Roboto" w:eastAsia="Roboto" w:hAnsi="Roboto"/>
          <w:color w:val="212121"/>
          <w:sz w:val="24"/>
          <w:szCs w:val="24"/>
          <w:rtl w:val="0"/>
        </w:rPr>
        <w:t xml:space="preserve">: These are simple utility properties to describe the final location of the View in its container, as a sum of the left and top values and translationX and translationY values.</w:t>
      </w:r>
    </w:p>
    <w:p w:rsidR="00000000" w:rsidDel="00000000" w:rsidP="00000000" w:rsidRDefault="00000000" w:rsidRPr="00000000" w14:paraId="00000062">
      <w:pPr>
        <w:numPr>
          <w:ilvl w:val="0"/>
          <w:numId w:val="4"/>
        </w:numPr>
        <w:pBdr>
          <w:top w:color="auto" w:space="0" w:sz="0" w:val="none"/>
          <w:bottom w:color="auto" w:space="0" w:sz="0" w:val="none"/>
          <w:right w:color="auto" w:space="0" w:sz="0" w:val="none"/>
          <w:between w:color="auto" w:space="0" w:sz="0" w:val="none"/>
        </w:pBdr>
        <w:spacing w:after="120" w:before="0" w:beforeAutospacing="0" w:lineRule="auto"/>
        <w:ind w:left="720" w:hanging="360"/>
        <w:rPr/>
      </w:pPr>
      <w:r w:rsidDel="00000000" w:rsidR="00000000" w:rsidRPr="00000000">
        <w:rPr>
          <w:rFonts w:ascii="Roboto Mono" w:cs="Roboto Mono" w:eastAsia="Roboto Mono" w:hAnsi="Roboto Mono"/>
          <w:color w:val="37474f"/>
          <w:shd w:fill="f7f7f7" w:val="clear"/>
          <w:rtl w:val="0"/>
        </w:rPr>
        <w:t xml:space="preserve">alpha</w:t>
      </w:r>
      <w:r w:rsidDel="00000000" w:rsidR="00000000" w:rsidRPr="00000000">
        <w:rPr>
          <w:rFonts w:ascii="Roboto" w:cs="Roboto" w:eastAsia="Roboto" w:hAnsi="Roboto"/>
          <w:color w:val="212121"/>
          <w:sz w:val="24"/>
          <w:szCs w:val="24"/>
          <w:rtl w:val="0"/>
        </w:rPr>
        <w:t xml:space="preserve">: Represents the alpha transparency on the View. This value is 1 (opaque) by default, with a value of 0 representing full transparency (not visible).</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Показать на примерах анимации.</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pStyle w:val="Heading2"/>
        <w:keepNext w:val="0"/>
        <w:keepLines w:val="0"/>
        <w:pBdr>
          <w:top w:color="auto" w:space="0" w:sz="0" w:val="none"/>
          <w:left w:color="auto" w:space="0" w:sz="0" w:val="none"/>
          <w:bottom w:color="ebebeb" w:space="2" w:sz="6" w:val="single"/>
          <w:right w:color="auto" w:space="0" w:sz="0" w:val="none"/>
        </w:pBdr>
        <w:spacing w:after="300" w:before="600" w:line="320" w:lineRule="auto"/>
        <w:rPr>
          <w:rFonts w:ascii="Roboto" w:cs="Roboto" w:eastAsia="Roboto" w:hAnsi="Roboto"/>
          <w:color w:val="212121"/>
          <w:sz w:val="36"/>
          <w:szCs w:val="36"/>
        </w:rPr>
      </w:pPr>
      <w:bookmarkStart w:colFirst="0" w:colLast="0" w:name="_nbprtupohnfn" w:id="7"/>
      <w:bookmarkEnd w:id="7"/>
      <w:r w:rsidDel="00000000" w:rsidR="00000000" w:rsidRPr="00000000">
        <w:rPr>
          <w:rFonts w:ascii="Roboto" w:cs="Roboto" w:eastAsia="Roboto" w:hAnsi="Roboto"/>
          <w:color w:val="212121"/>
          <w:sz w:val="36"/>
          <w:szCs w:val="36"/>
          <w:rtl w:val="0"/>
        </w:rPr>
        <w:t xml:space="preserve">Declare animations in XML</w:t>
      </w:r>
    </w:p>
    <w:p w:rsidR="00000000" w:rsidDel="00000000" w:rsidP="00000000" w:rsidRDefault="00000000" w:rsidRPr="00000000" w14:paraId="00000069">
      <w:pPr>
        <w:pBdr>
          <w:top w:color="auto" w:space="0" w:sz="0" w:val="none"/>
          <w:left w:color="auto" w:space="0" w:sz="0" w:val="none"/>
          <w:bottom w:color="auto" w:space="0" w:sz="0" w:val="none"/>
          <w:right w:color="auto" w:space="0" w:sz="0" w:val="none"/>
          <w:between w:color="auto" w:space="0" w:sz="0" w:val="none"/>
        </w:pBdr>
        <w:spacing w:after="240" w:before="240" w:lineRule="auto"/>
        <w:rPr>
          <w:rFonts w:ascii="Roboto" w:cs="Roboto" w:eastAsia="Roboto" w:hAnsi="Roboto"/>
          <w:color w:val="212121"/>
          <w:sz w:val="24"/>
          <w:szCs w:val="24"/>
        </w:rPr>
      </w:pPr>
      <w:r w:rsidDel="00000000" w:rsidR="00000000" w:rsidRPr="00000000">
        <w:rPr>
          <w:rFonts w:ascii="Roboto" w:cs="Roboto" w:eastAsia="Roboto" w:hAnsi="Roboto"/>
          <w:color w:val="212121"/>
          <w:sz w:val="24"/>
          <w:szCs w:val="24"/>
          <w:rtl w:val="0"/>
        </w:rPr>
        <w:t xml:space="preserve">The following property animation classes have XML declaration support with the following XML tags:</w:t>
      </w:r>
    </w:p>
    <w:p w:rsidR="00000000" w:rsidDel="00000000" w:rsidP="00000000" w:rsidRDefault="00000000" w:rsidRPr="00000000" w14:paraId="0000006A">
      <w:pPr>
        <w:numPr>
          <w:ilvl w:val="0"/>
          <w:numId w:val="5"/>
        </w:numPr>
        <w:pBdr>
          <w:top w:color="auto" w:space="0" w:sz="0" w:val="none"/>
          <w:bottom w:color="auto" w:space="0" w:sz="0" w:val="none"/>
          <w:right w:color="auto" w:space="0" w:sz="0" w:val="none"/>
          <w:between w:color="auto" w:space="0" w:sz="0" w:val="none"/>
        </w:pBdr>
        <w:spacing w:after="0" w:afterAutospacing="0" w:before="120" w:lineRule="auto"/>
        <w:ind w:left="720" w:hanging="360"/>
        <w:rPr/>
      </w:pPr>
      <w:hyperlink r:id="rId28">
        <w:r w:rsidDel="00000000" w:rsidR="00000000" w:rsidRPr="00000000">
          <w:rPr>
            <w:rFonts w:ascii="Roboto Mono" w:cs="Roboto Mono" w:eastAsia="Roboto Mono" w:hAnsi="Roboto Mono"/>
            <w:color w:val="039be5"/>
            <w:u w:val="single"/>
            <w:shd w:fill="f7f7f7" w:val="clear"/>
            <w:rtl w:val="0"/>
          </w:rPr>
          <w:t xml:space="preserve">ValueAnimator</w:t>
        </w:r>
      </w:hyperlink>
      <w:r w:rsidDel="00000000" w:rsidR="00000000" w:rsidRPr="00000000">
        <w:rPr>
          <w:rFonts w:ascii="Roboto" w:cs="Roboto" w:eastAsia="Roboto" w:hAnsi="Roboto"/>
          <w:color w:val="212121"/>
          <w:sz w:val="24"/>
          <w:szCs w:val="24"/>
          <w:rtl w:val="0"/>
        </w:rPr>
        <w:t xml:space="preserve"> - </w:t>
      </w:r>
      <w:r w:rsidDel="00000000" w:rsidR="00000000" w:rsidRPr="00000000">
        <w:rPr>
          <w:rFonts w:ascii="Roboto Mono" w:cs="Roboto Mono" w:eastAsia="Roboto Mono" w:hAnsi="Roboto Mono"/>
          <w:color w:val="37474f"/>
          <w:shd w:fill="f7f7f7" w:val="clear"/>
          <w:rtl w:val="0"/>
        </w:rPr>
        <w:t xml:space="preserve">&lt;animator&gt;</w:t>
      </w:r>
    </w:p>
    <w:p w:rsidR="00000000" w:rsidDel="00000000" w:rsidP="00000000" w:rsidRDefault="00000000" w:rsidRPr="00000000" w14:paraId="0000006B">
      <w:pPr>
        <w:numPr>
          <w:ilvl w:val="0"/>
          <w:numId w:val="5"/>
        </w:numPr>
        <w:pBdr>
          <w:top w:color="auto" w:space="0" w:sz="0" w:val="none"/>
          <w:bottom w:color="auto" w:space="0" w:sz="0" w:val="none"/>
          <w:right w:color="auto" w:space="0" w:sz="0" w:val="none"/>
          <w:between w:color="auto" w:space="0" w:sz="0" w:val="none"/>
        </w:pBdr>
        <w:spacing w:after="0" w:afterAutospacing="0" w:before="0" w:beforeAutospacing="0" w:lineRule="auto"/>
        <w:ind w:left="720" w:hanging="360"/>
        <w:rPr/>
      </w:pPr>
      <w:hyperlink r:id="rId29">
        <w:r w:rsidDel="00000000" w:rsidR="00000000" w:rsidRPr="00000000">
          <w:rPr>
            <w:rFonts w:ascii="Roboto Mono" w:cs="Roboto Mono" w:eastAsia="Roboto Mono" w:hAnsi="Roboto Mono"/>
            <w:color w:val="039be5"/>
            <w:u w:val="single"/>
            <w:shd w:fill="f7f7f7" w:val="clear"/>
            <w:rtl w:val="0"/>
          </w:rPr>
          <w:t xml:space="preserve">ObjectAnimator</w:t>
        </w:r>
      </w:hyperlink>
      <w:r w:rsidDel="00000000" w:rsidR="00000000" w:rsidRPr="00000000">
        <w:rPr>
          <w:rFonts w:ascii="Roboto" w:cs="Roboto" w:eastAsia="Roboto" w:hAnsi="Roboto"/>
          <w:color w:val="212121"/>
          <w:sz w:val="24"/>
          <w:szCs w:val="24"/>
          <w:rtl w:val="0"/>
        </w:rPr>
        <w:t xml:space="preserve"> - </w:t>
      </w:r>
      <w:r w:rsidDel="00000000" w:rsidR="00000000" w:rsidRPr="00000000">
        <w:rPr>
          <w:rFonts w:ascii="Roboto Mono" w:cs="Roboto Mono" w:eastAsia="Roboto Mono" w:hAnsi="Roboto Mono"/>
          <w:color w:val="37474f"/>
          <w:shd w:fill="f7f7f7" w:val="clear"/>
          <w:rtl w:val="0"/>
        </w:rPr>
        <w:t xml:space="preserve">&lt;objectAnimator&gt;</w:t>
      </w:r>
    </w:p>
    <w:p w:rsidR="00000000" w:rsidDel="00000000" w:rsidP="00000000" w:rsidRDefault="00000000" w:rsidRPr="00000000" w14:paraId="0000006C">
      <w:pPr>
        <w:numPr>
          <w:ilvl w:val="0"/>
          <w:numId w:val="5"/>
        </w:numPr>
        <w:pBdr>
          <w:top w:color="auto" w:space="0" w:sz="0" w:val="none"/>
          <w:bottom w:color="auto" w:space="0" w:sz="0" w:val="none"/>
          <w:right w:color="auto" w:space="0" w:sz="0" w:val="none"/>
          <w:between w:color="auto" w:space="0" w:sz="0" w:val="none"/>
        </w:pBdr>
        <w:spacing w:after="120" w:before="0" w:beforeAutospacing="0" w:lineRule="auto"/>
        <w:ind w:left="720" w:hanging="360"/>
        <w:rPr/>
      </w:pPr>
      <w:hyperlink r:id="rId30">
        <w:r w:rsidDel="00000000" w:rsidR="00000000" w:rsidRPr="00000000">
          <w:rPr>
            <w:rFonts w:ascii="Roboto Mono" w:cs="Roboto Mono" w:eastAsia="Roboto Mono" w:hAnsi="Roboto Mono"/>
            <w:color w:val="039be5"/>
            <w:u w:val="single"/>
            <w:shd w:fill="f7f7f7" w:val="clear"/>
            <w:rtl w:val="0"/>
          </w:rPr>
          <w:t xml:space="preserve">AnimatorSet</w:t>
        </w:r>
      </w:hyperlink>
      <w:r w:rsidDel="00000000" w:rsidR="00000000" w:rsidRPr="00000000">
        <w:rPr>
          <w:rFonts w:ascii="Roboto" w:cs="Roboto" w:eastAsia="Roboto" w:hAnsi="Roboto"/>
          <w:color w:val="212121"/>
          <w:sz w:val="24"/>
          <w:szCs w:val="24"/>
          <w:rtl w:val="0"/>
        </w:rPr>
        <w:t xml:space="preserve"> - </w:t>
      </w:r>
      <w:r w:rsidDel="00000000" w:rsidR="00000000" w:rsidRPr="00000000">
        <w:rPr>
          <w:rFonts w:ascii="Roboto Mono" w:cs="Roboto Mono" w:eastAsia="Roboto Mono" w:hAnsi="Roboto Mono"/>
          <w:color w:val="37474f"/>
          <w:shd w:fill="f7f7f7" w:val="clear"/>
          <w:rtl w:val="0"/>
        </w:rPr>
        <w:t xml:space="preserve">&lt;set&gt;</w:t>
      </w:r>
    </w:p>
    <w:p w:rsidR="00000000" w:rsidDel="00000000" w:rsidP="00000000" w:rsidRDefault="00000000" w:rsidRPr="00000000" w14:paraId="0000006D">
      <w:pPr>
        <w:pStyle w:val="Heading2"/>
        <w:rPr/>
      </w:pPr>
      <w:bookmarkStart w:colFirst="0" w:colLast="0" w:name="_evwydcmnc7xn" w:id="8"/>
      <w:bookmarkEnd w:id="8"/>
      <w:r w:rsidDel="00000000" w:rsidR="00000000" w:rsidRPr="00000000">
        <w:rPr>
          <w:rtl w:val="0"/>
        </w:rPr>
        <w:t xml:space="preserve">Анимации, основанные на физике</w:t>
      </w:r>
    </w:p>
    <w:p w:rsidR="00000000" w:rsidDel="00000000" w:rsidP="00000000" w:rsidRDefault="00000000" w:rsidRPr="00000000" w14:paraId="0000006E">
      <w:pPr>
        <w:rPr/>
      </w:pPr>
      <w:hyperlink r:id="rId31">
        <w:r w:rsidDel="00000000" w:rsidR="00000000" w:rsidRPr="00000000">
          <w:rPr>
            <w:color w:val="1155cc"/>
            <w:u w:val="single"/>
            <w:rtl w:val="0"/>
          </w:rPr>
          <w:t xml:space="preserve">https://proandroiddev.com/introduction-to-physics-based-animations-in-android-1be27e468835</w:t>
        </w:r>
      </w:hyperlink>
      <w:r w:rsidDel="00000000" w:rsidR="00000000" w:rsidRPr="00000000">
        <w:rPr>
          <w:rtl w:val="0"/>
        </w:rPr>
        <w:t xml:space="preserve"> </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pStyle w:val="Heading2"/>
        <w:rPr/>
      </w:pPr>
      <w:bookmarkStart w:colFirst="0" w:colLast="0" w:name="_su3c2tp6gsm8" w:id="9"/>
      <w:bookmarkEnd w:id="9"/>
      <w:r w:rsidDel="00000000" w:rsidR="00000000" w:rsidRPr="00000000">
        <w:rPr>
          <w:rtl w:val="0"/>
        </w:rPr>
        <w:t xml:space="preserve">Transitions Framework</w:t>
      </w:r>
    </w:p>
    <w:p w:rsidR="00000000" w:rsidDel="00000000" w:rsidP="00000000" w:rsidRDefault="00000000" w:rsidRPr="00000000" w14:paraId="00000071">
      <w:pPr>
        <w:rPr/>
      </w:pPr>
      <w:hyperlink r:id="rId32">
        <w:r w:rsidDel="00000000" w:rsidR="00000000" w:rsidRPr="00000000">
          <w:rPr>
            <w:color w:val="1155cc"/>
            <w:u w:val="single"/>
            <w:rtl w:val="0"/>
          </w:rPr>
          <w:t xml:space="preserve">https://habr.com/post/243363/</w:t>
        </w:r>
      </w:hyperlink>
      <w:r w:rsidDel="00000000" w:rsidR="00000000" w:rsidRPr="00000000">
        <w:rPr>
          <w:rtl w:val="0"/>
        </w:rPr>
        <w:t xml:space="preserve"> Рассказать? </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Style w:val="Heading2"/>
        <w:rPr/>
      </w:pPr>
      <w:bookmarkStart w:colFirst="0" w:colLast="0" w:name="_af1h2aohfub5" w:id="10"/>
      <w:bookmarkEnd w:id="10"/>
      <w:r w:rsidDel="00000000" w:rsidR="00000000" w:rsidRPr="00000000">
        <w:rPr>
          <w:rtl w:val="0"/>
        </w:rPr>
        <w:t xml:space="preserve">Constraint animations</w:t>
      </w:r>
    </w:p>
    <w:p w:rsidR="00000000" w:rsidDel="00000000" w:rsidP="00000000" w:rsidRDefault="00000000" w:rsidRPr="00000000" w14:paraId="00000074">
      <w:pPr>
        <w:rPr/>
      </w:pPr>
      <w:r w:rsidDel="00000000" w:rsidR="00000000" w:rsidRPr="00000000">
        <w:rPr/>
        <w:drawing>
          <wp:inline distB="114300" distT="114300" distL="114300" distR="114300">
            <wp:extent cx="3657600" cy="6096000"/>
            <wp:effectExtent b="0" l="0" r="0" t="0"/>
            <wp:docPr id="3" name="image3.gif"/>
            <a:graphic>
              <a:graphicData uri="http://schemas.openxmlformats.org/drawingml/2006/picture">
                <pic:pic>
                  <pic:nvPicPr>
                    <pic:cNvPr id="0" name="image3.gif"/>
                    <pic:cNvPicPr preferRelativeResize="0"/>
                  </pic:nvPicPr>
                  <pic:blipFill>
                    <a:blip r:embed="rId33"/>
                    <a:srcRect b="0" l="0" r="0" t="0"/>
                    <a:stretch>
                      <a:fillRect/>
                    </a:stretch>
                  </pic:blipFill>
                  <pic:spPr>
                    <a:xfrm>
                      <a:off x="0" y="0"/>
                      <a:ext cx="365760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pStyle w:val="Heading4"/>
        <w:rPr/>
      </w:pPr>
      <w:bookmarkStart w:colFirst="0" w:colLast="0" w:name="_niinuc5su2ob" w:id="11"/>
      <w:bookmarkEnd w:id="11"/>
      <w:r w:rsidDel="00000000" w:rsidR="00000000" w:rsidRPr="00000000">
        <w:rPr>
          <w:rtl w:val="0"/>
        </w:rPr>
        <w:t xml:space="preserve">Задание:</w:t>
      </w:r>
    </w:p>
    <w:p w:rsidR="00000000" w:rsidDel="00000000" w:rsidP="00000000" w:rsidRDefault="00000000" w:rsidRPr="00000000" w14:paraId="00000079">
      <w:pPr>
        <w:rPr/>
      </w:pPr>
      <w:r w:rsidDel="00000000" w:rsidR="00000000" w:rsidRPr="00000000">
        <w:rPr>
          <w:rtl w:val="0"/>
        </w:rPr>
        <w:t xml:space="preserve">В зеплине нужно найти урок 11. В задании нужно реализовать и анимировать только вот этот элемент:</w:t>
      </w:r>
    </w:p>
    <w:p w:rsidR="00000000" w:rsidDel="00000000" w:rsidP="00000000" w:rsidRDefault="00000000" w:rsidRPr="00000000" w14:paraId="0000007A">
      <w:pPr>
        <w:rPr/>
      </w:pPr>
      <w:r w:rsidDel="00000000" w:rsidR="00000000" w:rsidRPr="00000000">
        <w:rPr/>
        <w:drawing>
          <wp:inline distB="114300" distT="114300" distL="114300" distR="114300">
            <wp:extent cx="5734050" cy="3327400"/>
            <wp:effectExtent b="0" l="0" r="0" t="0"/>
            <wp:docPr id="2" name="image1.png"/>
            <a:graphic>
              <a:graphicData uri="http://schemas.openxmlformats.org/drawingml/2006/picture">
                <pic:pic>
                  <pic:nvPicPr>
                    <pic:cNvPr id="0" name="image1.png"/>
                    <pic:cNvPicPr preferRelativeResize="0"/>
                  </pic:nvPicPr>
                  <pic:blipFill>
                    <a:blip r:embed="rId34"/>
                    <a:srcRect b="0" l="0" r="0" t="0"/>
                    <a:stretch>
                      <a:fillRect/>
                    </a:stretch>
                  </pic:blipFill>
                  <pic:spPr>
                    <a:xfrm>
                      <a:off x="0" y="0"/>
                      <a:ext cx="573405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Анимация должна выглядеть вот так: </w:t>
      </w:r>
    </w:p>
    <w:p w:rsidR="00000000" w:rsidDel="00000000" w:rsidP="00000000" w:rsidRDefault="00000000" w:rsidRPr="00000000" w14:paraId="0000007C">
      <w:pPr>
        <w:rPr/>
      </w:pPr>
      <w:r w:rsidDel="00000000" w:rsidR="00000000" w:rsidRPr="00000000">
        <w:rPr/>
        <w:drawing>
          <wp:inline distB="114300" distT="114300" distL="114300" distR="114300">
            <wp:extent cx="3031226" cy="5405438"/>
            <wp:effectExtent b="0" l="0" r="0" t="0"/>
            <wp:docPr id="1" name="image2.gif"/>
            <a:graphic>
              <a:graphicData uri="http://schemas.openxmlformats.org/drawingml/2006/picture">
                <pic:pic>
                  <pic:nvPicPr>
                    <pic:cNvPr id="0" name="image2.gif"/>
                    <pic:cNvPicPr preferRelativeResize="0"/>
                  </pic:nvPicPr>
                  <pic:blipFill>
                    <a:blip r:embed="rId35"/>
                    <a:srcRect b="0" l="0" r="0" t="0"/>
                    <a:stretch>
                      <a:fillRect/>
                    </a:stretch>
                  </pic:blipFill>
                  <pic:spPr>
                    <a:xfrm>
                      <a:off x="0" y="0"/>
                      <a:ext cx="3031226" cy="5405438"/>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Подробности:</w:t>
      </w:r>
    </w:p>
    <w:p w:rsidR="00000000" w:rsidDel="00000000" w:rsidP="00000000" w:rsidRDefault="00000000" w:rsidRPr="00000000" w14:paraId="00000080">
      <w:pPr>
        <w:rPr/>
      </w:pPr>
      <w:r w:rsidDel="00000000" w:rsidR="00000000" w:rsidRPr="00000000">
        <w:rPr>
          <w:rtl w:val="0"/>
        </w:rPr>
        <w:t xml:space="preserve">Необходимо реализовать свою view. Для этого нужно создать класс, унаследованный от View.</w:t>
      </w:r>
    </w:p>
    <w:p w:rsidR="00000000" w:rsidDel="00000000" w:rsidP="00000000" w:rsidRDefault="00000000" w:rsidRPr="00000000" w14:paraId="00000081">
      <w:pPr>
        <w:rPr/>
      </w:pPr>
      <w:r w:rsidDel="00000000" w:rsidR="00000000" w:rsidRPr="00000000">
        <w:rPr>
          <w:rtl w:val="0"/>
        </w:rPr>
        <w:t xml:space="preserve">Необходимо переопределить и реализовать основные методы - констуктор,  onMeasure, onDraw.</w:t>
      </w:r>
    </w:p>
    <w:p w:rsidR="00000000" w:rsidDel="00000000" w:rsidP="00000000" w:rsidRDefault="00000000" w:rsidRPr="00000000" w14:paraId="00000082">
      <w:pPr>
        <w:rPr/>
      </w:pPr>
      <w:r w:rsidDel="00000000" w:rsidR="00000000" w:rsidRPr="00000000">
        <w:rPr>
          <w:rtl w:val="0"/>
        </w:rPr>
        <w:t xml:space="preserve">Данные для столбцов задаются публичным методом. Должно поддерживаться динамическое количество столбцов - от 1 до 9. Столбцы должны равномерно распределяться по ширине экрана. </w:t>
      </w:r>
    </w:p>
    <w:p w:rsidR="00000000" w:rsidDel="00000000" w:rsidP="00000000" w:rsidRDefault="00000000" w:rsidRPr="00000000" w14:paraId="00000083">
      <w:pPr>
        <w:rPr/>
      </w:pPr>
      <w:r w:rsidDel="00000000" w:rsidR="00000000" w:rsidRPr="00000000">
        <w:rPr>
          <w:rtl w:val="0"/>
        </w:rPr>
        <w:t xml:space="preserve">Должно быть 2 публичных метода - setData() и startMyAnimation().</w:t>
        <w:br w:type="textWrapping"/>
        <w:t xml:space="preserve">Метод animate() вызывать при нажатии в любое место этой вью.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Вью должна отрисовывать даты и значения в этих датах. В качестве дат брать любой интервал от текущего дня в прошлое, в качестве значений - случайно сгенерированное число.</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Цвет текста дат и цвет столбцов должен задаваться через xml файл разметки. </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Надписи “посещение по дням” и “время указано в минутах” делать не нужно.</w:t>
        <w:br w:type="textWrapping"/>
        <w:br w:type="textWrapping"/>
        <w:t xml:space="preserve">Итого - должна быть вью с столбцами, которая может анимироваться по нажатию на эту вью.</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thdmwgmtyzrp" w:id="12"/>
      <w:bookmarkEnd w:id="12"/>
      <w:r w:rsidDel="00000000" w:rsidR="00000000" w:rsidRPr="00000000">
        <w:rPr>
          <w:rtl w:val="0"/>
        </w:rPr>
        <w:t xml:space="preserve">Полезные ссылки:</w:t>
      </w:r>
    </w:p>
    <w:p w:rsidR="00000000" w:rsidDel="00000000" w:rsidP="00000000" w:rsidRDefault="00000000" w:rsidRPr="00000000" w14:paraId="0000008C">
      <w:pPr>
        <w:numPr>
          <w:ilvl w:val="0"/>
          <w:numId w:val="1"/>
        </w:numPr>
        <w:ind w:left="720" w:hanging="360"/>
        <w:rPr/>
      </w:pPr>
      <w:hyperlink r:id="rId36">
        <w:r w:rsidDel="00000000" w:rsidR="00000000" w:rsidRPr="00000000">
          <w:rPr>
            <w:color w:val="1155cc"/>
            <w:u w:val="single"/>
            <w:rtl w:val="0"/>
          </w:rPr>
          <w:t xml:space="preserve">https://developer.android.com/training/custom-views/create-view</w:t>
        </w:r>
      </w:hyperlink>
      <w:r w:rsidDel="00000000" w:rsidR="00000000" w:rsidRPr="00000000">
        <w:rPr>
          <w:rtl w:val="0"/>
        </w:rPr>
        <w:t xml:space="preserve"> - официальная документация по созданию view</w:t>
      </w:r>
    </w:p>
    <w:p w:rsidR="00000000" w:rsidDel="00000000" w:rsidP="00000000" w:rsidRDefault="00000000" w:rsidRPr="00000000" w14:paraId="0000008D">
      <w:pPr>
        <w:numPr>
          <w:ilvl w:val="0"/>
          <w:numId w:val="1"/>
        </w:numPr>
        <w:ind w:left="720" w:hanging="360"/>
        <w:rPr/>
      </w:pPr>
      <w:r w:rsidDel="00000000" w:rsidR="00000000" w:rsidRPr="00000000">
        <w:rPr>
          <w:rtl w:val="0"/>
        </w:rPr>
        <w:t xml:space="preserve">Mastering onMeasure </w:t>
      </w:r>
      <w:hyperlink r:id="rId37">
        <w:r w:rsidDel="00000000" w:rsidR="00000000" w:rsidRPr="00000000">
          <w:rPr>
            <w:color w:val="1155cc"/>
            <w:u w:val="single"/>
            <w:rtl w:val="0"/>
          </w:rPr>
          <w:t xml:space="preserve">https://medium.com/@quiro91/custom-view-mastering-onmeasure-a0a0bb11784d</w:t>
        </w:r>
      </w:hyperlink>
      <w:r w:rsidDel="00000000" w:rsidR="00000000" w:rsidRPr="00000000">
        <w:rPr>
          <w:rtl w:val="0"/>
        </w:rPr>
        <w:t xml:space="preserve"> </w:t>
      </w:r>
    </w:p>
    <w:p w:rsidR="00000000" w:rsidDel="00000000" w:rsidP="00000000" w:rsidRDefault="00000000" w:rsidRPr="00000000" w14:paraId="0000008E">
      <w:pPr>
        <w:numPr>
          <w:ilvl w:val="0"/>
          <w:numId w:val="1"/>
        </w:numPr>
        <w:ind w:left="720" w:hanging="360"/>
        <w:rPr/>
      </w:pPr>
      <w:r w:rsidDel="00000000" w:rsidR="00000000" w:rsidRPr="00000000">
        <w:rPr>
          <w:rtl w:val="0"/>
        </w:rPr>
        <w:t xml:space="preserve">Старт андроид про рисование </w:t>
      </w:r>
      <w:hyperlink r:id="rId38">
        <w:r w:rsidDel="00000000" w:rsidR="00000000" w:rsidRPr="00000000">
          <w:rPr>
            <w:color w:val="1155cc"/>
            <w:u w:val="single"/>
            <w:rtl w:val="0"/>
          </w:rPr>
          <w:t xml:space="preserve">https://startandroid.ru/ru/uroki/vse-uroki-spiskom/311-urok-141-risovanie-dostup-k-canvas.html</w:t>
        </w:r>
      </w:hyperlink>
      <w:r w:rsidDel="00000000" w:rsidR="00000000" w:rsidRPr="00000000">
        <w:rPr>
          <w:rtl w:val="0"/>
        </w:rPr>
        <w:t xml:space="preserve"> </w:t>
      </w:r>
    </w:p>
    <w:p w:rsidR="00000000" w:rsidDel="00000000" w:rsidP="00000000" w:rsidRDefault="00000000" w:rsidRPr="00000000" w14:paraId="0000008F">
      <w:pPr>
        <w:numPr>
          <w:ilvl w:val="0"/>
          <w:numId w:val="1"/>
        </w:numPr>
        <w:ind w:left="720" w:hanging="360"/>
        <w:rPr/>
      </w:pPr>
      <w:hyperlink r:id="rId39">
        <w:r w:rsidDel="00000000" w:rsidR="00000000" w:rsidRPr="00000000">
          <w:rPr>
            <w:color w:val="1155cc"/>
            <w:u w:val="single"/>
            <w:rtl w:val="0"/>
          </w:rPr>
          <w:t xml:space="preserve">https://developer.android.com/guide/topics/graphics/prop-animation</w:t>
        </w:r>
      </w:hyperlink>
      <w:r w:rsidDel="00000000" w:rsidR="00000000" w:rsidRPr="00000000">
        <w:rPr>
          <w:rtl w:val="0"/>
        </w:rPr>
        <w:t xml:space="preserve"> - анимации</w:t>
      </w:r>
    </w:p>
    <w:p w:rsidR="00000000" w:rsidDel="00000000" w:rsidP="00000000" w:rsidRDefault="00000000" w:rsidRPr="00000000" w14:paraId="00000090">
      <w:pPr>
        <w:numPr>
          <w:ilvl w:val="0"/>
          <w:numId w:val="1"/>
        </w:numPr>
        <w:ind w:left="720" w:hanging="360"/>
        <w:rPr/>
      </w:pPr>
      <w:hyperlink r:id="rId40">
        <w:r w:rsidDel="00000000" w:rsidR="00000000" w:rsidRPr="00000000">
          <w:rPr>
            <w:color w:val="1155cc"/>
            <w:u w:val="single"/>
            <w:rtl w:val="0"/>
          </w:rPr>
          <w:t xml:space="preserve">https://proandroiddev.com/introduction-to-physics-based-animations-in-android-1be27e468835</w:t>
        </w:r>
      </w:hyperlink>
      <w:r w:rsidDel="00000000" w:rsidR="00000000" w:rsidRPr="00000000">
        <w:rPr>
          <w:rtl w:val="0"/>
        </w:rPr>
        <w:t xml:space="preserve">  анимации, основанные на физике </w:t>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proandroiddev.com/introduction-to-physics-based-animations-in-android-1be27e468835" TargetMode="External"/><Relationship Id="rId20" Type="http://schemas.openxmlformats.org/officeDocument/2006/relationships/hyperlink" Target="https://developer.android.com/reference/android/view/View.html#onWindowVisibilityChanged(int)" TargetMode="External"/><Relationship Id="rId22" Type="http://schemas.openxmlformats.org/officeDocument/2006/relationships/hyperlink" Target="https://developer.android.com/reference/android/graphics/Paint.html" TargetMode="External"/><Relationship Id="rId21" Type="http://schemas.openxmlformats.org/officeDocument/2006/relationships/hyperlink" Target="https://developer.android.com/reference/android/graphics/package-summary.html" TargetMode="External"/><Relationship Id="rId24" Type="http://schemas.openxmlformats.org/officeDocument/2006/relationships/hyperlink" Target="https://developer.android.com/reference/android/view/View.html#onSizeChanged(int,%20int,%20int,%20int)" TargetMode="External"/><Relationship Id="rId23" Type="http://schemas.openxmlformats.org/officeDocument/2006/relationships/hyperlink" Target="https://developer.android.com/reference/android/view/View.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android.com/reference/android/view/View.html#onLayout(boolean,%20int,%20int,%20int,%20int)" TargetMode="External"/><Relationship Id="rId26" Type="http://schemas.openxmlformats.org/officeDocument/2006/relationships/hyperlink" Target="https://developer.android.com/reference/android/view/View.html#onMeasure(int,%20int)" TargetMode="External"/><Relationship Id="rId25" Type="http://schemas.openxmlformats.org/officeDocument/2006/relationships/hyperlink" Target="https://developer.android.com/reference/android/view/View.html#onSizeChanged(int,%20int,%20int,%20int)" TargetMode="External"/><Relationship Id="rId28" Type="http://schemas.openxmlformats.org/officeDocument/2006/relationships/hyperlink" Target="https://developer.android.com/reference/android/animation/ValueAnimator.html" TargetMode="External"/><Relationship Id="rId27" Type="http://schemas.openxmlformats.org/officeDocument/2006/relationships/hyperlink" Target="https://stackoverflow.com/questions/12266899/onmeasure-custom-view-explanation"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eveloper.android.com/reference/android/animation/ObjectAnimator.html" TargetMode="External"/><Relationship Id="rId7" Type="http://schemas.openxmlformats.org/officeDocument/2006/relationships/hyperlink" Target="https://developer.android.com/reference/android/view/View.html#onFinishInflate()" TargetMode="External"/><Relationship Id="rId8" Type="http://schemas.openxmlformats.org/officeDocument/2006/relationships/hyperlink" Target="https://developer.android.com/reference/android/view/View.html#onMeasure(int,%20int)" TargetMode="External"/><Relationship Id="rId31" Type="http://schemas.openxmlformats.org/officeDocument/2006/relationships/hyperlink" Target="https://proandroiddev.com/introduction-to-physics-based-animations-in-android-1be27e468835" TargetMode="External"/><Relationship Id="rId30" Type="http://schemas.openxmlformats.org/officeDocument/2006/relationships/hyperlink" Target="https://developer.android.com/reference/android/animation/AnimatorSet.html" TargetMode="External"/><Relationship Id="rId11" Type="http://schemas.openxmlformats.org/officeDocument/2006/relationships/hyperlink" Target="https://developer.android.com/reference/android/view/View.html#onDraw(android.graphics.Canvas)" TargetMode="External"/><Relationship Id="rId33" Type="http://schemas.openxmlformats.org/officeDocument/2006/relationships/image" Target="media/image3.gif"/><Relationship Id="rId10" Type="http://schemas.openxmlformats.org/officeDocument/2006/relationships/hyperlink" Target="https://developer.android.com/reference/android/view/View.html#onSizeChanged(int,%20int,%20int,%20int)" TargetMode="External"/><Relationship Id="rId32" Type="http://schemas.openxmlformats.org/officeDocument/2006/relationships/hyperlink" Target="https://habr.com/post/243363/" TargetMode="External"/><Relationship Id="rId13" Type="http://schemas.openxmlformats.org/officeDocument/2006/relationships/hyperlink" Target="https://developer.android.com/reference/android/view/View.html#onKeyUp(int,%20android.view.KeyEvent)" TargetMode="External"/><Relationship Id="rId35" Type="http://schemas.openxmlformats.org/officeDocument/2006/relationships/image" Target="media/image2.gif"/><Relationship Id="rId12" Type="http://schemas.openxmlformats.org/officeDocument/2006/relationships/hyperlink" Target="https://developer.android.com/reference/android/view/View.html#onKeyDown(int,%20android.view.KeyEvent)" TargetMode="External"/><Relationship Id="rId34" Type="http://schemas.openxmlformats.org/officeDocument/2006/relationships/image" Target="media/image1.png"/><Relationship Id="rId15" Type="http://schemas.openxmlformats.org/officeDocument/2006/relationships/hyperlink" Target="https://developer.android.com/reference/android/view/View.html#onTouchEvent(android.view.MotionEvent)" TargetMode="External"/><Relationship Id="rId37" Type="http://schemas.openxmlformats.org/officeDocument/2006/relationships/hyperlink" Target="https://medium.com/@quiro91/custom-view-mastering-onmeasure-a0a0bb11784d" TargetMode="External"/><Relationship Id="rId14" Type="http://schemas.openxmlformats.org/officeDocument/2006/relationships/hyperlink" Target="https://developer.android.com/reference/android/view/View.html#onTrackballEvent(android.view.MotionEvent)" TargetMode="External"/><Relationship Id="rId36" Type="http://schemas.openxmlformats.org/officeDocument/2006/relationships/hyperlink" Target="https://developer.android.com/training/custom-views/create-view" TargetMode="External"/><Relationship Id="rId17" Type="http://schemas.openxmlformats.org/officeDocument/2006/relationships/hyperlink" Target="https://developer.android.com/reference/android/view/View.html#onWindowFocusChanged(boolean)" TargetMode="External"/><Relationship Id="rId39" Type="http://schemas.openxmlformats.org/officeDocument/2006/relationships/hyperlink" Target="https://developer.android.com/guide/topics/graphics/prop-animation" TargetMode="External"/><Relationship Id="rId16" Type="http://schemas.openxmlformats.org/officeDocument/2006/relationships/hyperlink" Target="https://developer.android.com/reference/android/view/View.html#onFocusChanged(boolean,%20int,%20android.graphics.Rect)" TargetMode="External"/><Relationship Id="rId38" Type="http://schemas.openxmlformats.org/officeDocument/2006/relationships/hyperlink" Target="https://startandroid.ru/ru/uroki/vse-uroki-spiskom/311-urok-141-risovanie-dostup-k-canvas.html" TargetMode="External"/><Relationship Id="rId19" Type="http://schemas.openxmlformats.org/officeDocument/2006/relationships/hyperlink" Target="https://developer.android.com/reference/android/view/View.html#onDetachedFromWindow()" TargetMode="External"/><Relationship Id="rId18" Type="http://schemas.openxmlformats.org/officeDocument/2006/relationships/hyperlink" Target="https://developer.android.com/reference/android/view/View.html#onAttachedToWindow()"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