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AA" w:rsidRDefault="00F558CA" w:rsidP="00E97511">
      <w:pPr>
        <w:ind w:left="708" w:hanging="708"/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55880</wp:posOffset>
            </wp:positionV>
            <wp:extent cx="6517005" cy="47625"/>
            <wp:effectExtent l="0" t="0" r="0" b="9525"/>
            <wp:wrapSquare wrapText="right"/>
            <wp:docPr id="3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A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9702C2" w:rsidRPr="00E16B74" w:rsidRDefault="009702C2" w:rsidP="00E97511">
      <w:pPr>
        <w:widowControl w:val="0"/>
        <w:jc w:val="both"/>
        <w:rPr>
          <w:rStyle w:val="ETitulodocumento"/>
        </w:rPr>
      </w:pPr>
      <w:r>
        <w:rPr>
          <w:rStyle w:val="ETitulodocumento"/>
        </w:rPr>
        <w:t>diseño</w:t>
      </w:r>
      <w:r w:rsidR="00F25068">
        <w:rPr>
          <w:rStyle w:val="ETitulodocumento"/>
        </w:rPr>
        <w:t xml:space="preserve"> TECNICO</w:t>
      </w:r>
      <w:r w:rsidR="00CD229B">
        <w:rPr>
          <w:rStyle w:val="ETitulodocumento"/>
        </w:rPr>
        <w:t xml:space="preserve"> de sistema</w:t>
      </w:r>
    </w:p>
    <w:p w:rsidR="009702C2" w:rsidRDefault="009702C2" w:rsidP="00E97511">
      <w:pPr>
        <w:jc w:val="both"/>
      </w:pPr>
    </w:p>
    <w:p w:rsidR="009702C2" w:rsidRDefault="009702C2" w:rsidP="00E97511">
      <w:pPr>
        <w:jc w:val="both"/>
      </w:pPr>
    </w:p>
    <w:p w:rsidR="008E2751" w:rsidRPr="00E16B74" w:rsidRDefault="008E2751" w:rsidP="00E97511">
      <w:pPr>
        <w:jc w:val="both"/>
        <w:rPr>
          <w:rStyle w:val="EClienteProyecto2"/>
        </w:rPr>
      </w:pPr>
      <w:r w:rsidRPr="00E16B74">
        <w:rPr>
          <w:rStyle w:val="EClienteProyecto"/>
        </w:rPr>
        <w:t>Cliente:</w:t>
      </w:r>
      <w:r w:rsidRPr="00E16B74">
        <w:t xml:space="preserve"> </w:t>
      </w:r>
      <w:r w:rsidR="00BE24E5">
        <w:rPr>
          <w:rStyle w:val="EClienteProyecto2"/>
        </w:rPr>
        <w:t>Ingeniero Saulo Pineda</w:t>
      </w:r>
    </w:p>
    <w:p w:rsidR="008E2751" w:rsidRPr="00E16B74" w:rsidRDefault="008E2751" w:rsidP="00E97511">
      <w:pPr>
        <w:jc w:val="both"/>
        <w:rPr>
          <w:rStyle w:val="EClienteProyecto2"/>
        </w:rPr>
      </w:pPr>
      <w:r>
        <w:rPr>
          <w:rStyle w:val="EClienteProyecto"/>
        </w:rPr>
        <w:t>Aplicación</w:t>
      </w:r>
      <w:r w:rsidRPr="00E16B74">
        <w:rPr>
          <w:rStyle w:val="EClienteProyecto"/>
        </w:rPr>
        <w:t>:</w:t>
      </w:r>
      <w:r w:rsidRPr="00E16B74">
        <w:t xml:space="preserve"> </w:t>
      </w:r>
      <w:r w:rsidR="00BE24E5">
        <w:rPr>
          <w:rStyle w:val="EClienteProyecto2"/>
        </w:rPr>
        <w:t>Sistema de Reservas de Hotel</w:t>
      </w:r>
    </w:p>
    <w:p w:rsidR="00BF48F0" w:rsidRPr="00E16B74" w:rsidRDefault="00BF48F0" w:rsidP="00E97511">
      <w:pPr>
        <w:jc w:val="both"/>
      </w:pPr>
    </w:p>
    <w:p w:rsidR="00BF48F0" w:rsidRPr="00957545" w:rsidRDefault="00BF48F0" w:rsidP="00E97511">
      <w:pPr>
        <w:jc w:val="both"/>
      </w:pPr>
    </w:p>
    <w:p w:rsidR="00BF48F0" w:rsidRPr="00957545" w:rsidRDefault="00BF48F0" w:rsidP="00E97511">
      <w:pPr>
        <w:jc w:val="both"/>
      </w:pPr>
    </w:p>
    <w:p w:rsidR="00BF48F0" w:rsidRPr="00957545" w:rsidRDefault="00BF48F0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57545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ED2AAA" w:rsidRPr="0091408D" w:rsidRDefault="00ED2AAA" w:rsidP="00E97511">
      <w:pPr>
        <w:jc w:val="both"/>
      </w:pPr>
    </w:p>
    <w:p w:rsidR="008E2751" w:rsidRPr="00953455" w:rsidRDefault="008E2751" w:rsidP="00E97511">
      <w:pPr>
        <w:jc w:val="both"/>
      </w:pPr>
      <w:r>
        <w:rPr>
          <w:rStyle w:val="ENegrita"/>
        </w:rPr>
        <w:t>Versión</w:t>
      </w:r>
      <w:r w:rsidR="00BE24E5">
        <w:rPr>
          <w:rStyle w:val="ENegrita"/>
        </w:rPr>
        <w:t>:</w:t>
      </w:r>
      <w:r w:rsidR="00BE24E5" w:rsidRPr="00BE24E5">
        <w:t xml:space="preserve"> </w:t>
      </w:r>
      <w:r w:rsidR="00BE24E5">
        <w:t>1.0</w:t>
      </w:r>
      <w:r w:rsidR="00BE24E5">
        <w:rPr>
          <w:rStyle w:val="ENegrita"/>
        </w:rPr>
        <w:t xml:space="preserve"> </w:t>
      </w:r>
    </w:p>
    <w:p w:rsidR="008E2751" w:rsidRPr="00953455" w:rsidRDefault="008E2751" w:rsidP="00E97511">
      <w:pPr>
        <w:jc w:val="both"/>
      </w:pPr>
      <w:r w:rsidRPr="00953455">
        <w:rPr>
          <w:rStyle w:val="ENegrita"/>
        </w:rPr>
        <w:t>Autor:</w:t>
      </w:r>
      <w:r w:rsidRPr="00953455">
        <w:t xml:space="preserve"> </w:t>
      </w:r>
      <w:r w:rsidR="00BE24E5">
        <w:t>Equipo Kaizen</w:t>
      </w:r>
    </w:p>
    <w:p w:rsidR="008E2751" w:rsidRDefault="008E2751" w:rsidP="00E97511">
      <w:pPr>
        <w:jc w:val="both"/>
        <w:rPr>
          <w:rStyle w:val="ENegrita"/>
        </w:rPr>
      </w:pPr>
      <w:r>
        <w:rPr>
          <w:rStyle w:val="ENegrita"/>
        </w:rPr>
        <w:t xml:space="preserve">Plantilla: 01 DTSW – Diseño Técnico de Sistema v </w:t>
      </w:r>
      <w:r w:rsidR="00D46372">
        <w:rPr>
          <w:rStyle w:val="ENegrita"/>
        </w:rPr>
        <w:t>1.0</w:t>
      </w:r>
    </w:p>
    <w:p w:rsidR="00777B4B" w:rsidRPr="00957545" w:rsidRDefault="00ED2AAA" w:rsidP="00E97511">
      <w:pPr>
        <w:jc w:val="both"/>
        <w:rPr>
          <w:rStyle w:val="EIndicecontenido"/>
        </w:rPr>
      </w:pPr>
      <w:r>
        <w:rPr>
          <w:szCs w:val="22"/>
        </w:rPr>
        <w:br w:type="page"/>
      </w:r>
      <w:r w:rsidR="00777B4B" w:rsidRPr="00957545">
        <w:rPr>
          <w:rStyle w:val="EIndicecontenido"/>
        </w:rPr>
        <w:lastRenderedPageBreak/>
        <w:t>Contenido</w:t>
      </w:r>
    </w:p>
    <w:p w:rsidR="00ED2AAA" w:rsidRPr="0091408D" w:rsidRDefault="00ED2AAA" w:rsidP="00E97511">
      <w:pPr>
        <w:jc w:val="both"/>
      </w:pPr>
    </w:p>
    <w:p w:rsidR="00391EFF" w:rsidRDefault="00ED2AA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74614154" w:history="1">
        <w:r w:rsidR="00391EFF" w:rsidRPr="00A47BD5">
          <w:rPr>
            <w:rStyle w:val="Hipervnculo"/>
          </w:rPr>
          <w:t>1.</w:t>
        </w:r>
        <w:r w:rsidR="00391EF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A47BD5">
          <w:rPr>
            <w:rStyle w:val="Hipervnculo"/>
          </w:rPr>
          <w:t>OBJETIVO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_Toc474614154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3</w:t>
        </w:r>
        <w:r w:rsidR="00391EFF">
          <w:rPr>
            <w:webHidden/>
          </w:rPr>
          <w:fldChar w:fldCharType="end"/>
        </w:r>
      </w:hyperlink>
    </w:p>
    <w:p w:rsidR="00391EFF" w:rsidRDefault="0016542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4155" w:history="1">
        <w:r w:rsidR="00391EFF" w:rsidRPr="00A47BD5">
          <w:rPr>
            <w:rStyle w:val="Hipervnculo"/>
          </w:rPr>
          <w:t>2.</w:t>
        </w:r>
        <w:r w:rsidR="00391EF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A47BD5">
          <w:rPr>
            <w:rStyle w:val="Hipervnculo"/>
          </w:rPr>
          <w:t>ESQUEMA GENERAL DE DISEÑO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_Toc474614155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4</w:t>
        </w:r>
        <w:r w:rsidR="00391EFF">
          <w:rPr>
            <w:webHidden/>
          </w:rPr>
          <w:fldChar w:fldCharType="end"/>
        </w:r>
      </w:hyperlink>
    </w:p>
    <w:p w:rsidR="00391EFF" w:rsidRDefault="0016542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4156" w:history="1">
        <w:r w:rsidR="00391EFF" w:rsidRPr="00A47BD5">
          <w:rPr>
            <w:rStyle w:val="Hipervnculo"/>
            <w:lang w:val="es-AR"/>
          </w:rPr>
          <w:t>3.</w:t>
        </w:r>
        <w:r w:rsidR="00391EF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A47BD5">
          <w:rPr>
            <w:rStyle w:val="Hipervnculo"/>
            <w:lang w:val="es-AR"/>
          </w:rPr>
          <w:t>DECISIONES GENERALES DE DISEÑO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_Toc474614156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5</w:t>
        </w:r>
        <w:r w:rsidR="00391EFF">
          <w:rPr>
            <w:webHidden/>
          </w:rPr>
          <w:fldChar w:fldCharType="end"/>
        </w:r>
      </w:hyperlink>
    </w:p>
    <w:p w:rsidR="00391EFF" w:rsidRDefault="0016542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4157" w:history="1">
        <w:r w:rsidR="00391EFF" w:rsidRPr="00A47BD5">
          <w:rPr>
            <w:rStyle w:val="Hipervnculo"/>
          </w:rPr>
          <w:t>4.</w:t>
        </w:r>
        <w:r w:rsidR="00391EF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A47BD5">
          <w:rPr>
            <w:rStyle w:val="Hipervnculo"/>
          </w:rPr>
          <w:t>VISTA LÓGICA y Fisica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_Toc474614157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8</w:t>
        </w:r>
        <w:r w:rsidR="00391EFF">
          <w:rPr>
            <w:webHidden/>
          </w:rPr>
          <w:fldChar w:fldCharType="end"/>
        </w:r>
      </w:hyperlink>
    </w:p>
    <w:p w:rsidR="00391EFF" w:rsidRDefault="0016542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4158" w:history="1">
        <w:r w:rsidR="00391EFF" w:rsidRPr="00A47BD5">
          <w:rPr>
            <w:rStyle w:val="Hipervnculo"/>
            <w:lang w:val="es-AR"/>
          </w:rPr>
          <w:t>5.</w:t>
        </w:r>
        <w:r w:rsidR="00391EF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A47BD5">
          <w:rPr>
            <w:rStyle w:val="Hipervnculo"/>
            <w:lang w:val="es-AR"/>
          </w:rPr>
          <w:t>C</w:t>
        </w:r>
        <w:r w:rsidR="00E226AF">
          <w:rPr>
            <w:rStyle w:val="Hipervnculo"/>
            <w:lang w:val="es-AR"/>
          </w:rPr>
          <w:t>i</w:t>
        </w:r>
        <w:r w:rsidR="00391EFF" w:rsidRPr="00A47BD5">
          <w:rPr>
            <w:rStyle w:val="Hipervnculo"/>
            <w:lang w:val="es-AR"/>
          </w:rPr>
          <w:t>ESTIONES ESPECÍFICAS DE DISEÑO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_Toc474614158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8</w:t>
        </w:r>
        <w:r w:rsidR="00391EFF">
          <w:rPr>
            <w:webHidden/>
          </w:rPr>
          <w:fldChar w:fldCharType="end"/>
        </w:r>
      </w:hyperlink>
    </w:p>
    <w:p w:rsidR="00391EFF" w:rsidRDefault="00165420">
      <w:pPr>
        <w:pStyle w:val="TDC2"/>
        <w:rPr>
          <w:rFonts w:asciiTheme="minorHAnsi" w:eastAsiaTheme="minorEastAsia" w:hAnsiTheme="minorHAnsi" w:cstheme="minorBidi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59" w:history="1">
        <w:r w:rsidR="00391EFF" w:rsidRPr="00A47BD5">
          <w:rPr>
            <w:rStyle w:val="Hipervnculo"/>
            <w:lang w:val="es-AR"/>
          </w:rPr>
          <w:t>5.1.</w:t>
        </w:r>
        <w:r w:rsidR="00391EFF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A47BD5">
          <w:rPr>
            <w:rStyle w:val="Hipervnculo"/>
            <w:lang w:val="es-AR"/>
          </w:rPr>
          <w:t>DISEÑO PARA EL RENDIMIENTO DEL SISTEMAS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_Toc474614159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8</w:t>
        </w:r>
        <w:r w:rsidR="00391EFF">
          <w:rPr>
            <w:webHidden/>
          </w:rPr>
          <w:fldChar w:fldCharType="end"/>
        </w:r>
      </w:hyperlink>
    </w:p>
    <w:p w:rsidR="00391EFF" w:rsidRDefault="00165420">
      <w:pPr>
        <w:pStyle w:val="TDC2"/>
        <w:rPr>
          <w:rFonts w:asciiTheme="minorHAnsi" w:eastAsiaTheme="minorEastAsia" w:hAnsiTheme="minorHAnsi" w:cstheme="minorBidi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60" w:history="1">
        <w:r w:rsidR="00391EFF" w:rsidRPr="00A47BD5">
          <w:rPr>
            <w:rStyle w:val="Hipervnculo"/>
            <w:lang w:val="es-AR"/>
          </w:rPr>
          <w:t>5.2.</w:t>
        </w:r>
        <w:r w:rsidR="00391EFF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A47BD5">
          <w:rPr>
            <w:rStyle w:val="Hipervnculo"/>
            <w:lang w:val="es-AR"/>
          </w:rPr>
          <w:t>DISEÑO TÉCNICO INTERFAZ DE USUARIO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_Toc474614160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9</w:t>
        </w:r>
        <w:r w:rsidR="00391EFF">
          <w:rPr>
            <w:webHidden/>
          </w:rPr>
          <w:fldChar w:fldCharType="end"/>
        </w:r>
      </w:hyperlink>
    </w:p>
    <w:p w:rsidR="00391EFF" w:rsidRDefault="00165420">
      <w:pPr>
        <w:pStyle w:val="TDC2"/>
        <w:rPr>
          <w:rFonts w:asciiTheme="minorHAnsi" w:eastAsiaTheme="minorEastAsia" w:hAnsiTheme="minorHAnsi" w:cstheme="minorBidi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61" w:history="1">
        <w:r w:rsidR="00391EFF" w:rsidRPr="00A47BD5">
          <w:rPr>
            <w:rStyle w:val="Hipervnculo"/>
          </w:rPr>
          <w:t>5.3.</w:t>
        </w:r>
        <w:r w:rsidR="00391EFF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A47BD5">
          <w:rPr>
            <w:rStyle w:val="Hipervnculo"/>
          </w:rPr>
          <w:t>SEGURIDAD</w:t>
        </w:r>
        <w:r w:rsidR="00391EFF">
          <w:rPr>
            <w:webHidden/>
          </w:rPr>
          <w:tab/>
        </w:r>
        <w:r w:rsidR="00391EFF">
          <w:rPr>
            <w:webHidden/>
          </w:rPr>
          <w:fldChar w:fldCharType="begin"/>
        </w:r>
        <w:r w:rsidR="00391EFF">
          <w:rPr>
            <w:webHidden/>
          </w:rPr>
          <w:instrText xml:space="preserve"> PAGEREF _Toc474614161 \h </w:instrText>
        </w:r>
        <w:r w:rsidR="00391EFF">
          <w:rPr>
            <w:webHidden/>
          </w:rPr>
        </w:r>
        <w:r w:rsidR="00391EFF">
          <w:rPr>
            <w:webHidden/>
          </w:rPr>
          <w:fldChar w:fldCharType="separate"/>
        </w:r>
        <w:r w:rsidR="00391EFF">
          <w:rPr>
            <w:webHidden/>
          </w:rPr>
          <w:t>9</w:t>
        </w:r>
        <w:r w:rsidR="00391EFF">
          <w:rPr>
            <w:webHidden/>
          </w:rPr>
          <w:fldChar w:fldCharType="end"/>
        </w:r>
      </w:hyperlink>
    </w:p>
    <w:p w:rsidR="009A312D" w:rsidRDefault="00ED2AAA" w:rsidP="00E97511">
      <w:pPr>
        <w:jc w:val="both"/>
        <w:rPr>
          <w:rStyle w:val="EIndicecontenido"/>
        </w:rPr>
      </w:pPr>
      <w:r>
        <w:fldChar w:fldCharType="end"/>
      </w:r>
      <w:r w:rsidR="009A312D" w:rsidRPr="009A312D">
        <w:rPr>
          <w:rStyle w:val="EIndicecontenido"/>
        </w:rPr>
        <w:t xml:space="preserve"> </w:t>
      </w:r>
    </w:p>
    <w:p w:rsidR="00391EFF" w:rsidRDefault="00391EFF" w:rsidP="00E97511">
      <w:pPr>
        <w:jc w:val="both"/>
        <w:rPr>
          <w:rStyle w:val="EIndicecontenido"/>
        </w:rPr>
      </w:pPr>
    </w:p>
    <w:p w:rsidR="00391EFF" w:rsidRDefault="00391EFF" w:rsidP="00E97511">
      <w:pPr>
        <w:jc w:val="both"/>
        <w:rPr>
          <w:rStyle w:val="EIndicecontenido"/>
        </w:rPr>
      </w:pPr>
    </w:p>
    <w:p w:rsidR="00391EFF" w:rsidRDefault="00391EFF" w:rsidP="00E97511">
      <w:pPr>
        <w:jc w:val="both"/>
        <w:rPr>
          <w:rStyle w:val="EIndicecontenido"/>
        </w:rPr>
      </w:pPr>
    </w:p>
    <w:p w:rsidR="00391EFF" w:rsidRDefault="00391EFF" w:rsidP="00E97511">
      <w:pPr>
        <w:jc w:val="both"/>
        <w:rPr>
          <w:rStyle w:val="EIndicecontenido"/>
        </w:rPr>
      </w:pPr>
    </w:p>
    <w:p w:rsidR="009A312D" w:rsidRDefault="009A312D" w:rsidP="00E97511">
      <w:pPr>
        <w:jc w:val="both"/>
        <w:rPr>
          <w:rStyle w:val="EIndicecontenido"/>
        </w:rPr>
      </w:pPr>
    </w:p>
    <w:p w:rsidR="009A312D" w:rsidRPr="009A312D" w:rsidRDefault="009A312D" w:rsidP="00E97511">
      <w:pPr>
        <w:jc w:val="both"/>
        <w:rPr>
          <w:rStyle w:val="EIndicecontenido"/>
          <w:sz w:val="20"/>
          <w:u w:val="single"/>
        </w:rPr>
      </w:pPr>
      <w:r w:rsidRPr="009A312D">
        <w:rPr>
          <w:rStyle w:val="EIndicecontenido"/>
          <w:sz w:val="20"/>
          <w:u w:val="single"/>
        </w:rPr>
        <w:t>Control de Revisiones</w:t>
      </w:r>
    </w:p>
    <w:p w:rsidR="009A312D" w:rsidRDefault="009A312D" w:rsidP="00E97511">
      <w:pPr>
        <w:jc w:val="both"/>
        <w:rPr>
          <w:szCs w:val="22"/>
        </w:rPr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9A312D" w:rsidTr="000513BC">
        <w:tc>
          <w:tcPr>
            <w:tcW w:w="959" w:type="dxa"/>
            <w:shd w:val="clear" w:color="auto" w:fill="FFCC99"/>
          </w:tcPr>
          <w:p w:rsidR="009A312D" w:rsidRDefault="009A312D" w:rsidP="00E97511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:rsidR="009A312D" w:rsidRDefault="009A312D" w:rsidP="00E97511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:rsidR="009A312D" w:rsidRDefault="009A312D" w:rsidP="00E97511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:rsidR="009A312D" w:rsidRDefault="009A312D" w:rsidP="00E97511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Descripción del cambio</w:t>
            </w:r>
          </w:p>
        </w:tc>
      </w:tr>
      <w:tr w:rsidR="00BE24E5" w:rsidTr="000513BC">
        <w:tc>
          <w:tcPr>
            <w:tcW w:w="959" w:type="dxa"/>
          </w:tcPr>
          <w:p w:rsidR="00BE24E5" w:rsidRDefault="00BE24E5" w:rsidP="00BE24E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:rsidR="00BE24E5" w:rsidRDefault="00BE24E5" w:rsidP="00BE24E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Kaizen</w:t>
            </w:r>
          </w:p>
        </w:tc>
        <w:tc>
          <w:tcPr>
            <w:tcW w:w="1843" w:type="dxa"/>
          </w:tcPr>
          <w:p w:rsidR="00BE24E5" w:rsidRDefault="00BE24E5" w:rsidP="00BE24E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22/02/17</w:t>
            </w:r>
          </w:p>
        </w:tc>
        <w:tc>
          <w:tcPr>
            <w:tcW w:w="4961" w:type="dxa"/>
          </w:tcPr>
          <w:p w:rsidR="00BE24E5" w:rsidRDefault="00BE24E5" w:rsidP="00BE24E5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Elaboración del Documento</w:t>
            </w:r>
          </w:p>
        </w:tc>
      </w:tr>
      <w:tr w:rsidR="009A312D" w:rsidTr="000513BC">
        <w:tc>
          <w:tcPr>
            <w:tcW w:w="959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6745B4" w:rsidRDefault="006745B4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9A312D" w:rsidTr="000513BC">
        <w:tc>
          <w:tcPr>
            <w:tcW w:w="959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9A312D" w:rsidTr="000513BC">
        <w:tc>
          <w:tcPr>
            <w:tcW w:w="959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9A312D" w:rsidRDefault="009A312D" w:rsidP="00E97511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</w:tbl>
    <w:p w:rsidR="00ED2AAA" w:rsidRDefault="00ED2AAA" w:rsidP="00E97511">
      <w:pPr>
        <w:pStyle w:val="TDC1"/>
        <w:jc w:val="both"/>
      </w:pPr>
    </w:p>
    <w:p w:rsidR="008E2751" w:rsidRPr="008E2751" w:rsidRDefault="008E2751" w:rsidP="00E97511">
      <w:pPr>
        <w:jc w:val="both"/>
      </w:pPr>
    </w:p>
    <w:p w:rsidR="00ED2AAA" w:rsidRDefault="00ED2AAA" w:rsidP="00E97511">
      <w:pPr>
        <w:jc w:val="both"/>
      </w:pPr>
    </w:p>
    <w:p w:rsidR="00ED2AAA" w:rsidRDefault="00ED2AAA" w:rsidP="00E97511">
      <w:pPr>
        <w:jc w:val="both"/>
      </w:pPr>
    </w:p>
    <w:p w:rsidR="009702C2" w:rsidRDefault="00375732" w:rsidP="00E97511">
      <w:pPr>
        <w:pStyle w:val="Ttulo1"/>
        <w:jc w:val="both"/>
      </w:pPr>
      <w:bookmarkStart w:id="0" w:name="_Toc171304246"/>
      <w:bookmarkStart w:id="1" w:name="_Toc116445655"/>
      <w:bookmarkStart w:id="2" w:name="_Toc118084015"/>
      <w:r>
        <w:br w:type="page"/>
      </w:r>
      <w:bookmarkStart w:id="3" w:name="_Toc474614154"/>
      <w:r w:rsidR="009702C2">
        <w:lastRenderedPageBreak/>
        <w:t>OBJETIVO</w:t>
      </w:r>
      <w:bookmarkEnd w:id="0"/>
      <w:bookmarkEnd w:id="3"/>
    </w:p>
    <w:p w:rsidR="00BE24E5" w:rsidRDefault="00BE24E5" w:rsidP="00BE24E5">
      <w:pPr>
        <w:ind w:left="708"/>
        <w:jc w:val="both"/>
      </w:pPr>
    </w:p>
    <w:p w:rsidR="00BE24E5" w:rsidRDefault="00BE24E5" w:rsidP="00BE24E5">
      <w:pPr>
        <w:ind w:left="708"/>
        <w:jc w:val="both"/>
      </w:pPr>
      <w:r>
        <w:t xml:space="preserve">El objetivo de este documento es la realización del diseño técnico de todos los procesos que detallan los casos de uso mencionados en el documento llamado </w:t>
      </w:r>
      <w:r>
        <w:rPr>
          <w:b/>
        </w:rPr>
        <w:t>Especificación</w:t>
      </w:r>
      <w:r w:rsidRPr="00C46CE8">
        <w:rPr>
          <w:b/>
        </w:rPr>
        <w:t xml:space="preserve"> funcional detallada de requisitos del sistema</w:t>
      </w:r>
      <w:r>
        <w:rPr>
          <w:b/>
        </w:rPr>
        <w:t>.</w:t>
      </w:r>
      <w:r>
        <w:t xml:space="preserve"> </w:t>
      </w:r>
    </w:p>
    <w:p w:rsidR="00BE24E5" w:rsidRDefault="00BE24E5" w:rsidP="00BE24E5">
      <w:pPr>
        <w:ind w:left="708"/>
        <w:jc w:val="both"/>
      </w:pPr>
      <w:r>
        <w:t>Podemos mencionar dos objetivos específicos:</w:t>
      </w:r>
    </w:p>
    <w:p w:rsidR="00BE24E5" w:rsidRDefault="00BE24E5" w:rsidP="00BE24E5">
      <w:pPr>
        <w:pStyle w:val="Prrafodelista"/>
        <w:numPr>
          <w:ilvl w:val="0"/>
          <w:numId w:val="12"/>
        </w:numPr>
        <w:ind w:left="1428"/>
        <w:jc w:val="both"/>
      </w:pPr>
      <w:r>
        <w:t>Describir el modelo del diseño técnico que se ofrece para desarrollar el proyecto según los procedimientos elaborados.</w:t>
      </w:r>
    </w:p>
    <w:p w:rsidR="00BE24E5" w:rsidRDefault="00BE24E5" w:rsidP="00BE24E5">
      <w:pPr>
        <w:pStyle w:val="Prrafodelista"/>
        <w:numPr>
          <w:ilvl w:val="0"/>
          <w:numId w:val="12"/>
        </w:numPr>
        <w:ind w:left="1428"/>
        <w:jc w:val="both"/>
      </w:pPr>
      <w:r>
        <w:t>Explicar las relaciones existentes entre los elementos del sistema (base de datos establecidos).</w:t>
      </w:r>
    </w:p>
    <w:p w:rsidR="00BE24E5" w:rsidRPr="00034EC9" w:rsidRDefault="00BE24E5" w:rsidP="00BE24E5">
      <w:pPr>
        <w:jc w:val="both"/>
        <w:rPr>
          <w:lang w:val="es-PE"/>
        </w:rPr>
      </w:pPr>
    </w:p>
    <w:p w:rsidR="00BE24E5" w:rsidRPr="00013F4E" w:rsidRDefault="00BE24E5" w:rsidP="00BE24E5">
      <w:pPr>
        <w:autoSpaceDE w:val="0"/>
        <w:autoSpaceDN w:val="0"/>
        <w:adjustRightInd w:val="0"/>
        <w:jc w:val="both"/>
        <w:rPr>
          <w:rFonts w:ascii="Segoe UI" w:hAnsi="Segoe UI" w:cs="Segoe UI"/>
          <w:b/>
          <w:i/>
          <w:color w:val="548DD4"/>
          <w:u w:val="single"/>
          <w:lang w:eastAsia="es-ES"/>
        </w:rPr>
      </w:pPr>
    </w:p>
    <w:p w:rsidR="00BE24E5" w:rsidRDefault="00BE24E5" w:rsidP="00BE24E5">
      <w:pPr>
        <w:autoSpaceDE w:val="0"/>
        <w:autoSpaceDN w:val="0"/>
        <w:adjustRightInd w:val="0"/>
        <w:ind w:firstLine="360"/>
        <w:jc w:val="both"/>
        <w:rPr>
          <w:b/>
        </w:rPr>
      </w:pPr>
      <w:r w:rsidRPr="00C46CE8">
        <w:rPr>
          <w:b/>
        </w:rPr>
        <w:t>Consideraciones</w:t>
      </w:r>
    </w:p>
    <w:p w:rsidR="00FC5311" w:rsidRPr="00FC5311" w:rsidRDefault="004F5620" w:rsidP="00FC5311">
      <w:pPr>
        <w:pStyle w:val="Prrafodelista"/>
        <w:numPr>
          <w:ilvl w:val="0"/>
          <w:numId w:val="18"/>
        </w:numPr>
        <w:ind w:left="1134" w:firstLine="0"/>
        <w:jc w:val="both"/>
        <w:rPr>
          <w:b/>
        </w:rPr>
      </w:pPr>
      <w:r>
        <w:t>Se usará código libre para el desarrollo del proyecto.</w:t>
      </w:r>
    </w:p>
    <w:p w:rsidR="00BE24E5" w:rsidRPr="00E469A7" w:rsidRDefault="00BE24E5" w:rsidP="00BE24E5">
      <w:pPr>
        <w:pStyle w:val="Prrafodelista"/>
        <w:autoSpaceDE w:val="0"/>
        <w:autoSpaceDN w:val="0"/>
        <w:adjustRightInd w:val="0"/>
        <w:ind w:left="1425"/>
        <w:jc w:val="both"/>
      </w:pPr>
    </w:p>
    <w:p w:rsidR="00BE24E5" w:rsidRDefault="00BE24E5" w:rsidP="00BE24E5">
      <w:pPr>
        <w:autoSpaceDE w:val="0"/>
        <w:autoSpaceDN w:val="0"/>
        <w:adjustRightInd w:val="0"/>
        <w:ind w:firstLine="360"/>
        <w:jc w:val="both"/>
        <w:rPr>
          <w:b/>
        </w:rPr>
      </w:pPr>
      <w:r w:rsidRPr="00824AA9">
        <w:rPr>
          <w:b/>
        </w:rPr>
        <w:t>Revisiones del diseño técnico</w:t>
      </w:r>
    </w:p>
    <w:p w:rsidR="00BE24E5" w:rsidRDefault="00BE24E5" w:rsidP="00BE24E5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</w:pPr>
      <w:r>
        <w:t>El equipo de proyecto realizará un diseño documentado que detallara cada proceso que se ha elaborado para realizar este proyecto.</w:t>
      </w:r>
    </w:p>
    <w:p w:rsidR="00BE24E5" w:rsidRDefault="00BE24E5" w:rsidP="00BE24E5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</w:pPr>
      <w:r>
        <w:t>En la versión final contrastaremos lo cambios realizado con el documento inicial con el objetivo de ver el valor ganado del proyecto.</w:t>
      </w:r>
    </w:p>
    <w:p w:rsidR="00554A99" w:rsidRPr="00BE24E5" w:rsidRDefault="00554A99" w:rsidP="00E97511">
      <w:pPr>
        <w:pStyle w:val="ETextoNormal"/>
        <w:spacing w:before="100" w:beforeAutospacing="1"/>
        <w:jc w:val="both"/>
        <w:rPr>
          <w:i/>
          <w:color w:val="4F81BD"/>
        </w:rPr>
      </w:pPr>
    </w:p>
    <w:p w:rsidR="00DD2E6E" w:rsidRPr="00A57D89" w:rsidRDefault="00DD2E6E" w:rsidP="00E97511">
      <w:pPr>
        <w:jc w:val="both"/>
        <w:rPr>
          <w:lang w:val="es-AR"/>
        </w:rPr>
      </w:pPr>
    </w:p>
    <w:p w:rsidR="009702C2" w:rsidRDefault="009702C2" w:rsidP="00E97511">
      <w:pPr>
        <w:jc w:val="both"/>
      </w:pPr>
    </w:p>
    <w:p w:rsidR="00B46C47" w:rsidRDefault="00E97511" w:rsidP="00E97511">
      <w:pPr>
        <w:pStyle w:val="Ttulo1"/>
        <w:jc w:val="both"/>
      </w:pPr>
      <w:bookmarkStart w:id="4" w:name="_Toc171304247"/>
      <w:r>
        <w:br w:type="page"/>
      </w:r>
      <w:bookmarkStart w:id="5" w:name="_Toc474614155"/>
      <w:r w:rsidR="00455533">
        <w:lastRenderedPageBreak/>
        <w:t>E</w:t>
      </w:r>
      <w:r w:rsidR="00B46C47">
        <w:t>SQUEMA GENERAL DE DISEÑO</w:t>
      </w:r>
      <w:bookmarkEnd w:id="5"/>
    </w:p>
    <w:p w:rsidR="00B46C47" w:rsidRPr="007E151D" w:rsidRDefault="00B06CB0" w:rsidP="00E97511">
      <w:pPr>
        <w:pStyle w:val="ETextoNormal"/>
        <w:spacing w:before="100" w:beforeAutospacing="1"/>
        <w:jc w:val="both"/>
        <w:rPr>
          <w:i/>
          <w:color w:val="4F81BD"/>
          <w:lang w:val="es-AR"/>
        </w:rPr>
      </w:pPr>
      <w:r>
        <w:rPr>
          <w:noProof/>
          <w:lang w:val="es-PE" w:eastAsia="es-PE"/>
        </w:rPr>
        <w:drawing>
          <wp:inline distT="0" distB="0" distL="0" distR="0" wp14:anchorId="63FB0239" wp14:editId="199F4E71">
            <wp:extent cx="6120130" cy="47574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B0">
        <w:rPr>
          <w:noProof/>
          <w:lang w:val="es-PE" w:eastAsia="es-PE"/>
        </w:rPr>
        <w:t xml:space="preserve"> </w:t>
      </w:r>
      <w:r>
        <w:rPr>
          <w:noProof/>
          <w:lang w:val="es-PE" w:eastAsia="es-PE"/>
        </w:rPr>
        <w:drawing>
          <wp:inline distT="0" distB="0" distL="0" distR="0" wp14:anchorId="7115A41D" wp14:editId="40CCD040">
            <wp:extent cx="612013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B0">
        <w:rPr>
          <w:noProof/>
          <w:lang w:val="es-PE" w:eastAsia="es-PE"/>
        </w:rPr>
        <w:t xml:space="preserve"> </w:t>
      </w:r>
      <w:r>
        <w:rPr>
          <w:noProof/>
          <w:lang w:val="es-PE" w:eastAsia="es-PE"/>
        </w:rPr>
        <w:lastRenderedPageBreak/>
        <w:drawing>
          <wp:inline distT="0" distB="0" distL="0" distR="0" wp14:anchorId="0F4FCA11" wp14:editId="11CAD4EA">
            <wp:extent cx="6120130" cy="24320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B0">
        <w:rPr>
          <w:noProof/>
          <w:lang w:val="es-PE" w:eastAsia="es-PE"/>
        </w:rPr>
        <w:t xml:space="preserve"> </w:t>
      </w:r>
      <w:r>
        <w:rPr>
          <w:noProof/>
          <w:lang w:val="es-PE" w:eastAsia="es-PE"/>
        </w:rPr>
        <w:drawing>
          <wp:inline distT="0" distB="0" distL="0" distR="0" wp14:anchorId="12485D9F" wp14:editId="00F4663C">
            <wp:extent cx="6120130" cy="3057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B0">
        <w:rPr>
          <w:noProof/>
          <w:lang w:val="es-PE" w:eastAsia="es-PE"/>
        </w:rPr>
        <w:t xml:space="preserve"> </w:t>
      </w:r>
      <w:r>
        <w:rPr>
          <w:noProof/>
          <w:lang w:val="es-PE" w:eastAsia="es-PE"/>
        </w:rPr>
        <w:lastRenderedPageBreak/>
        <w:drawing>
          <wp:inline distT="0" distB="0" distL="0" distR="0" wp14:anchorId="59217902" wp14:editId="5E1CD102">
            <wp:extent cx="6120130" cy="37287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B0">
        <w:rPr>
          <w:noProof/>
          <w:lang w:val="es-PE" w:eastAsia="es-PE"/>
        </w:rPr>
        <w:t xml:space="preserve"> </w:t>
      </w:r>
      <w:r>
        <w:rPr>
          <w:noProof/>
          <w:lang w:val="es-PE" w:eastAsia="es-PE"/>
        </w:rPr>
        <w:drawing>
          <wp:inline distT="0" distB="0" distL="0" distR="0" wp14:anchorId="0C93B1AD" wp14:editId="6A2FE60E">
            <wp:extent cx="6120130" cy="36131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B0">
        <w:rPr>
          <w:noProof/>
          <w:lang w:val="es-PE" w:eastAsia="es-PE"/>
        </w:rPr>
        <w:t xml:space="preserve"> </w:t>
      </w:r>
      <w:r w:rsidR="001C321F">
        <w:rPr>
          <w:noProof/>
          <w:lang w:val="es-PE" w:eastAsia="es-PE"/>
        </w:rPr>
        <w:lastRenderedPageBreak/>
        <w:drawing>
          <wp:inline distT="0" distB="0" distL="0" distR="0" wp14:anchorId="543FEC92" wp14:editId="5F7F9FE6">
            <wp:extent cx="6120130" cy="46120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987">
        <w:rPr>
          <w:i/>
          <w:color w:val="4F81BD"/>
          <w:lang w:val="es-A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5"/>
        <w:gridCol w:w="3175"/>
        <w:gridCol w:w="3708"/>
      </w:tblGrid>
      <w:tr w:rsidR="00986F52" w:rsidRPr="00B95CF7" w:rsidTr="00986F52">
        <w:tc>
          <w:tcPr>
            <w:tcW w:w="2745" w:type="dxa"/>
            <w:shd w:val="clear" w:color="auto" w:fill="E6E6E6"/>
          </w:tcPr>
          <w:p w:rsidR="00986F52" w:rsidRPr="00B95CF7" w:rsidRDefault="00986F52" w:rsidP="00472EB6">
            <w:pPr>
              <w:spacing w:line="288" w:lineRule="auto"/>
              <w:jc w:val="both"/>
              <w:rPr>
                <w:b/>
                <w:lang w:val="es-AR"/>
              </w:rPr>
            </w:pPr>
            <w:proofErr w:type="spellStart"/>
            <w:r w:rsidRPr="00B95CF7">
              <w:rPr>
                <w:b/>
                <w:lang w:val="es-AR"/>
              </w:rPr>
              <w:t>Package</w:t>
            </w:r>
            <w:proofErr w:type="spellEnd"/>
          </w:p>
        </w:tc>
        <w:tc>
          <w:tcPr>
            <w:tcW w:w="3175" w:type="dxa"/>
            <w:shd w:val="clear" w:color="auto" w:fill="E6E6E6"/>
          </w:tcPr>
          <w:p w:rsidR="00986F52" w:rsidRPr="00B95CF7" w:rsidRDefault="00986F52" w:rsidP="00472EB6">
            <w:pPr>
              <w:spacing w:line="288" w:lineRule="auto"/>
              <w:jc w:val="both"/>
              <w:rPr>
                <w:b/>
                <w:lang w:val="es-AR"/>
              </w:rPr>
            </w:pPr>
            <w:r w:rsidRPr="00B95CF7">
              <w:rPr>
                <w:b/>
                <w:lang w:val="es-AR"/>
              </w:rPr>
              <w:t>Descripción</w:t>
            </w:r>
          </w:p>
        </w:tc>
        <w:tc>
          <w:tcPr>
            <w:tcW w:w="3708" w:type="dxa"/>
            <w:shd w:val="clear" w:color="auto" w:fill="E6E6E6"/>
          </w:tcPr>
          <w:p w:rsidR="00986F52" w:rsidRPr="00B95CF7" w:rsidRDefault="00986F52" w:rsidP="00472EB6">
            <w:pPr>
              <w:spacing w:line="288" w:lineRule="auto"/>
              <w:jc w:val="both"/>
              <w:rPr>
                <w:b/>
                <w:lang w:val="es-AR"/>
              </w:rPr>
            </w:pPr>
            <w:r w:rsidRPr="00B95CF7">
              <w:rPr>
                <w:b/>
                <w:lang w:val="es-AR"/>
              </w:rPr>
              <w:t>Requisitos Implementados</w:t>
            </w:r>
          </w:p>
        </w:tc>
      </w:tr>
      <w:tr w:rsidR="00986F52" w:rsidRPr="00B95CF7" w:rsidTr="00986F52">
        <w:tc>
          <w:tcPr>
            <w:tcW w:w="2745" w:type="dxa"/>
          </w:tcPr>
          <w:p w:rsidR="00986F52" w:rsidRPr="00B95CF7" w:rsidRDefault="00986F52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Aplicación Web</w:t>
            </w:r>
          </w:p>
        </w:tc>
        <w:tc>
          <w:tcPr>
            <w:tcW w:w="3175" w:type="dxa"/>
          </w:tcPr>
          <w:p w:rsidR="00986F52" w:rsidRPr="00B95CF7" w:rsidRDefault="00986F52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Contiene las interfaces del sistema que van a interactuar con el cliente.</w:t>
            </w:r>
          </w:p>
        </w:tc>
        <w:tc>
          <w:tcPr>
            <w:tcW w:w="3708" w:type="dxa"/>
          </w:tcPr>
          <w:p w:rsidR="00986F52" w:rsidRDefault="00986F52" w:rsidP="00BE24E5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lang w:val="es-AR"/>
              </w:rPr>
            </w:pPr>
            <w:r w:rsidRPr="00393663">
              <w:rPr>
                <w:lang w:val="es-AR"/>
              </w:rPr>
              <w:t>Inicio.jsp</w:t>
            </w:r>
          </w:p>
          <w:p w:rsidR="00986F52" w:rsidRDefault="00986F52" w:rsidP="00BE24E5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Reservas.jsp</w:t>
            </w:r>
          </w:p>
          <w:p w:rsidR="00986F52" w:rsidRDefault="00986F52" w:rsidP="00BE24E5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Login.jsp</w:t>
            </w:r>
          </w:p>
          <w:p w:rsidR="00986F52" w:rsidRDefault="00986F52" w:rsidP="00BE24E5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Nosotros.jsp</w:t>
            </w:r>
          </w:p>
          <w:p w:rsidR="00986F52" w:rsidRDefault="00986F52" w:rsidP="00BE24E5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Habitaciones.jsp</w:t>
            </w:r>
          </w:p>
          <w:p w:rsidR="00986F52" w:rsidRDefault="00986F52" w:rsidP="00BE24E5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Login.jsp</w:t>
            </w:r>
          </w:p>
          <w:p w:rsidR="00986F52" w:rsidRPr="00393663" w:rsidRDefault="00986F52" w:rsidP="00BE24E5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Registro.jsp</w:t>
            </w:r>
          </w:p>
          <w:p w:rsidR="00986F52" w:rsidRPr="00B95CF7" w:rsidRDefault="00986F52" w:rsidP="00472EB6">
            <w:pPr>
              <w:spacing w:line="288" w:lineRule="auto"/>
              <w:jc w:val="both"/>
              <w:rPr>
                <w:lang w:val="es-AR"/>
              </w:rPr>
            </w:pPr>
          </w:p>
        </w:tc>
      </w:tr>
      <w:tr w:rsidR="00986F52" w:rsidRPr="00B95CF7" w:rsidTr="00986F52">
        <w:tc>
          <w:tcPr>
            <w:tcW w:w="2745" w:type="dxa"/>
          </w:tcPr>
          <w:p w:rsidR="00986F52" w:rsidRDefault="00986F52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Controlador</w:t>
            </w:r>
          </w:p>
        </w:tc>
        <w:tc>
          <w:tcPr>
            <w:tcW w:w="3175" w:type="dxa"/>
          </w:tcPr>
          <w:p w:rsidR="00986F52" w:rsidRDefault="00986F52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Contiene los Servlets que recibirán los datos para validar la información con la base de datos.</w:t>
            </w:r>
          </w:p>
        </w:tc>
        <w:tc>
          <w:tcPr>
            <w:tcW w:w="3708" w:type="dxa"/>
          </w:tcPr>
          <w:p w:rsidR="00986F52" w:rsidRDefault="006B0F86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t>AcesoCuenta.java</w:t>
            </w:r>
          </w:p>
          <w:p w:rsidR="006B0F86" w:rsidRDefault="006B0F86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t>CerrarSesión.java</w:t>
            </w:r>
          </w:p>
          <w:p w:rsidR="006B0F86" w:rsidRDefault="006B0F86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t>DecisiónAcceso.java</w:t>
            </w:r>
          </w:p>
          <w:p w:rsidR="006B0F86" w:rsidRDefault="006B0F86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t>GuardarReserva.java</w:t>
            </w:r>
          </w:p>
          <w:p w:rsidR="006B0F86" w:rsidRPr="00393663" w:rsidRDefault="006B0F86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t>RegistrarCliente.java</w:t>
            </w:r>
          </w:p>
        </w:tc>
      </w:tr>
      <w:tr w:rsidR="009964E3" w:rsidRPr="00B95CF7" w:rsidTr="00986F52">
        <w:tc>
          <w:tcPr>
            <w:tcW w:w="2745" w:type="dxa"/>
          </w:tcPr>
          <w:p w:rsidR="009964E3" w:rsidRDefault="009964E3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Modelo</w:t>
            </w:r>
          </w:p>
        </w:tc>
        <w:tc>
          <w:tcPr>
            <w:tcW w:w="3175" w:type="dxa"/>
          </w:tcPr>
          <w:p w:rsidR="009964E3" w:rsidRDefault="00D25733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</w:t>
            </w:r>
            <w:r w:rsidR="00031790">
              <w:rPr>
                <w:lang w:val="es-AR"/>
              </w:rPr>
              <w:t>ntiene las clases que permitirán la conexión segura con la base de datos.</w:t>
            </w:r>
          </w:p>
        </w:tc>
        <w:tc>
          <w:tcPr>
            <w:tcW w:w="3708" w:type="dxa"/>
          </w:tcPr>
          <w:p w:rsidR="009964E3" w:rsidRDefault="00031790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t>ActividadLog.java</w:t>
            </w:r>
          </w:p>
          <w:p w:rsidR="00031790" w:rsidRDefault="00031790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t>Conexión.java</w:t>
            </w:r>
          </w:p>
          <w:p w:rsidR="00031790" w:rsidRDefault="00031790" w:rsidP="00BE24E5">
            <w:pPr>
              <w:pStyle w:val="Prrafodelista"/>
              <w:numPr>
                <w:ilvl w:val="0"/>
                <w:numId w:val="9"/>
              </w:numPr>
              <w:spacing w:line="288" w:lineRule="auto"/>
              <w:ind w:left="770"/>
              <w:jc w:val="both"/>
              <w:rPr>
                <w:lang w:val="es-AR"/>
              </w:rPr>
            </w:pPr>
            <w:r>
              <w:rPr>
                <w:lang w:val="es-AR"/>
              </w:rPr>
              <w:lastRenderedPageBreak/>
              <w:t>Leer.java</w:t>
            </w:r>
          </w:p>
        </w:tc>
      </w:tr>
      <w:tr w:rsidR="00986F52" w:rsidRPr="00B95CF7" w:rsidTr="00986F52">
        <w:tc>
          <w:tcPr>
            <w:tcW w:w="2745" w:type="dxa"/>
          </w:tcPr>
          <w:p w:rsidR="00986F52" w:rsidRPr="00030F4F" w:rsidRDefault="00986F52" w:rsidP="00472EB6">
            <w:pPr>
              <w:pStyle w:val="Default"/>
              <w:jc w:val="both"/>
            </w:pPr>
            <w:r>
              <w:rPr>
                <w:sz w:val="20"/>
                <w:szCs w:val="20"/>
              </w:rPr>
              <w:lastRenderedPageBreak/>
              <w:t xml:space="preserve">Repositorio </w:t>
            </w:r>
          </w:p>
        </w:tc>
        <w:tc>
          <w:tcPr>
            <w:tcW w:w="3175" w:type="dxa"/>
          </w:tcPr>
          <w:p w:rsidR="00986F52" w:rsidRDefault="00986F52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Contiene los procedimientos predefinidos que se van consultar en la base de datos de una manera segura.</w:t>
            </w:r>
          </w:p>
        </w:tc>
        <w:tc>
          <w:tcPr>
            <w:tcW w:w="3708" w:type="dxa"/>
          </w:tcPr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Usp_actualizarReserva</w:t>
            </w:r>
            <w:proofErr w:type="spellEnd"/>
          </w:p>
          <w:p w:rsidR="00986F52" w:rsidRPr="00E116A8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Usp_ac</w:t>
            </w:r>
            <w:r>
              <w:t>tualizartipocliente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Usp_disponibilidadportipo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Usp_frecuenciaAñoMesporDNI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Usp_frecuenciaAñoporDNI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Usp_getclavecliente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Usp_getDNIcliente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Usp_montoAñoMesporDNI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Usp_montoAñoporDNI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Usp_nuevareserva</w:t>
            </w:r>
            <w:proofErr w:type="spellEnd"/>
          </w:p>
          <w:p w:rsidR="00986F52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Usp_nuevocliente</w:t>
            </w:r>
            <w:proofErr w:type="spellEnd"/>
          </w:p>
          <w:p w:rsidR="00986F52" w:rsidRPr="00E116A8" w:rsidRDefault="00986F52" w:rsidP="00BE24E5">
            <w:pPr>
              <w:pStyle w:val="Prrafodelista"/>
              <w:numPr>
                <w:ilvl w:val="0"/>
                <w:numId w:val="10"/>
              </w:num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Usp_tamañohistorial</w:t>
            </w:r>
            <w:proofErr w:type="spellEnd"/>
          </w:p>
        </w:tc>
      </w:tr>
      <w:tr w:rsidR="00986F52" w:rsidRPr="00B95CF7" w:rsidTr="00986F52">
        <w:tc>
          <w:tcPr>
            <w:tcW w:w="2745" w:type="dxa"/>
          </w:tcPr>
          <w:p w:rsidR="00986F52" w:rsidRDefault="00986F52" w:rsidP="00472EB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Entidades</w:t>
            </w:r>
          </w:p>
        </w:tc>
        <w:tc>
          <w:tcPr>
            <w:tcW w:w="3175" w:type="dxa"/>
          </w:tcPr>
          <w:p w:rsidR="00986F52" w:rsidRDefault="00986F52" w:rsidP="00472EB6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Contiene las clases que se han establecida para el desarrollo del sistema.</w:t>
            </w:r>
          </w:p>
        </w:tc>
        <w:tc>
          <w:tcPr>
            <w:tcW w:w="3708" w:type="dxa"/>
          </w:tcPr>
          <w:p w:rsidR="00986F52" w:rsidRDefault="00986F52" w:rsidP="00BE24E5">
            <w:pPr>
              <w:pStyle w:val="Prrafodelista"/>
              <w:numPr>
                <w:ilvl w:val="0"/>
                <w:numId w:val="11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Cliente</w:t>
            </w:r>
          </w:p>
          <w:p w:rsidR="00986F52" w:rsidRPr="006D3BFF" w:rsidRDefault="00986F52" w:rsidP="00BE24E5">
            <w:pPr>
              <w:pStyle w:val="Prrafodelista"/>
              <w:numPr>
                <w:ilvl w:val="0"/>
                <w:numId w:val="11"/>
              </w:num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Reserva</w:t>
            </w:r>
          </w:p>
        </w:tc>
      </w:tr>
    </w:tbl>
    <w:p w:rsidR="00B46C47" w:rsidRDefault="00B46C47" w:rsidP="00E97511">
      <w:pPr>
        <w:jc w:val="both"/>
        <w:rPr>
          <w:lang w:val="es-AR"/>
        </w:rPr>
      </w:pPr>
    </w:p>
    <w:p w:rsidR="00B46C47" w:rsidRDefault="00B46C47" w:rsidP="00E97511">
      <w:pPr>
        <w:jc w:val="both"/>
        <w:rPr>
          <w:lang w:val="es-AR"/>
        </w:rPr>
      </w:pPr>
    </w:p>
    <w:p w:rsidR="00B46C47" w:rsidRDefault="00B46C47" w:rsidP="00E97511">
      <w:pPr>
        <w:jc w:val="both"/>
        <w:rPr>
          <w:lang w:val="es-AR"/>
        </w:rPr>
      </w:pPr>
    </w:p>
    <w:p w:rsidR="00BD6217" w:rsidRPr="00B46C47" w:rsidRDefault="00BD6217" w:rsidP="0093579F">
      <w:pPr>
        <w:pStyle w:val="Ttulo1"/>
        <w:numPr>
          <w:ilvl w:val="0"/>
          <w:numId w:val="0"/>
        </w:numPr>
        <w:jc w:val="both"/>
      </w:pPr>
    </w:p>
    <w:bookmarkEnd w:id="4"/>
    <w:p w:rsidR="006552F2" w:rsidRDefault="00E97511" w:rsidP="00E97511">
      <w:pPr>
        <w:pStyle w:val="Ttulo1"/>
        <w:jc w:val="both"/>
        <w:rPr>
          <w:lang w:val="es-AR"/>
        </w:rPr>
      </w:pPr>
      <w:r>
        <w:rPr>
          <w:lang w:val="es-AR"/>
        </w:rPr>
        <w:br w:type="page"/>
      </w:r>
      <w:bookmarkStart w:id="6" w:name="_Toc474614156"/>
      <w:r>
        <w:rPr>
          <w:lang w:val="es-AR"/>
        </w:rPr>
        <w:lastRenderedPageBreak/>
        <w:t>DECISIONES GENERALES DE DISEÑO</w:t>
      </w:r>
      <w:bookmarkEnd w:id="6"/>
    </w:p>
    <w:p w:rsidR="006552F2" w:rsidRDefault="006552F2" w:rsidP="00E97511">
      <w:pPr>
        <w:jc w:val="both"/>
        <w:rPr>
          <w:lang w:val="es-AR" w:eastAsia="es-ES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660"/>
      </w:tblGrid>
      <w:tr w:rsidR="004B46B5" w:rsidRPr="00B95CF7" w:rsidTr="00D217FB">
        <w:tc>
          <w:tcPr>
            <w:tcW w:w="9468" w:type="dxa"/>
            <w:gridSpan w:val="2"/>
            <w:shd w:val="clear" w:color="auto" w:fill="E6E6E6"/>
          </w:tcPr>
          <w:p w:rsidR="004B46B5" w:rsidRPr="00B95CF7" w:rsidRDefault="004B46B5" w:rsidP="00D217FB">
            <w:pPr>
              <w:spacing w:line="288" w:lineRule="auto"/>
              <w:jc w:val="both"/>
              <w:rPr>
                <w:b/>
                <w:lang w:val="es-AR"/>
              </w:rPr>
            </w:pPr>
            <w:r>
              <w:rPr>
                <w:b/>
                <w:lang w:val="es-AR"/>
              </w:rPr>
              <w:t>Información general del aplicativo</w:t>
            </w:r>
          </w:p>
        </w:tc>
      </w:tr>
      <w:tr w:rsidR="00DD2E6E" w:rsidRPr="00B95CF7" w:rsidTr="00D217FB">
        <w:tc>
          <w:tcPr>
            <w:tcW w:w="2808" w:type="dxa"/>
          </w:tcPr>
          <w:p w:rsidR="00DD2E6E" w:rsidRDefault="00DD2E6E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 xml:space="preserve">Nombre administrativo de </w:t>
            </w:r>
            <w:r w:rsidRPr="0081320A">
              <w:rPr>
                <w:lang w:val="es-AR" w:eastAsia="es-ES"/>
              </w:rPr>
              <w:t>la</w:t>
            </w:r>
            <w:r>
              <w:rPr>
                <w:lang w:val="es-AR" w:eastAsia="es-ES"/>
              </w:rPr>
              <w:t xml:space="preserve"> aplicación</w:t>
            </w:r>
          </w:p>
        </w:tc>
        <w:tc>
          <w:tcPr>
            <w:tcW w:w="6660" w:type="dxa"/>
          </w:tcPr>
          <w:p w:rsidR="00DD2E6E" w:rsidRPr="0081320A" w:rsidRDefault="00B06CB0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r w:rsidRPr="0081320A">
              <w:rPr>
                <w:lang w:val="es-AR" w:eastAsia="es-ES"/>
              </w:rPr>
              <w:t>Servicio de reservas de Hotel</w:t>
            </w:r>
          </w:p>
        </w:tc>
      </w:tr>
      <w:tr w:rsidR="004B46B5" w:rsidRPr="00B95CF7" w:rsidTr="00D217FB">
        <w:tc>
          <w:tcPr>
            <w:tcW w:w="2808" w:type="dxa"/>
          </w:tcPr>
          <w:p w:rsidR="004B46B5" w:rsidRDefault="004B46B5" w:rsidP="00D217FB">
            <w:pPr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Nombre técnico de la aplicación</w:t>
            </w:r>
          </w:p>
        </w:tc>
        <w:tc>
          <w:tcPr>
            <w:tcW w:w="6660" w:type="dxa"/>
          </w:tcPr>
          <w:p w:rsidR="004B46B5" w:rsidRPr="0081320A" w:rsidRDefault="0081320A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r w:rsidRPr="0081320A">
              <w:rPr>
                <w:lang w:val="es-AR" w:eastAsia="es-ES"/>
              </w:rPr>
              <w:t>Sistema Web Kaizen</w:t>
            </w:r>
          </w:p>
        </w:tc>
      </w:tr>
      <w:tr w:rsidR="004B46B5" w:rsidRPr="00B95CF7" w:rsidTr="00D217FB">
        <w:tc>
          <w:tcPr>
            <w:tcW w:w="2808" w:type="dxa"/>
          </w:tcPr>
          <w:p w:rsidR="004B46B5" w:rsidRPr="00B95CF7" w:rsidRDefault="004B46B5" w:rsidP="00D217FB">
            <w:pPr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Espacio de nombres</w:t>
            </w:r>
          </w:p>
        </w:tc>
        <w:tc>
          <w:tcPr>
            <w:tcW w:w="6660" w:type="dxa"/>
          </w:tcPr>
          <w:p w:rsidR="004B46B5" w:rsidRDefault="0081320A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proofErr w:type="spellStart"/>
            <w:r w:rsidRPr="0081320A">
              <w:rPr>
                <w:lang w:val="es-AR" w:eastAsia="es-ES"/>
              </w:rPr>
              <w:t>Kaizen.SRH</w:t>
            </w:r>
            <w:proofErr w:type="spellEnd"/>
          </w:p>
          <w:p w:rsidR="0081320A" w:rsidRPr="0081320A" w:rsidRDefault="0081320A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</w:p>
        </w:tc>
      </w:tr>
      <w:tr w:rsidR="00574892" w:rsidRPr="00B95CF7" w:rsidTr="00D217FB">
        <w:tc>
          <w:tcPr>
            <w:tcW w:w="2808" w:type="dxa"/>
          </w:tcPr>
          <w:p w:rsidR="00574892" w:rsidRDefault="00574892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Tipo de aplicativo</w:t>
            </w:r>
          </w:p>
        </w:tc>
        <w:tc>
          <w:tcPr>
            <w:tcW w:w="6660" w:type="dxa"/>
          </w:tcPr>
          <w:p w:rsidR="00574892" w:rsidRPr="0081320A" w:rsidRDefault="0081320A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Aplicación</w:t>
            </w:r>
            <w:r w:rsidRPr="0081320A">
              <w:rPr>
                <w:lang w:val="es-AR" w:eastAsia="es-ES"/>
              </w:rPr>
              <w:t xml:space="preserve"> Web</w:t>
            </w:r>
          </w:p>
        </w:tc>
      </w:tr>
      <w:tr w:rsidR="006552F2" w:rsidRPr="00B95CF7" w:rsidTr="00D217FB">
        <w:tc>
          <w:tcPr>
            <w:tcW w:w="9468" w:type="dxa"/>
            <w:gridSpan w:val="2"/>
            <w:shd w:val="clear" w:color="auto" w:fill="E6E6E6"/>
          </w:tcPr>
          <w:p w:rsidR="006552F2" w:rsidRPr="007E151D" w:rsidRDefault="006552F2" w:rsidP="00D217FB">
            <w:pPr>
              <w:spacing w:line="288" w:lineRule="auto"/>
              <w:jc w:val="both"/>
              <w:rPr>
                <w:i/>
                <w:color w:val="4F81BD"/>
                <w:lang w:val="es-AR"/>
              </w:rPr>
            </w:pPr>
            <w:r w:rsidRPr="001A37FC">
              <w:rPr>
                <w:b/>
                <w:lang w:val="es-AR"/>
              </w:rPr>
              <w:t>Plataforma</w:t>
            </w:r>
          </w:p>
        </w:tc>
      </w:tr>
      <w:tr w:rsidR="006552F2" w:rsidRPr="00B95CF7" w:rsidTr="00D217FB">
        <w:tc>
          <w:tcPr>
            <w:tcW w:w="2808" w:type="dxa"/>
          </w:tcPr>
          <w:p w:rsidR="006552F2" w:rsidRPr="00B95CF7" w:rsidRDefault="006552F2" w:rsidP="00D217FB">
            <w:pPr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Escenario</w:t>
            </w:r>
          </w:p>
        </w:tc>
        <w:tc>
          <w:tcPr>
            <w:tcW w:w="6660" w:type="dxa"/>
          </w:tcPr>
          <w:p w:rsidR="006552F2" w:rsidRPr="007E151D" w:rsidRDefault="0081320A" w:rsidP="00D217FB">
            <w:pPr>
              <w:pStyle w:val="ETextoNormal"/>
              <w:spacing w:before="100" w:beforeAutospacing="1"/>
              <w:jc w:val="both"/>
              <w:rPr>
                <w:i/>
                <w:color w:val="4F81BD"/>
                <w:lang w:val="es-AR"/>
              </w:rPr>
            </w:pPr>
            <w:r w:rsidRPr="0081320A">
              <w:rPr>
                <w:lang w:val="es-AR" w:eastAsia="es-ES"/>
              </w:rPr>
              <w:t>Portal</w:t>
            </w:r>
          </w:p>
        </w:tc>
      </w:tr>
      <w:tr w:rsidR="00574892" w:rsidRPr="00B95CF7" w:rsidTr="00D217FB">
        <w:tc>
          <w:tcPr>
            <w:tcW w:w="2808" w:type="dxa"/>
            <w:shd w:val="clear" w:color="auto" w:fill="auto"/>
          </w:tcPr>
          <w:p w:rsidR="00574892" w:rsidRDefault="00574892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Estilo arquitectónico</w:t>
            </w:r>
          </w:p>
        </w:tc>
        <w:tc>
          <w:tcPr>
            <w:tcW w:w="6660" w:type="dxa"/>
            <w:shd w:val="clear" w:color="auto" w:fill="auto"/>
          </w:tcPr>
          <w:p w:rsidR="00574892" w:rsidRPr="0081320A" w:rsidRDefault="0081320A" w:rsidP="00D217FB">
            <w:pPr>
              <w:pStyle w:val="ETextoNormal"/>
              <w:spacing w:before="100" w:beforeAutospacing="1"/>
              <w:jc w:val="both"/>
              <w:rPr>
                <w:lang w:val="es-AR" w:eastAsia="es-ES"/>
              </w:rPr>
            </w:pPr>
            <w:r w:rsidRPr="0081320A">
              <w:rPr>
                <w:lang w:val="es-AR" w:eastAsia="es-ES"/>
              </w:rPr>
              <w:t xml:space="preserve">3 capas </w:t>
            </w:r>
          </w:p>
        </w:tc>
      </w:tr>
      <w:tr w:rsidR="006552F2" w:rsidRPr="00B95CF7" w:rsidTr="00D217FB">
        <w:tc>
          <w:tcPr>
            <w:tcW w:w="2808" w:type="dxa"/>
          </w:tcPr>
          <w:p w:rsidR="006552F2" w:rsidRPr="00B95CF7" w:rsidRDefault="006552F2" w:rsidP="00D217FB">
            <w:pPr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Tecnologías y versiones</w:t>
            </w:r>
          </w:p>
        </w:tc>
        <w:tc>
          <w:tcPr>
            <w:tcW w:w="6660" w:type="dxa"/>
          </w:tcPr>
          <w:p w:rsidR="00507E33" w:rsidRDefault="00507E33" w:rsidP="00BE24E5">
            <w:pPr>
              <w:pStyle w:val="ETextoNormal"/>
              <w:numPr>
                <w:ilvl w:val="0"/>
                <w:numId w:val="3"/>
              </w:numPr>
              <w:spacing w:before="100" w:beforeAutospacing="1"/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J</w:t>
            </w:r>
            <w:r w:rsidR="00FC5311">
              <w:rPr>
                <w:lang w:val="es-AR" w:eastAsia="es-ES"/>
              </w:rPr>
              <w:t>DK</w:t>
            </w:r>
            <w:r w:rsidR="00E226AF">
              <w:rPr>
                <w:lang w:val="es-AR" w:eastAsia="es-ES"/>
              </w:rPr>
              <w:t xml:space="preserve"> 8.091</w:t>
            </w:r>
          </w:p>
          <w:p w:rsidR="0081320A" w:rsidRPr="0081320A" w:rsidRDefault="00016791" w:rsidP="00BE24E5">
            <w:pPr>
              <w:pStyle w:val="ETextoNormal"/>
              <w:numPr>
                <w:ilvl w:val="0"/>
                <w:numId w:val="3"/>
              </w:numPr>
              <w:spacing w:before="100" w:beforeAutospacing="1"/>
              <w:jc w:val="both"/>
              <w:rPr>
                <w:lang w:val="es-AR" w:eastAsia="es-ES"/>
              </w:rPr>
            </w:pPr>
            <w:proofErr w:type="spellStart"/>
            <w:r w:rsidRPr="0081320A">
              <w:rPr>
                <w:lang w:val="es-AR" w:eastAsia="es-ES"/>
              </w:rPr>
              <w:t>SqlServer</w:t>
            </w:r>
            <w:proofErr w:type="spellEnd"/>
            <w:r w:rsidRPr="0081320A">
              <w:rPr>
                <w:lang w:val="es-AR" w:eastAsia="es-ES"/>
              </w:rPr>
              <w:t xml:space="preserve"> 200</w:t>
            </w:r>
            <w:r w:rsidR="0081320A">
              <w:rPr>
                <w:lang w:val="es-AR" w:eastAsia="es-ES"/>
              </w:rPr>
              <w:t>8 R2,</w:t>
            </w:r>
          </w:p>
          <w:p w:rsidR="006552F2" w:rsidRPr="0081320A" w:rsidRDefault="0081320A" w:rsidP="00BE24E5">
            <w:pPr>
              <w:pStyle w:val="Default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J-</w:t>
            </w:r>
            <w:proofErr w:type="spellStart"/>
            <w:r>
              <w:rPr>
                <w:sz w:val="20"/>
                <w:szCs w:val="20"/>
              </w:rPr>
              <w:t>Query</w:t>
            </w:r>
            <w:proofErr w:type="spellEnd"/>
            <w:r>
              <w:rPr>
                <w:sz w:val="20"/>
                <w:szCs w:val="20"/>
              </w:rPr>
              <w:t xml:space="preserve"> 1.6 </w:t>
            </w:r>
          </w:p>
        </w:tc>
      </w:tr>
      <w:tr w:rsidR="006552F2" w:rsidRPr="00B95CF7" w:rsidTr="00D217FB">
        <w:tc>
          <w:tcPr>
            <w:tcW w:w="2808" w:type="dxa"/>
          </w:tcPr>
          <w:p w:rsidR="006552F2" w:rsidRDefault="006552F2" w:rsidP="00BE24E5">
            <w:pPr>
              <w:pStyle w:val="ETextoNormal"/>
              <w:numPr>
                <w:ilvl w:val="0"/>
                <w:numId w:val="3"/>
              </w:numPr>
              <w:spacing w:before="100" w:beforeAutospacing="1"/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Lenguaje de programación</w:t>
            </w:r>
          </w:p>
        </w:tc>
        <w:tc>
          <w:tcPr>
            <w:tcW w:w="6660" w:type="dxa"/>
          </w:tcPr>
          <w:p w:rsidR="0081320A" w:rsidRPr="0081320A" w:rsidRDefault="0081320A" w:rsidP="00BE24E5">
            <w:pPr>
              <w:pStyle w:val="ETextoNormal"/>
              <w:numPr>
                <w:ilvl w:val="0"/>
                <w:numId w:val="3"/>
              </w:numPr>
              <w:spacing w:before="100" w:beforeAutospacing="1"/>
              <w:jc w:val="both"/>
              <w:rPr>
                <w:lang w:val="es-AR" w:eastAsia="es-ES"/>
              </w:rPr>
            </w:pPr>
            <w:r w:rsidRPr="0081320A">
              <w:rPr>
                <w:lang w:val="es-AR" w:eastAsia="es-ES"/>
              </w:rPr>
              <w:t xml:space="preserve">JavaScript </w:t>
            </w:r>
          </w:p>
          <w:p w:rsidR="0081320A" w:rsidRDefault="0081320A" w:rsidP="00BE24E5">
            <w:pPr>
              <w:pStyle w:val="ETextoNormal"/>
              <w:numPr>
                <w:ilvl w:val="0"/>
                <w:numId w:val="3"/>
              </w:numPr>
              <w:spacing w:before="100" w:beforeAutospacing="1"/>
              <w:jc w:val="both"/>
              <w:rPr>
                <w:lang w:val="es-AR" w:eastAsia="es-ES"/>
              </w:rPr>
            </w:pPr>
            <w:r w:rsidRPr="0081320A">
              <w:rPr>
                <w:lang w:val="es-AR" w:eastAsia="es-ES"/>
              </w:rPr>
              <w:t>CSS 3</w:t>
            </w:r>
          </w:p>
          <w:p w:rsidR="006552F2" w:rsidRPr="0081320A" w:rsidRDefault="0081320A" w:rsidP="00BE24E5">
            <w:pPr>
              <w:pStyle w:val="ETextoNormal"/>
              <w:numPr>
                <w:ilvl w:val="0"/>
                <w:numId w:val="3"/>
              </w:numPr>
              <w:spacing w:before="100" w:beforeAutospacing="1"/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HTML 5</w:t>
            </w:r>
            <w:r w:rsidRPr="0081320A">
              <w:rPr>
                <w:lang w:val="es-AR" w:eastAsia="es-ES"/>
              </w:rPr>
              <w:t xml:space="preserve"> </w:t>
            </w:r>
          </w:p>
        </w:tc>
      </w:tr>
      <w:tr w:rsidR="00016791" w:rsidRPr="00B95CF7" w:rsidTr="00D217FB">
        <w:tc>
          <w:tcPr>
            <w:tcW w:w="2808" w:type="dxa"/>
          </w:tcPr>
          <w:p w:rsidR="00016791" w:rsidRDefault="00016791" w:rsidP="00D217FB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Tecnologías específicas aplicadas en cada capa</w:t>
            </w:r>
          </w:p>
        </w:tc>
        <w:tc>
          <w:tcPr>
            <w:tcW w:w="6660" w:type="dxa"/>
          </w:tcPr>
          <w:p w:rsidR="00016791" w:rsidRDefault="00016791" w:rsidP="00D217FB">
            <w:pPr>
              <w:pStyle w:val="ETextoNormal"/>
              <w:spacing w:before="100" w:beforeAutospacing="1"/>
              <w:ind w:left="720"/>
              <w:jc w:val="both"/>
              <w:rPr>
                <w:i/>
                <w:color w:val="4F81BD"/>
                <w:lang w:val="es-AR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847"/>
              <w:gridCol w:w="1697"/>
              <w:gridCol w:w="2170"/>
            </w:tblGrid>
            <w:tr w:rsidR="00ED353E" w:rsidTr="00DE02AD">
              <w:tc>
                <w:tcPr>
                  <w:tcW w:w="1847" w:type="dxa"/>
                </w:tcPr>
                <w:p w:rsidR="00C325C3" w:rsidRPr="00ED353E" w:rsidRDefault="00ED353E" w:rsidP="00E226AF">
                  <w:pPr>
                    <w:pStyle w:val="ETextoNormal"/>
                    <w:framePr w:hSpace="141" w:wrap="around" w:vAnchor="text" w:hAnchor="text" w:y="1"/>
                    <w:spacing w:before="100" w:beforeAutospacing="1" w:line="240" w:lineRule="auto"/>
                    <w:suppressOverlap/>
                    <w:jc w:val="center"/>
                    <w:rPr>
                      <w:b/>
                      <w:lang w:val="es-AR" w:eastAsia="es-ES"/>
                    </w:rPr>
                  </w:pPr>
                  <w:r w:rsidRPr="00ED353E">
                    <w:rPr>
                      <w:b/>
                      <w:lang w:val="es-AR" w:eastAsia="es-ES"/>
                    </w:rPr>
                    <w:t>Capas</w:t>
                  </w:r>
                </w:p>
              </w:tc>
              <w:tc>
                <w:tcPr>
                  <w:tcW w:w="1697" w:type="dxa"/>
                </w:tcPr>
                <w:p w:rsidR="00C325C3" w:rsidRPr="00ED353E" w:rsidRDefault="00ED353E" w:rsidP="00E226AF">
                  <w:pPr>
                    <w:pStyle w:val="ETextoNormal"/>
                    <w:framePr w:hSpace="141" w:wrap="around" w:vAnchor="text" w:hAnchor="text" w:y="1"/>
                    <w:spacing w:before="100" w:beforeAutospacing="1" w:line="240" w:lineRule="auto"/>
                    <w:suppressOverlap/>
                    <w:jc w:val="center"/>
                    <w:rPr>
                      <w:b/>
                      <w:lang w:val="es-AR" w:eastAsia="es-ES"/>
                    </w:rPr>
                  </w:pPr>
                  <w:r w:rsidRPr="00ED353E">
                    <w:rPr>
                      <w:b/>
                      <w:lang w:val="es-AR" w:eastAsia="es-ES"/>
                    </w:rPr>
                    <w:t>Proyectos</w:t>
                  </w:r>
                </w:p>
              </w:tc>
              <w:tc>
                <w:tcPr>
                  <w:tcW w:w="2170" w:type="dxa"/>
                </w:tcPr>
                <w:p w:rsidR="00C325C3" w:rsidRPr="00ED353E" w:rsidRDefault="00ED353E" w:rsidP="00E226AF">
                  <w:pPr>
                    <w:pStyle w:val="ETextoNormal"/>
                    <w:framePr w:hSpace="141" w:wrap="around" w:vAnchor="text" w:hAnchor="text" w:y="1"/>
                    <w:spacing w:before="100" w:beforeAutospacing="1" w:line="240" w:lineRule="auto"/>
                    <w:suppressOverlap/>
                    <w:jc w:val="center"/>
                    <w:rPr>
                      <w:b/>
                      <w:lang w:val="es-AR" w:eastAsia="es-ES"/>
                    </w:rPr>
                  </w:pPr>
                  <w:r w:rsidRPr="00ED353E">
                    <w:rPr>
                      <w:b/>
                      <w:lang w:val="es-AR" w:eastAsia="es-ES"/>
                    </w:rPr>
                    <w:t>Tecnologías</w:t>
                  </w:r>
                </w:p>
              </w:tc>
            </w:tr>
            <w:tr w:rsidR="00ED353E" w:rsidTr="00DE02AD">
              <w:tc>
                <w:tcPr>
                  <w:tcW w:w="1847" w:type="dxa"/>
                </w:tcPr>
                <w:p w:rsidR="00C325C3" w:rsidRPr="00ED353E" w:rsidRDefault="00ED353E" w:rsidP="00E226AF">
                  <w:pPr>
                    <w:pStyle w:val="ETextoNormal"/>
                    <w:framePr w:hSpace="141" w:wrap="around" w:vAnchor="text" w:hAnchor="text" w:y="1"/>
                    <w:spacing w:before="100" w:beforeAutospacing="1" w:line="240" w:lineRule="auto"/>
                    <w:suppressOverlap/>
                    <w:jc w:val="both"/>
                    <w:rPr>
                      <w:lang w:val="es-AR" w:eastAsia="es-ES"/>
                    </w:rPr>
                  </w:pPr>
                  <w:r w:rsidRPr="00ED353E">
                    <w:rPr>
                      <w:lang w:val="es-AR" w:eastAsia="es-ES"/>
                    </w:rPr>
                    <w:t>Presentación</w:t>
                  </w:r>
                </w:p>
              </w:tc>
              <w:tc>
                <w:tcPr>
                  <w:tcW w:w="1697" w:type="dxa"/>
                </w:tcPr>
                <w:p w:rsidR="00C325C3" w:rsidRPr="00DE02AD" w:rsidRDefault="00ED353E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 w:rsidRPr="00DE02AD">
                    <w:rPr>
                      <w:lang w:val="es-AR" w:eastAsia="es-ES"/>
                    </w:rPr>
                    <w:t>Aplicación Web</w:t>
                  </w:r>
                </w:p>
              </w:tc>
              <w:tc>
                <w:tcPr>
                  <w:tcW w:w="2170" w:type="dxa"/>
                </w:tcPr>
                <w:p w:rsidR="00C325C3" w:rsidRP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 w:rsidRPr="00DE02AD">
                    <w:rPr>
                      <w:lang w:val="es-AR" w:eastAsia="es-ES"/>
                    </w:rPr>
                    <w:t xml:space="preserve">Tecnologías que se usan: </w:t>
                  </w:r>
                </w:p>
                <w:p w:rsidR="00DE02AD" w:rsidRDefault="00DE02AD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XML</w:t>
                  </w:r>
                </w:p>
                <w:p w:rsidR="00DE02AD" w:rsidRDefault="00DE02AD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CSS3</w:t>
                  </w:r>
                </w:p>
                <w:p w:rsidR="00DE02AD" w:rsidRDefault="00DE02AD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HTML5</w:t>
                  </w:r>
                </w:p>
                <w:p w:rsidR="00DE02AD" w:rsidRDefault="00DE02AD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JAVASCRIPT</w:t>
                  </w:r>
                </w:p>
                <w:p w:rsidR="00DE02AD" w:rsidRDefault="00DE02AD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JQUERY 1.6</w:t>
                  </w:r>
                </w:p>
                <w:p w:rsidR="00DE02AD" w:rsidRP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</w:p>
              </w:tc>
            </w:tr>
            <w:tr w:rsidR="00DE02AD" w:rsidTr="00DE02AD">
              <w:tc>
                <w:tcPr>
                  <w:tcW w:w="1847" w:type="dxa"/>
                  <w:vMerge w:val="restart"/>
                </w:tcPr>
                <w:p w:rsidR="00DE02AD" w:rsidRP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i/>
                      <w:iCs/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 xml:space="preserve">Dominio </w:t>
                  </w:r>
                </w:p>
              </w:tc>
              <w:tc>
                <w:tcPr>
                  <w:tcW w:w="1697" w:type="dxa"/>
                </w:tcPr>
                <w:p w:rsidR="00DE02AD" w:rsidRP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proofErr w:type="spellStart"/>
                  <w:r w:rsidRPr="00DE02AD">
                    <w:rPr>
                      <w:lang w:val="es-AR" w:eastAsia="es-ES"/>
                    </w:rPr>
                    <w:t>Modelo</w:t>
                  </w:r>
                  <w:r>
                    <w:rPr>
                      <w:lang w:val="es-AR" w:eastAsia="es-ES"/>
                    </w:rPr>
                    <w:t>.E</w:t>
                  </w:r>
                  <w:proofErr w:type="spellEnd"/>
                </w:p>
              </w:tc>
              <w:tc>
                <w:tcPr>
                  <w:tcW w:w="2170" w:type="dxa"/>
                </w:tcPr>
                <w:p w:rsid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Librería de clases que usaremos en la aplicación.</w:t>
                  </w:r>
                </w:p>
                <w:p w:rsidR="00DE02AD" w:rsidRP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 w:rsidRPr="00DE02AD">
                    <w:rPr>
                      <w:lang w:val="es-AR" w:eastAsia="es-ES"/>
                    </w:rPr>
                    <w:t xml:space="preserve">Tecnologías que se usan: </w:t>
                  </w:r>
                </w:p>
                <w:p w:rsidR="001D20C2" w:rsidRPr="00DE02AD" w:rsidRDefault="00FC5311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JDK 8.091</w:t>
                  </w:r>
                </w:p>
              </w:tc>
            </w:tr>
            <w:tr w:rsidR="00DE02AD" w:rsidTr="00DE02AD">
              <w:tc>
                <w:tcPr>
                  <w:tcW w:w="1847" w:type="dxa"/>
                  <w:vMerge/>
                </w:tcPr>
                <w:p w:rsid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</w:p>
              </w:tc>
              <w:tc>
                <w:tcPr>
                  <w:tcW w:w="1697" w:type="dxa"/>
                </w:tcPr>
                <w:p w:rsidR="00DE02AD" w:rsidRP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proofErr w:type="spellStart"/>
                  <w:r>
                    <w:rPr>
                      <w:lang w:val="es-AR" w:eastAsia="es-ES"/>
                    </w:rPr>
                    <w:t>Modelo.DAO</w:t>
                  </w:r>
                  <w:proofErr w:type="spellEnd"/>
                </w:p>
              </w:tc>
              <w:tc>
                <w:tcPr>
                  <w:tcW w:w="2170" w:type="dxa"/>
                </w:tcPr>
                <w:p w:rsidR="001D20C2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Librería de acceso a clases que usaremos en la aplicación para acceder a la base de datos.</w:t>
                  </w:r>
                </w:p>
                <w:p w:rsidR="00DE02AD" w:rsidRPr="00DE02AD" w:rsidRDefault="00DE02AD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 w:rsidRPr="00DE02AD">
                    <w:rPr>
                      <w:lang w:val="es-AR" w:eastAsia="es-ES"/>
                    </w:rPr>
                    <w:t xml:space="preserve">Tecnologías que se usan: </w:t>
                  </w:r>
                </w:p>
                <w:p w:rsidR="00DE02AD" w:rsidRPr="00DE02AD" w:rsidRDefault="00FC5311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lastRenderedPageBreak/>
                    <w:t>JDK 8.091</w:t>
                  </w:r>
                </w:p>
              </w:tc>
            </w:tr>
            <w:tr w:rsidR="001C321F" w:rsidTr="00DE02AD">
              <w:tc>
                <w:tcPr>
                  <w:tcW w:w="1847" w:type="dxa"/>
                  <w:vMerge w:val="restart"/>
                </w:tcPr>
                <w:p w:rsidR="001C321F" w:rsidRPr="00ED353E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 w:line="240" w:lineRule="auto"/>
                    <w:suppressOverlap/>
                    <w:jc w:val="both"/>
                    <w:rPr>
                      <w:lang w:val="es-AR" w:eastAsia="es-ES"/>
                    </w:rPr>
                  </w:pPr>
                  <w:r w:rsidRPr="00ED353E">
                    <w:rPr>
                      <w:lang w:val="es-AR" w:eastAsia="es-ES"/>
                    </w:rPr>
                    <w:lastRenderedPageBreak/>
                    <w:t>Infraestructura</w:t>
                  </w:r>
                </w:p>
              </w:tc>
              <w:tc>
                <w:tcPr>
                  <w:tcW w:w="1697" w:type="dxa"/>
                </w:tcPr>
                <w:p w:rsidR="001C321F" w:rsidRPr="00DE02AD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 w:rsidRPr="00DE02AD">
                    <w:rPr>
                      <w:lang w:val="es-AR" w:eastAsia="es-ES"/>
                    </w:rPr>
                    <w:t>Controlador</w:t>
                  </w:r>
                </w:p>
              </w:tc>
              <w:tc>
                <w:tcPr>
                  <w:tcW w:w="2170" w:type="dxa"/>
                </w:tcPr>
                <w:p w:rsidR="001C321F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Librería de clases que nos ayudaran a transferir datos en el sistema.</w:t>
                  </w:r>
                </w:p>
                <w:p w:rsidR="001C321F" w:rsidRPr="00DE02AD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 w:rsidRPr="00DE02AD">
                    <w:rPr>
                      <w:lang w:val="es-AR" w:eastAsia="es-ES"/>
                    </w:rPr>
                    <w:t xml:space="preserve">Tecnologías que se usan: </w:t>
                  </w:r>
                </w:p>
                <w:p w:rsidR="001C321F" w:rsidRPr="00DE02AD" w:rsidRDefault="00FC5311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JDK 8.091</w:t>
                  </w:r>
                </w:p>
              </w:tc>
            </w:tr>
            <w:tr w:rsidR="001C321F" w:rsidTr="00DE02AD">
              <w:tc>
                <w:tcPr>
                  <w:tcW w:w="1847" w:type="dxa"/>
                  <w:vMerge/>
                </w:tcPr>
                <w:p w:rsidR="001C321F" w:rsidRPr="00ED353E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</w:p>
              </w:tc>
              <w:tc>
                <w:tcPr>
                  <w:tcW w:w="1697" w:type="dxa"/>
                </w:tcPr>
                <w:p w:rsidR="001C321F" w:rsidRPr="00DE02AD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Modelo</w:t>
                  </w:r>
                </w:p>
              </w:tc>
              <w:tc>
                <w:tcPr>
                  <w:tcW w:w="2170" w:type="dxa"/>
                </w:tcPr>
                <w:p w:rsidR="001C321F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Librería de clases que nos permitirán la conexión con la base de datos.</w:t>
                  </w:r>
                </w:p>
                <w:p w:rsidR="001C321F" w:rsidRPr="00DE02AD" w:rsidRDefault="001C321F" w:rsidP="00E226AF">
                  <w:pPr>
                    <w:pStyle w:val="ETextoNormal"/>
                    <w:framePr w:hSpace="141" w:wrap="around" w:vAnchor="text" w:hAnchor="text" w:y="1"/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 w:rsidRPr="00DE02AD">
                    <w:rPr>
                      <w:lang w:val="es-AR" w:eastAsia="es-ES"/>
                    </w:rPr>
                    <w:t xml:space="preserve">Tecnologías que se usan: </w:t>
                  </w:r>
                </w:p>
                <w:p w:rsidR="001C321F" w:rsidRPr="00DE02AD" w:rsidRDefault="00FC5311" w:rsidP="00E226AF">
                  <w:pPr>
                    <w:pStyle w:val="ETextoNormal"/>
                    <w:framePr w:hSpace="141" w:wrap="around" w:vAnchor="text" w:hAnchor="text" w:y="1"/>
                    <w:numPr>
                      <w:ilvl w:val="0"/>
                      <w:numId w:val="4"/>
                    </w:numPr>
                    <w:spacing w:before="100" w:beforeAutospacing="1"/>
                    <w:suppressOverlap/>
                    <w:jc w:val="both"/>
                    <w:rPr>
                      <w:lang w:val="es-AR" w:eastAsia="es-ES"/>
                    </w:rPr>
                  </w:pPr>
                  <w:r>
                    <w:rPr>
                      <w:lang w:val="es-AR" w:eastAsia="es-ES"/>
                    </w:rPr>
                    <w:t>JDK 8.091</w:t>
                  </w:r>
                </w:p>
              </w:tc>
            </w:tr>
          </w:tbl>
          <w:p w:rsidR="00C325C3" w:rsidRDefault="00C325C3" w:rsidP="00D217FB">
            <w:pPr>
              <w:pStyle w:val="ETextoNormal"/>
              <w:spacing w:before="100" w:beforeAutospacing="1"/>
              <w:ind w:left="720"/>
              <w:jc w:val="both"/>
              <w:rPr>
                <w:i/>
                <w:color w:val="4F81BD"/>
                <w:lang w:val="es-AR"/>
              </w:rPr>
            </w:pPr>
          </w:p>
          <w:p w:rsidR="00C325C3" w:rsidRPr="007E151D" w:rsidRDefault="00C325C3" w:rsidP="00D217FB">
            <w:pPr>
              <w:pStyle w:val="ETextoNormal"/>
              <w:spacing w:before="100" w:beforeAutospacing="1"/>
              <w:ind w:left="720"/>
              <w:jc w:val="both"/>
              <w:rPr>
                <w:i/>
                <w:color w:val="4F81BD"/>
                <w:lang w:val="es-AR"/>
              </w:rPr>
            </w:pPr>
          </w:p>
        </w:tc>
      </w:tr>
      <w:tr w:rsidR="00D217FB" w:rsidRPr="00B95CF7" w:rsidTr="00D217FB">
        <w:tc>
          <w:tcPr>
            <w:tcW w:w="2808" w:type="dxa"/>
          </w:tcPr>
          <w:p w:rsidR="00D217FB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lastRenderedPageBreak/>
              <w:t xml:space="preserve">Tecnologías específicas para la </w:t>
            </w:r>
            <w:proofErr w:type="spellStart"/>
            <w:r>
              <w:rPr>
                <w:lang w:val="es-AR"/>
              </w:rPr>
              <w:t>interoperatividad</w:t>
            </w:r>
            <w:proofErr w:type="spellEnd"/>
            <w:r>
              <w:rPr>
                <w:lang w:val="es-AR"/>
              </w:rPr>
              <w:t xml:space="preserve"> con otros sistemas</w:t>
            </w:r>
          </w:p>
        </w:tc>
        <w:tc>
          <w:tcPr>
            <w:tcW w:w="6660" w:type="dxa"/>
          </w:tcPr>
          <w:p w:rsidR="00D217FB" w:rsidRPr="001C321F" w:rsidRDefault="00D217FB" w:rsidP="00D217FB">
            <w:pPr>
              <w:pStyle w:val="ETextoNormal"/>
              <w:spacing w:before="100" w:beforeAutospacing="1"/>
              <w:jc w:val="both"/>
              <w:rPr>
                <w:lang w:val="es-AR"/>
              </w:rPr>
            </w:pPr>
            <w:r>
              <w:rPr>
                <w:lang w:val="es-AR"/>
              </w:rPr>
              <w:t>No aplicado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Componentes corporativos utilizados</w:t>
            </w:r>
          </w:p>
        </w:tc>
        <w:tc>
          <w:tcPr>
            <w:tcW w:w="6660" w:type="dxa"/>
          </w:tcPr>
          <w:p w:rsidR="00D217FB" w:rsidRPr="001C321F" w:rsidRDefault="00D217FB" w:rsidP="00D217FB">
            <w:pPr>
              <w:pStyle w:val="ETextoNormal"/>
              <w:spacing w:before="100" w:beforeAutospacing="1"/>
              <w:jc w:val="both"/>
              <w:rPr>
                <w:lang w:val="es-AR"/>
              </w:rPr>
            </w:pPr>
            <w:r w:rsidRPr="001C321F">
              <w:rPr>
                <w:lang w:val="es-AR"/>
              </w:rPr>
              <w:t xml:space="preserve"> Hojas de estilo corporativas del escenario correspondiente.</w:t>
            </w:r>
          </w:p>
        </w:tc>
      </w:tr>
      <w:tr w:rsidR="00D217FB" w:rsidRPr="00B95CF7" w:rsidTr="00D217FB">
        <w:tc>
          <w:tcPr>
            <w:tcW w:w="2808" w:type="dxa"/>
            <w:tcBorders>
              <w:bottom w:val="single" w:sz="4" w:space="0" w:color="auto"/>
            </w:tcBorders>
          </w:tcPr>
          <w:p w:rsidR="00D217FB" w:rsidRPr="00016791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</w:t>
            </w:r>
            <w:r w:rsidRPr="00016791">
              <w:rPr>
                <w:lang w:val="es-AR"/>
              </w:rPr>
              <w:t>omponentes de terceros</w:t>
            </w:r>
            <w:r>
              <w:rPr>
                <w:lang w:val="es-AR"/>
              </w:rPr>
              <w:t xml:space="preserve"> utilizados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D217FB" w:rsidRDefault="00D217FB" w:rsidP="00BE24E5">
            <w:pPr>
              <w:pStyle w:val="ETextoNormal"/>
              <w:numPr>
                <w:ilvl w:val="0"/>
                <w:numId w:val="5"/>
              </w:numPr>
              <w:spacing w:before="100" w:beforeAutospacing="1"/>
              <w:jc w:val="both"/>
              <w:rPr>
                <w:lang w:val="es-AR"/>
              </w:rPr>
            </w:pPr>
            <w:proofErr w:type="spellStart"/>
            <w:r w:rsidRPr="001C321F">
              <w:rPr>
                <w:lang w:val="es-AR"/>
              </w:rPr>
              <w:t>Jquery</w:t>
            </w:r>
            <w:proofErr w:type="spellEnd"/>
            <w:r>
              <w:rPr>
                <w:lang w:val="es-AR"/>
              </w:rPr>
              <w:t xml:space="preserve"> 1.6</w:t>
            </w:r>
          </w:p>
          <w:p w:rsidR="00D217FB" w:rsidRPr="001C321F" w:rsidRDefault="00D217FB" w:rsidP="00BE24E5">
            <w:pPr>
              <w:pStyle w:val="ETextoNormal"/>
              <w:numPr>
                <w:ilvl w:val="0"/>
                <w:numId w:val="5"/>
              </w:numPr>
              <w:spacing w:before="100" w:beforeAutospacing="1"/>
              <w:jc w:val="both"/>
              <w:rPr>
                <w:lang w:val="es-AR"/>
              </w:rPr>
            </w:pPr>
            <w:r>
              <w:rPr>
                <w:lang w:val="es-AR"/>
              </w:rPr>
              <w:t>N</w:t>
            </w:r>
            <w:r w:rsidRPr="001C321F">
              <w:rPr>
                <w:lang w:val="es-AR"/>
              </w:rPr>
              <w:t>ode.js</w:t>
            </w:r>
          </w:p>
        </w:tc>
      </w:tr>
      <w:tr w:rsidR="00D217FB" w:rsidRPr="00B95CF7" w:rsidTr="00D217FB">
        <w:tc>
          <w:tcPr>
            <w:tcW w:w="2808" w:type="dxa"/>
            <w:tcBorders>
              <w:right w:val="nil"/>
            </w:tcBorders>
            <w:shd w:val="clear" w:color="auto" w:fill="E6E6E6"/>
          </w:tcPr>
          <w:p w:rsidR="00D217FB" w:rsidRPr="00016791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b/>
                <w:lang w:val="es-AR"/>
              </w:rPr>
              <w:t xml:space="preserve">Aspectos horizontales </w:t>
            </w:r>
          </w:p>
        </w:tc>
        <w:tc>
          <w:tcPr>
            <w:tcW w:w="6660" w:type="dxa"/>
            <w:tcBorders>
              <w:left w:val="nil"/>
            </w:tcBorders>
            <w:shd w:val="clear" w:color="auto" w:fill="E6E6E6"/>
          </w:tcPr>
          <w:p w:rsidR="00D217FB" w:rsidRPr="007E151D" w:rsidRDefault="00D217FB" w:rsidP="00D217FB">
            <w:pPr>
              <w:pStyle w:val="ETextoNormal"/>
              <w:spacing w:before="100" w:beforeAutospacing="1"/>
              <w:jc w:val="both"/>
              <w:rPr>
                <w:i/>
                <w:color w:val="4F81BD"/>
                <w:lang w:val="es-AR"/>
              </w:rPr>
            </w:pP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pStyle w:val="ETextoNormal"/>
              <w:spacing w:before="100" w:beforeAutospacing="1"/>
              <w:jc w:val="both"/>
              <w:rPr>
                <w:lang w:val="es-AR"/>
              </w:rPr>
            </w:pPr>
            <w:r w:rsidRPr="00B95CF7">
              <w:rPr>
                <w:lang w:val="es-AR"/>
              </w:rPr>
              <w:t>Gestión de excepciones</w:t>
            </w:r>
          </w:p>
        </w:tc>
        <w:tc>
          <w:tcPr>
            <w:tcW w:w="6660" w:type="dxa"/>
          </w:tcPr>
          <w:p w:rsidR="00D217FB" w:rsidRPr="001C321F" w:rsidRDefault="00D217FB" w:rsidP="00D217FB">
            <w:pPr>
              <w:pStyle w:val="ETextoNormal"/>
              <w:spacing w:before="100" w:beforeAutospacing="1"/>
              <w:jc w:val="both"/>
              <w:rPr>
                <w:lang w:val="es-AR"/>
              </w:rPr>
            </w:pPr>
            <w:r w:rsidRPr="001C321F">
              <w:rPr>
                <w:lang w:val="es-AR"/>
              </w:rPr>
              <w:t>PORTAL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 w:rsidRPr="00B95CF7">
              <w:rPr>
                <w:lang w:val="es-AR"/>
              </w:rPr>
              <w:t>Gestión de trazas</w:t>
            </w:r>
          </w:p>
        </w:tc>
        <w:tc>
          <w:tcPr>
            <w:tcW w:w="6660" w:type="dxa"/>
          </w:tcPr>
          <w:p w:rsidR="00D217FB" w:rsidRPr="007E151D" w:rsidRDefault="00D217FB" w:rsidP="00D217FB">
            <w:pPr>
              <w:pStyle w:val="ETextoNormal"/>
              <w:spacing w:before="100" w:beforeAutospacing="1"/>
              <w:jc w:val="both"/>
              <w:rPr>
                <w:i/>
                <w:color w:val="4F81BD"/>
                <w:lang w:val="es-AR"/>
              </w:rPr>
            </w:pPr>
            <w:r w:rsidRPr="001C321F">
              <w:rPr>
                <w:lang w:val="es-AR"/>
              </w:rPr>
              <w:t>PORTAL</w:t>
            </w:r>
          </w:p>
        </w:tc>
      </w:tr>
      <w:tr w:rsidR="00D217FB" w:rsidRPr="00B95CF7" w:rsidTr="00D217FB">
        <w:trPr>
          <w:trHeight w:val="118"/>
        </w:trPr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 w:rsidRPr="00B95CF7">
              <w:rPr>
                <w:lang w:val="es-AR"/>
              </w:rPr>
              <w:t>Seguridad (Autenticación)</w:t>
            </w:r>
          </w:p>
        </w:tc>
        <w:tc>
          <w:tcPr>
            <w:tcW w:w="6660" w:type="dxa"/>
          </w:tcPr>
          <w:p w:rsidR="00D217FB" w:rsidRPr="001C321F" w:rsidRDefault="00B612D8" w:rsidP="00D217FB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n/a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 w:rsidRPr="00B95CF7">
              <w:rPr>
                <w:lang w:val="es-AR"/>
              </w:rPr>
              <w:t>Seguridad (Autorización)</w:t>
            </w:r>
          </w:p>
        </w:tc>
        <w:tc>
          <w:tcPr>
            <w:tcW w:w="6660" w:type="dxa"/>
          </w:tcPr>
          <w:p w:rsidR="00D217FB" w:rsidRPr="001C321F" w:rsidRDefault="00D217FB" w:rsidP="00D217FB">
            <w:pPr>
              <w:pStyle w:val="ETextoNormal"/>
              <w:spacing w:before="100" w:beforeAutospacing="1"/>
              <w:jc w:val="both"/>
              <w:rPr>
                <w:lang w:val="es-AR"/>
              </w:rPr>
            </w:pPr>
            <w:r w:rsidRPr="001C321F">
              <w:rPr>
                <w:lang w:val="es-AR"/>
              </w:rPr>
              <w:t>Basada en roles definidos en BD</w:t>
            </w:r>
            <w:r w:rsidR="00B612D8">
              <w:rPr>
                <w:lang w:val="es-AR"/>
              </w:rPr>
              <w:t xml:space="preserve"> “KAIZENHOTEL”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 w:rsidRPr="00B95CF7">
              <w:rPr>
                <w:lang w:val="es-AR"/>
              </w:rPr>
              <w:t>Gestión de la configuración</w:t>
            </w:r>
          </w:p>
        </w:tc>
        <w:tc>
          <w:tcPr>
            <w:tcW w:w="6660" w:type="dxa"/>
          </w:tcPr>
          <w:p w:rsidR="00D217FB" w:rsidRPr="00B83364" w:rsidRDefault="00D217FB" w:rsidP="00D217FB">
            <w:pPr>
              <w:pStyle w:val="Default"/>
              <w:jc w:val="both"/>
            </w:pPr>
            <w:r>
              <w:rPr>
                <w:sz w:val="20"/>
                <w:szCs w:val="20"/>
              </w:rPr>
              <w:t xml:space="preserve">Basado en configuración almacenada en BD 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Gestión del </w:t>
            </w:r>
            <w:proofErr w:type="spellStart"/>
            <w:r>
              <w:rPr>
                <w:lang w:val="es-AR"/>
              </w:rPr>
              <w:t>multi-idiomado</w:t>
            </w:r>
            <w:proofErr w:type="spellEnd"/>
          </w:p>
        </w:tc>
        <w:tc>
          <w:tcPr>
            <w:tcW w:w="6660" w:type="dxa"/>
          </w:tcPr>
          <w:p w:rsidR="00D217FB" w:rsidRPr="00B83364" w:rsidRDefault="00D217FB" w:rsidP="00D217FB">
            <w:pPr>
              <w:pStyle w:val="Default"/>
              <w:jc w:val="both"/>
            </w:pPr>
            <w:r>
              <w:rPr>
                <w:sz w:val="20"/>
                <w:szCs w:val="20"/>
              </w:rPr>
              <w:t xml:space="preserve">Basado en configuración almacenada en BD 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r w:rsidRPr="00B95CF7">
              <w:rPr>
                <w:lang w:val="es-AR"/>
              </w:rPr>
              <w:t>Auditoría de datos</w:t>
            </w:r>
          </w:p>
        </w:tc>
        <w:tc>
          <w:tcPr>
            <w:tcW w:w="6660" w:type="dxa"/>
          </w:tcPr>
          <w:p w:rsidR="00D217FB" w:rsidRPr="007E151D" w:rsidRDefault="00D217FB" w:rsidP="00D217FB">
            <w:pPr>
              <w:pStyle w:val="ETextoNormal"/>
              <w:spacing w:before="100" w:beforeAutospacing="1"/>
              <w:jc w:val="both"/>
              <w:rPr>
                <w:i/>
                <w:color w:val="4F81BD"/>
                <w:lang w:val="es-AR"/>
              </w:rPr>
            </w:pPr>
            <w:r w:rsidRPr="001C321F">
              <w:rPr>
                <w:lang w:val="es-AR"/>
              </w:rPr>
              <w:t>n/a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Pr="00B95CF7" w:rsidRDefault="00D217FB" w:rsidP="00D217FB">
            <w:pPr>
              <w:spacing w:line="288" w:lineRule="auto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Ínstrumentación</w:t>
            </w:r>
            <w:proofErr w:type="spellEnd"/>
            <w:r>
              <w:rPr>
                <w:lang w:val="es-AR"/>
              </w:rPr>
              <w:t>/</w:t>
            </w:r>
            <w:proofErr w:type="spellStart"/>
            <w:r>
              <w:rPr>
                <w:lang w:val="es-AR"/>
              </w:rPr>
              <w:t>logging</w:t>
            </w:r>
            <w:proofErr w:type="spellEnd"/>
          </w:p>
        </w:tc>
        <w:tc>
          <w:tcPr>
            <w:tcW w:w="6660" w:type="dxa"/>
          </w:tcPr>
          <w:p w:rsidR="00D217FB" w:rsidRPr="007E151D" w:rsidRDefault="00D217FB" w:rsidP="00D217FB">
            <w:pPr>
              <w:pStyle w:val="ETextoNormal"/>
              <w:spacing w:before="100" w:beforeAutospacing="1"/>
              <w:jc w:val="both"/>
              <w:rPr>
                <w:i/>
                <w:color w:val="4F81BD"/>
                <w:lang w:val="es-AR"/>
              </w:rPr>
            </w:pPr>
            <w:r w:rsidRPr="001C321F">
              <w:rPr>
                <w:lang w:val="es-AR"/>
              </w:rPr>
              <w:t>n/a</w:t>
            </w:r>
          </w:p>
        </w:tc>
      </w:tr>
      <w:tr w:rsidR="00D217FB" w:rsidRPr="00B95CF7" w:rsidTr="00D217FB">
        <w:tc>
          <w:tcPr>
            <w:tcW w:w="9468" w:type="dxa"/>
            <w:gridSpan w:val="2"/>
            <w:shd w:val="clear" w:color="auto" w:fill="E6E6E6"/>
          </w:tcPr>
          <w:p w:rsidR="00D217FB" w:rsidRPr="007E151D" w:rsidRDefault="00D217FB" w:rsidP="00D217FB">
            <w:pPr>
              <w:spacing w:line="288" w:lineRule="auto"/>
              <w:jc w:val="both"/>
              <w:rPr>
                <w:i/>
                <w:color w:val="4F81BD"/>
                <w:lang w:val="es-AR"/>
              </w:rPr>
            </w:pPr>
            <w:r w:rsidRPr="001A37FC">
              <w:rPr>
                <w:b/>
                <w:lang w:val="es-AR"/>
              </w:rPr>
              <w:t>Decisiones relativas a la metodología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Default="00D217FB" w:rsidP="00D217FB">
            <w:pPr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Nivel mínimo de Calidad técnica exigido</w:t>
            </w:r>
          </w:p>
        </w:tc>
        <w:tc>
          <w:tcPr>
            <w:tcW w:w="6660" w:type="dxa"/>
          </w:tcPr>
          <w:p w:rsidR="00D217FB" w:rsidRPr="00B83364" w:rsidRDefault="00D217FB" w:rsidP="00D217FB">
            <w:pPr>
              <w:pStyle w:val="Default"/>
              <w:jc w:val="both"/>
              <w:rPr>
                <w:rFonts w:cs="Times New Roman"/>
                <w:color w:val="auto"/>
                <w:sz w:val="20"/>
                <w:szCs w:val="20"/>
                <w:lang w:val="es-AR" w:eastAsia="es-ES"/>
              </w:rPr>
            </w:pPr>
            <w:r w:rsidRPr="00B83364">
              <w:rPr>
                <w:rFonts w:cs="Times New Roman"/>
                <w:color w:val="auto"/>
                <w:sz w:val="20"/>
                <w:szCs w:val="20"/>
                <w:lang w:val="es-AR" w:eastAsia="es-ES"/>
              </w:rPr>
              <w:t xml:space="preserve">Debe realizarse las pruebas unitarias </w:t>
            </w:r>
          </w:p>
          <w:p w:rsidR="00D217FB" w:rsidRPr="007E151D" w:rsidRDefault="00D217FB" w:rsidP="0071444D">
            <w:pPr>
              <w:pStyle w:val="Default"/>
              <w:jc w:val="both"/>
              <w:rPr>
                <w:i/>
                <w:color w:val="4F81BD"/>
                <w:lang w:val="es-AR"/>
              </w:rPr>
            </w:pPr>
          </w:p>
        </w:tc>
      </w:tr>
      <w:tr w:rsidR="00D217FB" w:rsidRPr="00B95CF7" w:rsidTr="00D217FB">
        <w:tc>
          <w:tcPr>
            <w:tcW w:w="2808" w:type="dxa"/>
          </w:tcPr>
          <w:p w:rsidR="00D217FB" w:rsidRDefault="00D217FB" w:rsidP="00D217FB">
            <w:pPr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Tecnología de control de versiones</w:t>
            </w:r>
          </w:p>
        </w:tc>
        <w:tc>
          <w:tcPr>
            <w:tcW w:w="6660" w:type="dxa"/>
          </w:tcPr>
          <w:p w:rsidR="00D217FB" w:rsidRPr="00B83364" w:rsidRDefault="00D217FB" w:rsidP="00D217FB">
            <w:pPr>
              <w:pStyle w:val="Default"/>
              <w:jc w:val="both"/>
              <w:rPr>
                <w:rFonts w:cs="Times New Roman"/>
                <w:color w:val="auto"/>
                <w:sz w:val="20"/>
                <w:szCs w:val="20"/>
                <w:lang w:val="es-AR" w:eastAsia="es-ES"/>
              </w:rPr>
            </w:pPr>
            <w:r>
              <w:rPr>
                <w:rFonts w:cs="Times New Roman"/>
                <w:color w:val="auto"/>
                <w:sz w:val="20"/>
                <w:szCs w:val="20"/>
                <w:lang w:val="es-AR" w:eastAsia="es-ES"/>
              </w:rPr>
              <w:t xml:space="preserve">Herramienta para la gestión de control de versiones </w:t>
            </w:r>
            <w:proofErr w:type="spellStart"/>
            <w:r>
              <w:rPr>
                <w:rFonts w:cs="Times New Roman"/>
                <w:color w:val="auto"/>
                <w:sz w:val="20"/>
                <w:szCs w:val="20"/>
                <w:lang w:val="es-AR" w:eastAsia="es-ES"/>
              </w:rPr>
              <w:t>GitHub</w:t>
            </w:r>
            <w:proofErr w:type="spellEnd"/>
            <w:r>
              <w:rPr>
                <w:rFonts w:cs="Times New Roman"/>
                <w:color w:val="auto"/>
                <w:sz w:val="20"/>
                <w:szCs w:val="20"/>
                <w:lang w:val="es-AR" w:eastAsia="es-ES"/>
              </w:rPr>
              <w:t>.</w:t>
            </w:r>
          </w:p>
        </w:tc>
      </w:tr>
      <w:tr w:rsidR="00D217FB" w:rsidRPr="00B95CF7" w:rsidTr="00D217FB">
        <w:tc>
          <w:tcPr>
            <w:tcW w:w="2808" w:type="dxa"/>
          </w:tcPr>
          <w:p w:rsidR="00D217FB" w:rsidRDefault="00D217FB" w:rsidP="00D217FB">
            <w:pPr>
              <w:jc w:val="both"/>
              <w:rPr>
                <w:lang w:val="es-AR" w:eastAsia="es-ES"/>
              </w:rPr>
            </w:pPr>
            <w:r>
              <w:rPr>
                <w:lang w:val="es-AR" w:eastAsia="es-ES"/>
              </w:rPr>
              <w:t>Puesto de desarrollo</w:t>
            </w:r>
          </w:p>
        </w:tc>
        <w:tc>
          <w:tcPr>
            <w:tcW w:w="6660" w:type="dxa"/>
          </w:tcPr>
          <w:p w:rsidR="00D217FB" w:rsidRDefault="00D217FB" w:rsidP="00D217FB">
            <w:pPr>
              <w:pStyle w:val="ETextoNormal"/>
              <w:spacing w:before="100" w:beforeAutospacing="1"/>
              <w:jc w:val="both"/>
              <w:rPr>
                <w:lang w:val="es-AR"/>
              </w:rPr>
            </w:pPr>
            <w:r w:rsidRPr="00B83364">
              <w:rPr>
                <w:lang w:val="es-AR"/>
              </w:rPr>
              <w:t xml:space="preserve">SQL Server 2008 R2 </w:t>
            </w:r>
          </w:p>
        </w:tc>
      </w:tr>
      <w:tr w:rsidR="00D217FB" w:rsidRPr="00B95CF7" w:rsidTr="00D217FB">
        <w:tc>
          <w:tcPr>
            <w:tcW w:w="9468" w:type="dxa"/>
            <w:gridSpan w:val="2"/>
            <w:shd w:val="clear" w:color="auto" w:fill="E6E6E6"/>
          </w:tcPr>
          <w:p w:rsidR="00D217FB" w:rsidRPr="00B95CF7" w:rsidRDefault="00D217FB" w:rsidP="00D217FB">
            <w:pPr>
              <w:spacing w:line="288" w:lineRule="auto"/>
              <w:jc w:val="both"/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Otras decisiones generales</w:t>
            </w:r>
          </w:p>
        </w:tc>
      </w:tr>
      <w:tr w:rsidR="00D217FB" w:rsidRPr="00B95CF7" w:rsidTr="00D217FB">
        <w:tc>
          <w:tcPr>
            <w:tcW w:w="9468" w:type="dxa"/>
            <w:gridSpan w:val="2"/>
          </w:tcPr>
          <w:p w:rsidR="00D217FB" w:rsidRPr="007E151D" w:rsidRDefault="00D217FB" w:rsidP="00D217FB">
            <w:pPr>
              <w:pStyle w:val="ETextoNormal"/>
              <w:spacing w:before="100" w:beforeAutospacing="1"/>
              <w:jc w:val="both"/>
              <w:rPr>
                <w:i/>
                <w:color w:val="4F81BD"/>
                <w:lang w:val="es-AR"/>
              </w:rPr>
            </w:pPr>
            <w:r w:rsidRPr="00B83364">
              <w:rPr>
                <w:lang w:val="es-AR"/>
              </w:rPr>
              <w:t>N/A</w:t>
            </w:r>
          </w:p>
        </w:tc>
      </w:tr>
    </w:tbl>
    <w:p w:rsidR="006552F2" w:rsidRDefault="00D217FB" w:rsidP="00E97511">
      <w:pPr>
        <w:jc w:val="both"/>
        <w:rPr>
          <w:lang w:val="es-AR" w:eastAsia="es-ES"/>
        </w:rPr>
      </w:pPr>
      <w:r>
        <w:rPr>
          <w:lang w:val="es-AR" w:eastAsia="es-ES"/>
        </w:rPr>
        <w:br w:type="textWrapping" w:clear="all"/>
      </w:r>
    </w:p>
    <w:p w:rsidR="00271B79" w:rsidRPr="006552F2" w:rsidRDefault="00271B79" w:rsidP="00E97511">
      <w:pPr>
        <w:jc w:val="both"/>
        <w:rPr>
          <w:lang w:val="es-AR" w:eastAsia="es-ES"/>
        </w:rPr>
      </w:pPr>
    </w:p>
    <w:p w:rsidR="009702C2" w:rsidRDefault="00E97511" w:rsidP="00E97511">
      <w:pPr>
        <w:pStyle w:val="Ttulo1"/>
        <w:jc w:val="both"/>
      </w:pPr>
      <w:r>
        <w:br w:type="page"/>
      </w:r>
      <w:bookmarkStart w:id="7" w:name="_Toc474614157"/>
      <w:r>
        <w:lastRenderedPageBreak/>
        <w:t>VISTA LÓGICA</w:t>
      </w:r>
      <w:r w:rsidR="0093579F">
        <w:t xml:space="preserve"> y Fisica</w:t>
      </w:r>
      <w:bookmarkEnd w:id="7"/>
    </w:p>
    <w:p w:rsidR="00351719" w:rsidRPr="00351719" w:rsidRDefault="00351719" w:rsidP="00351719">
      <w:pPr>
        <w:rPr>
          <w:lang w:eastAsia="es-ES"/>
        </w:rPr>
      </w:pPr>
      <w:r>
        <w:rPr>
          <w:noProof/>
          <w:lang w:val="es-PE" w:eastAsia="es-PE"/>
        </w:rPr>
        <w:drawing>
          <wp:inline distT="0" distB="0" distL="0" distR="0" wp14:anchorId="127207DA" wp14:editId="0EB3C10D">
            <wp:extent cx="6120130" cy="2830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FB" w:rsidRDefault="00D217FB" w:rsidP="00D217FB">
      <w:pPr>
        <w:rPr>
          <w:lang w:eastAsia="es-ES"/>
        </w:rPr>
      </w:pPr>
    </w:p>
    <w:p w:rsidR="00D217FB" w:rsidRPr="00266217" w:rsidRDefault="00266217" w:rsidP="00D217FB">
      <w:pPr>
        <w:rPr>
          <w:lang w:val="es-AR" w:eastAsia="es-ES"/>
        </w:rPr>
      </w:pPr>
      <w:r>
        <w:rPr>
          <w:lang w:val="es-AR" w:eastAsia="es-ES"/>
        </w:rPr>
        <w:t>Se describen aspectos sobre el diseño de la aplicación.</w:t>
      </w:r>
    </w:p>
    <w:p w:rsidR="00107814" w:rsidRDefault="00107814" w:rsidP="00E97511">
      <w:pPr>
        <w:autoSpaceDE w:val="0"/>
        <w:autoSpaceDN w:val="0"/>
        <w:adjustRightInd w:val="0"/>
        <w:jc w:val="both"/>
        <w:rPr>
          <w:i/>
          <w:color w:val="4F81BD"/>
          <w:lang w:val="es-AR"/>
        </w:rPr>
      </w:pPr>
    </w:p>
    <w:p w:rsidR="0093579F" w:rsidRDefault="0093579F" w:rsidP="0093579F">
      <w:pPr>
        <w:pStyle w:val="Ttulo1"/>
        <w:numPr>
          <w:ilvl w:val="0"/>
          <w:numId w:val="0"/>
        </w:numPr>
        <w:jc w:val="both"/>
        <w:rPr>
          <w:lang w:val="es-AR"/>
        </w:rPr>
      </w:pPr>
    </w:p>
    <w:p w:rsidR="00DD2E6E" w:rsidRDefault="001D20C2" w:rsidP="00E97511">
      <w:pPr>
        <w:pStyle w:val="Ttulo1"/>
        <w:jc w:val="both"/>
        <w:rPr>
          <w:lang w:val="es-AR"/>
        </w:rPr>
      </w:pPr>
      <w:bookmarkStart w:id="8" w:name="_Toc474614158"/>
      <w:bookmarkEnd w:id="1"/>
      <w:bookmarkEnd w:id="2"/>
      <w:r>
        <w:rPr>
          <w:lang w:val="es-AR"/>
        </w:rPr>
        <w:t>Cu</w:t>
      </w:r>
      <w:r w:rsidR="00E97511">
        <w:rPr>
          <w:lang w:val="es-AR"/>
        </w:rPr>
        <w:t>ESTIONES ESPECÍFICAS DE DISEÑO</w:t>
      </w:r>
      <w:bookmarkEnd w:id="8"/>
    </w:p>
    <w:p w:rsidR="00E97511" w:rsidRPr="00E75758" w:rsidRDefault="00E97511" w:rsidP="00E97511">
      <w:pPr>
        <w:pStyle w:val="ETextoNormal"/>
        <w:spacing w:before="100" w:beforeAutospacing="1"/>
        <w:jc w:val="both"/>
        <w:rPr>
          <w:i/>
          <w:color w:val="4F81BD"/>
          <w:lang w:val="es-AR"/>
        </w:rPr>
      </w:pPr>
    </w:p>
    <w:p w:rsidR="008842AF" w:rsidRDefault="00E97511" w:rsidP="00E97511">
      <w:pPr>
        <w:pStyle w:val="Ttulo2"/>
        <w:jc w:val="both"/>
        <w:rPr>
          <w:lang w:val="es-AR"/>
        </w:rPr>
      </w:pPr>
      <w:bookmarkStart w:id="9" w:name="_Toc474614159"/>
      <w:r>
        <w:rPr>
          <w:lang w:val="es-AR"/>
        </w:rPr>
        <w:t>DISEÑO PARA EL RENDIMIENTO DEL SISTEMAS</w:t>
      </w:r>
      <w:bookmarkEnd w:id="9"/>
    </w:p>
    <w:p w:rsidR="008842AF" w:rsidRDefault="008842AF" w:rsidP="00E97511">
      <w:pPr>
        <w:pStyle w:val="ETextoNormal"/>
        <w:spacing w:before="100" w:beforeAutospacing="1"/>
        <w:jc w:val="both"/>
        <w:rPr>
          <w:b/>
          <w:lang w:val="es-AR" w:eastAsia="es-ES"/>
        </w:rPr>
      </w:pPr>
      <w:r w:rsidRPr="001D2E71">
        <w:rPr>
          <w:b/>
          <w:lang w:val="es-AR" w:eastAsia="es-ES"/>
        </w:rPr>
        <w:t xml:space="preserve">Optimizaciones en </w:t>
      </w:r>
      <w:r w:rsidR="006A655E" w:rsidRPr="001D2E71">
        <w:rPr>
          <w:b/>
          <w:lang w:val="es-AR" w:eastAsia="es-ES"/>
        </w:rPr>
        <w:t>el acceso a</w:t>
      </w:r>
      <w:r w:rsidRPr="001D2E71">
        <w:rPr>
          <w:b/>
          <w:lang w:val="es-AR" w:eastAsia="es-ES"/>
        </w:rPr>
        <w:t xml:space="preserve"> datos</w:t>
      </w:r>
    </w:p>
    <w:p w:rsidR="00266217" w:rsidRPr="00372E73" w:rsidRDefault="00266217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i/>
          <w:lang w:val="es-AR"/>
        </w:rPr>
      </w:pPr>
      <w:r w:rsidRPr="00372E73">
        <w:rPr>
          <w:lang w:val="es-AR" w:eastAsia="es-ES"/>
        </w:rPr>
        <w:t>Uso de patrón DAO para tener una mayor eficiencia en el requerimiento de los datos.</w:t>
      </w:r>
    </w:p>
    <w:p w:rsidR="00372E73" w:rsidRPr="00372E73" w:rsidRDefault="00372E73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i/>
          <w:lang w:val="es-AR"/>
        </w:rPr>
      </w:pPr>
      <w:r>
        <w:rPr>
          <w:lang w:val="es-AR" w:eastAsia="es-ES"/>
        </w:rPr>
        <w:t>Uso de patrón MVC para la separación por capas de la aplicación web</w:t>
      </w:r>
      <w:r w:rsidRPr="00372E73">
        <w:rPr>
          <w:lang w:val="es-AR" w:eastAsia="es-ES"/>
        </w:rPr>
        <w:t>.</w:t>
      </w:r>
    </w:p>
    <w:p w:rsidR="008842AF" w:rsidRPr="001D2E71" w:rsidRDefault="008842AF" w:rsidP="00E97511">
      <w:pPr>
        <w:pStyle w:val="ETextoNormal"/>
        <w:spacing w:before="100" w:beforeAutospacing="1"/>
        <w:jc w:val="both"/>
        <w:rPr>
          <w:b/>
          <w:lang w:val="es-AR" w:eastAsia="es-ES"/>
        </w:rPr>
      </w:pPr>
      <w:r w:rsidRPr="001D2E71">
        <w:rPr>
          <w:b/>
          <w:lang w:val="es-AR" w:eastAsia="es-ES"/>
        </w:rPr>
        <w:t>Algoritmos y Recursos</w:t>
      </w:r>
    </w:p>
    <w:p w:rsidR="00266217" w:rsidRDefault="00266217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>
        <w:rPr>
          <w:lang w:val="es-AR" w:eastAsia="es-ES"/>
        </w:rPr>
        <w:t>Uso de patrones de diseño para tener un orden y poder optimizar el código.</w:t>
      </w:r>
    </w:p>
    <w:p w:rsidR="00BD3059" w:rsidRDefault="00BD3059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>
        <w:rPr>
          <w:lang w:val="es-AR" w:eastAsia="es-ES"/>
        </w:rPr>
        <w:t>Uso de código abierto para agilizar el desarrollo de la aplicación en las galerías dinámicas de imágenes.</w:t>
      </w:r>
    </w:p>
    <w:p w:rsidR="00BD3059" w:rsidRPr="00BD3059" w:rsidRDefault="00BD3059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>
        <w:rPr>
          <w:lang w:val="es-AR" w:eastAsia="es-ES"/>
        </w:rPr>
        <w:t xml:space="preserve">Uso de frameworks para el envío de datos a los </w:t>
      </w:r>
      <w:proofErr w:type="spellStart"/>
      <w:r>
        <w:rPr>
          <w:lang w:val="es-AR" w:eastAsia="es-ES"/>
        </w:rPr>
        <w:t>servlets</w:t>
      </w:r>
      <w:proofErr w:type="spellEnd"/>
      <w:r>
        <w:rPr>
          <w:lang w:val="es-AR" w:eastAsia="es-ES"/>
        </w:rPr>
        <w:t>.</w:t>
      </w:r>
    </w:p>
    <w:p w:rsidR="008842AF" w:rsidRDefault="008842AF" w:rsidP="00E97511">
      <w:pPr>
        <w:jc w:val="both"/>
        <w:rPr>
          <w:lang w:val="es-AR" w:eastAsia="es-ES"/>
        </w:rPr>
      </w:pPr>
    </w:p>
    <w:p w:rsidR="008842AF" w:rsidRPr="001D2E71" w:rsidRDefault="008842AF" w:rsidP="00E97511">
      <w:pPr>
        <w:pStyle w:val="ETextoNormal"/>
        <w:spacing w:before="100" w:beforeAutospacing="1"/>
        <w:jc w:val="both"/>
        <w:rPr>
          <w:b/>
          <w:lang w:val="es-AR" w:eastAsia="es-ES"/>
        </w:rPr>
      </w:pPr>
      <w:r w:rsidRPr="001D2E71">
        <w:rPr>
          <w:b/>
          <w:lang w:val="es-AR" w:eastAsia="es-ES"/>
        </w:rPr>
        <w:t>Carga de páginas HTML</w:t>
      </w:r>
    </w:p>
    <w:p w:rsidR="00266217" w:rsidRDefault="00266217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>
        <w:rPr>
          <w:lang w:val="es-AR" w:eastAsia="es-ES"/>
        </w:rPr>
        <w:t xml:space="preserve">Visualizaciones de prueba con la ayuda de Apache </w:t>
      </w:r>
      <w:proofErr w:type="spellStart"/>
      <w:r>
        <w:rPr>
          <w:lang w:val="es-AR" w:eastAsia="es-ES"/>
        </w:rPr>
        <w:t>Tomcat</w:t>
      </w:r>
      <w:proofErr w:type="spellEnd"/>
      <w:r>
        <w:rPr>
          <w:lang w:val="es-AR" w:eastAsia="es-ES"/>
        </w:rPr>
        <w:t>.</w:t>
      </w:r>
    </w:p>
    <w:p w:rsidR="00BD3059" w:rsidRPr="00986F52" w:rsidRDefault="00986F52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 w:rsidRPr="00986F52">
        <w:rPr>
          <w:rFonts w:cs="Arial"/>
          <w:color w:val="000000"/>
          <w:sz w:val="18"/>
          <w:szCs w:val="18"/>
          <w:shd w:val="clear" w:color="auto" w:fill="FFFFFF"/>
        </w:rPr>
        <w:t>Pasar parámetros por Ajax</w:t>
      </w:r>
    </w:p>
    <w:p w:rsidR="00986F52" w:rsidRPr="00986F52" w:rsidRDefault="00986F52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>
        <w:rPr>
          <w:rFonts w:cs="Arial"/>
          <w:color w:val="000000"/>
          <w:sz w:val="18"/>
          <w:szCs w:val="18"/>
          <w:shd w:val="clear" w:color="auto" w:fill="FFFFFF"/>
        </w:rPr>
        <w:t xml:space="preserve">Simplificación de archivos </w:t>
      </w:r>
      <w:proofErr w:type="spellStart"/>
      <w:r>
        <w:rPr>
          <w:rFonts w:cs="Arial"/>
          <w:color w:val="000000"/>
          <w:sz w:val="18"/>
          <w:szCs w:val="18"/>
          <w:shd w:val="clear" w:color="auto" w:fill="FFFFFF"/>
        </w:rPr>
        <w:t>css</w:t>
      </w:r>
      <w:proofErr w:type="spellEnd"/>
    </w:p>
    <w:p w:rsidR="008842AF" w:rsidRDefault="008842AF" w:rsidP="00E97511">
      <w:pPr>
        <w:jc w:val="both"/>
        <w:rPr>
          <w:lang w:val="es-AR" w:eastAsia="es-ES"/>
        </w:rPr>
      </w:pPr>
    </w:p>
    <w:p w:rsidR="008842AF" w:rsidRDefault="00E97511" w:rsidP="00E97511">
      <w:pPr>
        <w:pStyle w:val="Ttulo2"/>
        <w:jc w:val="both"/>
        <w:rPr>
          <w:lang w:val="es-AR"/>
        </w:rPr>
      </w:pPr>
      <w:bookmarkStart w:id="10" w:name="_DISEÑO_TÉCNICO_INTERFAZ"/>
      <w:bookmarkStart w:id="11" w:name="_Toc474614160"/>
      <w:bookmarkEnd w:id="10"/>
      <w:r w:rsidRPr="00E97511">
        <w:rPr>
          <w:lang w:val="es-AR"/>
        </w:rPr>
        <w:t>DISEÑO T</w:t>
      </w:r>
      <w:r>
        <w:rPr>
          <w:lang w:val="es-AR"/>
        </w:rPr>
        <w:t xml:space="preserve">ÉCNICO INTERFAZ DE </w:t>
      </w:r>
      <w:r w:rsidRPr="00E97511">
        <w:rPr>
          <w:lang w:val="es-AR"/>
        </w:rPr>
        <w:t>USUARIO</w:t>
      </w:r>
      <w:bookmarkEnd w:id="11"/>
    </w:p>
    <w:p w:rsidR="00266217" w:rsidRPr="002D5317" w:rsidRDefault="00266217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>
        <w:rPr>
          <w:lang w:val="es-AR" w:eastAsia="es-ES"/>
        </w:rPr>
        <w:t xml:space="preserve">Estilos CSS y tecnología </w:t>
      </w:r>
      <w:proofErr w:type="spellStart"/>
      <w:r>
        <w:rPr>
          <w:lang w:val="es-AR" w:eastAsia="es-ES"/>
        </w:rPr>
        <w:t>Flexbox</w:t>
      </w:r>
      <w:proofErr w:type="spellEnd"/>
      <w:r>
        <w:rPr>
          <w:lang w:val="es-AR" w:eastAsia="es-ES"/>
        </w:rPr>
        <w:t xml:space="preserve"> para un diseño adaptable.</w:t>
      </w:r>
    </w:p>
    <w:p w:rsidR="00266217" w:rsidRPr="00E97511" w:rsidRDefault="00266217" w:rsidP="00BE24E5">
      <w:pPr>
        <w:pStyle w:val="ETextoNormal"/>
        <w:numPr>
          <w:ilvl w:val="0"/>
          <w:numId w:val="4"/>
        </w:numPr>
        <w:spacing w:before="100" w:beforeAutospacing="1"/>
        <w:jc w:val="both"/>
        <w:rPr>
          <w:lang w:val="es-AR" w:eastAsia="es-ES"/>
        </w:rPr>
      </w:pPr>
      <w:r>
        <w:rPr>
          <w:lang w:val="es-AR" w:eastAsia="es-ES"/>
        </w:rPr>
        <w:t>Uso de frameworks como J-</w:t>
      </w:r>
      <w:proofErr w:type="spellStart"/>
      <w:r>
        <w:rPr>
          <w:lang w:val="es-AR" w:eastAsia="es-ES"/>
        </w:rPr>
        <w:t>Query</w:t>
      </w:r>
      <w:proofErr w:type="spellEnd"/>
      <w:r>
        <w:rPr>
          <w:lang w:val="es-AR" w:eastAsia="es-ES"/>
        </w:rPr>
        <w:t xml:space="preserve"> para un interfaz amigable con el usuario. </w:t>
      </w:r>
    </w:p>
    <w:p w:rsidR="00266217" w:rsidRPr="00266217" w:rsidRDefault="00266217" w:rsidP="00266217">
      <w:pPr>
        <w:rPr>
          <w:lang w:val="es-AR" w:eastAsia="es-ES"/>
        </w:rPr>
      </w:pPr>
    </w:p>
    <w:p w:rsidR="009716E3" w:rsidRDefault="009716E3" w:rsidP="00E97511">
      <w:pPr>
        <w:jc w:val="both"/>
        <w:rPr>
          <w:i/>
          <w:color w:val="4F81BD"/>
          <w:lang w:val="es-AR"/>
        </w:rPr>
      </w:pPr>
    </w:p>
    <w:p w:rsidR="00E75758" w:rsidRDefault="00E97511" w:rsidP="00E97511">
      <w:pPr>
        <w:pStyle w:val="Ttulo2"/>
        <w:jc w:val="both"/>
      </w:pPr>
      <w:bookmarkStart w:id="12" w:name="_Toc474614161"/>
      <w:r>
        <w:t>SEGURIDAD</w:t>
      </w:r>
      <w:bookmarkEnd w:id="12"/>
    </w:p>
    <w:p w:rsidR="00E75758" w:rsidRDefault="00E75758" w:rsidP="00E97511">
      <w:pPr>
        <w:pStyle w:val="ETextoNormal"/>
        <w:spacing w:before="100" w:beforeAutospacing="1"/>
        <w:jc w:val="both"/>
        <w:rPr>
          <w:b/>
          <w:lang w:val="es-AR" w:eastAsia="es-ES"/>
        </w:rPr>
      </w:pPr>
      <w:r w:rsidRPr="001D2E71">
        <w:rPr>
          <w:b/>
          <w:lang w:val="es-AR" w:eastAsia="es-ES"/>
        </w:rPr>
        <w:t>Roles involucrados en el aplicativo</w:t>
      </w:r>
    </w:p>
    <w:p w:rsidR="00266217" w:rsidRPr="009D6E2D" w:rsidRDefault="00266217" w:rsidP="00BE24E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color w:val="0F0F0F"/>
          <w:sz w:val="18"/>
          <w:szCs w:val="18"/>
          <w:lang w:val="es-AR"/>
        </w:rPr>
      </w:pPr>
      <w:r>
        <w:rPr>
          <w:rFonts w:ascii="Segoe UI" w:hAnsi="Segoe UI" w:cs="Segoe UI"/>
          <w:color w:val="0F0F0F"/>
          <w:sz w:val="18"/>
          <w:szCs w:val="18"/>
          <w:lang w:val="es-AR"/>
        </w:rPr>
        <w:t>Administrador de la base de datos</w:t>
      </w:r>
    </w:p>
    <w:p w:rsidR="00E75758" w:rsidRDefault="00E75758" w:rsidP="00E97511">
      <w:pPr>
        <w:pStyle w:val="ETextoNormal"/>
        <w:spacing w:before="100" w:beforeAutospacing="1"/>
        <w:jc w:val="both"/>
        <w:rPr>
          <w:b/>
          <w:lang w:val="es-AR" w:eastAsia="es-ES"/>
        </w:rPr>
      </w:pPr>
      <w:r w:rsidRPr="001D2E71">
        <w:rPr>
          <w:b/>
          <w:lang w:val="es-AR" w:eastAsia="es-ES"/>
        </w:rPr>
        <w:t>Mapeos a permisos</w:t>
      </w:r>
    </w:p>
    <w:p w:rsidR="00266217" w:rsidRDefault="00266217" w:rsidP="00266217">
      <w:pPr>
        <w:ind w:firstLine="708"/>
        <w:jc w:val="both"/>
        <w:rPr>
          <w:lang w:val="es-AR" w:eastAsia="es-ES"/>
        </w:rPr>
      </w:pPr>
      <w:r>
        <w:rPr>
          <w:lang w:val="es-AR" w:eastAsia="es-ES"/>
        </w:rPr>
        <w:t>N/A</w:t>
      </w:r>
    </w:p>
    <w:p w:rsidR="008842AF" w:rsidRDefault="008842AF" w:rsidP="00E97511">
      <w:pPr>
        <w:jc w:val="both"/>
        <w:rPr>
          <w:lang w:val="es-AR" w:eastAsia="es-ES"/>
        </w:rPr>
      </w:pPr>
    </w:p>
    <w:p w:rsidR="00551024" w:rsidRPr="001D2E71" w:rsidRDefault="00551024" w:rsidP="00E97511">
      <w:pPr>
        <w:pStyle w:val="ETextoNormal"/>
        <w:spacing w:before="100" w:beforeAutospacing="1"/>
        <w:jc w:val="both"/>
        <w:rPr>
          <w:b/>
          <w:lang w:val="es-AR" w:eastAsia="es-ES"/>
        </w:rPr>
      </w:pPr>
      <w:r w:rsidRPr="001D2E71">
        <w:rPr>
          <w:b/>
          <w:lang w:val="es-AR" w:eastAsia="es-ES"/>
        </w:rPr>
        <w:t>Mecanismo de autenticación y de autorización</w:t>
      </w:r>
    </w:p>
    <w:p w:rsidR="00266217" w:rsidRPr="002D5317" w:rsidRDefault="00266217" w:rsidP="00266217">
      <w:pPr>
        <w:jc w:val="both"/>
        <w:rPr>
          <w:u w:val="single"/>
          <w:lang w:val="es-AR" w:eastAsia="es-ES"/>
        </w:rPr>
      </w:pPr>
      <w:r>
        <w:rPr>
          <w:lang w:val="es-AR" w:eastAsia="es-ES"/>
        </w:rPr>
        <w:tab/>
      </w:r>
      <w:r w:rsidRPr="002D5317">
        <w:rPr>
          <w:u w:val="single"/>
          <w:lang w:val="es-AR" w:eastAsia="es-ES"/>
        </w:rPr>
        <w:t>Autenticación</w:t>
      </w:r>
    </w:p>
    <w:p w:rsidR="00266217" w:rsidRDefault="00266217" w:rsidP="00BE24E5">
      <w:pPr>
        <w:pStyle w:val="ETextoNormal"/>
        <w:numPr>
          <w:ilvl w:val="1"/>
          <w:numId w:val="7"/>
        </w:numPr>
        <w:spacing w:before="100" w:beforeAutospacing="1"/>
        <w:jc w:val="both"/>
        <w:rPr>
          <w:lang w:val="es-AR"/>
        </w:rPr>
      </w:pPr>
      <w:r>
        <w:rPr>
          <w:lang w:val="es-AR"/>
        </w:rPr>
        <w:t>Integrada con Windows</w:t>
      </w:r>
    </w:p>
    <w:p w:rsidR="00266217" w:rsidRPr="009D6E2D" w:rsidRDefault="00266217" w:rsidP="00BE24E5">
      <w:pPr>
        <w:pStyle w:val="ETextoNormal"/>
        <w:numPr>
          <w:ilvl w:val="1"/>
          <w:numId w:val="7"/>
        </w:numPr>
        <w:spacing w:before="100" w:beforeAutospacing="1"/>
        <w:jc w:val="both"/>
        <w:rPr>
          <w:lang w:val="es-AR"/>
        </w:rPr>
      </w:pPr>
      <w:r>
        <w:rPr>
          <w:lang w:val="es-AR" w:eastAsia="es-ES"/>
        </w:rPr>
        <w:t>Servidores</w:t>
      </w:r>
      <w:r>
        <w:rPr>
          <w:lang w:val="es-AR"/>
        </w:rPr>
        <w:t xml:space="preserve"> de prueba</w:t>
      </w:r>
    </w:p>
    <w:p w:rsidR="00551024" w:rsidRDefault="00551024" w:rsidP="00E97511">
      <w:pPr>
        <w:jc w:val="both"/>
        <w:rPr>
          <w:lang w:val="es-AR" w:eastAsia="es-ES"/>
        </w:rPr>
      </w:pPr>
    </w:p>
    <w:p w:rsidR="009716E3" w:rsidRPr="008842AF" w:rsidRDefault="009716E3" w:rsidP="00E97511">
      <w:pPr>
        <w:jc w:val="both"/>
        <w:rPr>
          <w:lang w:val="es-AR" w:eastAsia="es-ES"/>
        </w:rPr>
      </w:pPr>
    </w:p>
    <w:p w:rsidR="009716E3" w:rsidRPr="008842AF" w:rsidRDefault="009716E3" w:rsidP="00E97511">
      <w:pPr>
        <w:jc w:val="both"/>
        <w:rPr>
          <w:lang w:val="es-AR" w:eastAsia="es-ES"/>
        </w:rPr>
      </w:pPr>
      <w:bookmarkStart w:id="13" w:name="_GoBack"/>
      <w:bookmarkEnd w:id="13"/>
    </w:p>
    <w:sectPr w:rsidR="009716E3" w:rsidRPr="008842AF" w:rsidSect="00C4052B">
      <w:headerReference w:type="default" r:id="rId20"/>
      <w:footerReference w:type="default" r:id="rId21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20" w:rsidRDefault="00165420">
      <w:r>
        <w:separator/>
      </w:r>
    </w:p>
  </w:endnote>
  <w:endnote w:type="continuationSeparator" w:id="0">
    <w:p w:rsidR="00165420" w:rsidRDefault="0016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77" w:rsidRDefault="00F558CA">
    <w:pPr>
      <w:pStyle w:val="Piedepgina"/>
      <w:tabs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val="es-PE" w:eastAsia="es-PE"/>
      </w:rPr>
      <w:drawing>
        <wp:inline distT="0" distB="0" distL="0" distR="0">
          <wp:extent cx="6591300" cy="182880"/>
          <wp:effectExtent l="0" t="0" r="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601"/>
      <w:gridCol w:w="4663"/>
      <w:gridCol w:w="1374"/>
    </w:tblGrid>
    <w:tr w:rsidR="00083D77" w:rsidTr="00C4052B">
      <w:tc>
        <w:tcPr>
          <w:tcW w:w="3652" w:type="dxa"/>
        </w:tcPr>
        <w:p w:rsidR="00083D77" w:rsidRDefault="00083D77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083D77" w:rsidRDefault="0093579F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Facultad de Sistemas</w:t>
          </w:r>
        </w:p>
      </w:tc>
      <w:tc>
        <w:tcPr>
          <w:tcW w:w="4736" w:type="dxa"/>
        </w:tcPr>
        <w:p w:rsidR="00083D77" w:rsidRDefault="00083D77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083D77" w:rsidRDefault="00083D77" w:rsidP="00D46372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01 DTSW</w:t>
          </w:r>
          <w:r w:rsidR="00D46372">
            <w:rPr>
              <w:rFonts w:cs="Arial"/>
              <w:noProof/>
              <w:sz w:val="16"/>
            </w:rPr>
            <w:t xml:space="preserve"> - Diseño Técnico de Sistema v 1</w:t>
          </w:r>
          <w:r>
            <w:rPr>
              <w:rFonts w:cs="Arial"/>
              <w:noProof/>
              <w:sz w:val="16"/>
            </w:rPr>
            <w:t>.</w:t>
          </w:r>
          <w:r w:rsidR="00D46372">
            <w:rPr>
              <w:rFonts w:cs="Arial"/>
              <w:noProof/>
              <w:sz w:val="16"/>
            </w:rPr>
            <w:t>0</w:t>
          </w:r>
          <w:r>
            <w:rPr>
              <w:rFonts w:cs="Arial"/>
              <w:noProof/>
              <w:sz w:val="16"/>
            </w:rPr>
            <w:t>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:rsidR="00083D77" w:rsidRDefault="00083D77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:rsidR="00083D77" w:rsidRDefault="00083D77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B612D8">
            <w:rPr>
              <w:rFonts w:cs="Arial"/>
              <w:noProof/>
              <w:sz w:val="16"/>
            </w:rPr>
            <w:t>13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B612D8">
            <w:rPr>
              <w:rFonts w:cs="Arial"/>
              <w:noProof/>
              <w:sz w:val="16"/>
            </w:rPr>
            <w:t>13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083D77" w:rsidRDefault="00083D77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20" w:rsidRDefault="00165420">
      <w:r>
        <w:separator/>
      </w:r>
    </w:p>
  </w:footnote>
  <w:footnote w:type="continuationSeparator" w:id="0">
    <w:p w:rsidR="00165420" w:rsidRDefault="00165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77" w:rsidRDefault="00F558CA" w:rsidP="00E97511">
    <w:pPr>
      <w:widowControl w:val="0"/>
      <w:tabs>
        <w:tab w:val="right" w:pos="9638"/>
      </w:tabs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657860</wp:posOffset>
              </wp:positionH>
              <wp:positionV relativeFrom="page">
                <wp:posOffset>231775</wp:posOffset>
              </wp:positionV>
              <wp:extent cx="6555740" cy="0"/>
              <wp:effectExtent l="10160" t="12700" r="6350" b="63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DF3BE58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8pt,18.25pt" to="56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" strokecolor="#00224c" strokeweight=".3mm">
              <w10:wrap anchorx="page" anchory="page"/>
            </v:line>
          </w:pict>
        </mc:Fallback>
      </mc:AlternateContent>
    </w:r>
    <w:r w:rsidR="0093579F" w:rsidRPr="0093579F">
      <w:t xml:space="preserve"> </w:t>
    </w:r>
    <w:r>
      <w:rPr>
        <w:noProof/>
        <w:lang w:val="es-PE" w:eastAsia="es-PE"/>
      </w:rPr>
      <w:drawing>
        <wp:inline distT="0" distB="0" distL="0" distR="0">
          <wp:extent cx="2529840" cy="1051560"/>
          <wp:effectExtent l="0" t="0" r="3810" b="0"/>
          <wp:docPr id="15" name="Imagen 15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1" t="2667" r="13251" b="5333"/>
                  <a:stretch>
                    <a:fillRect/>
                  </a:stretch>
                </pic:blipFill>
                <pic:spPr bwMode="auto">
                  <a:xfrm>
                    <a:off x="0" y="0"/>
                    <a:ext cx="252984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507"/>
    <w:multiLevelType w:val="hybridMultilevel"/>
    <w:tmpl w:val="6C1CE9C4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220219D"/>
    <w:multiLevelType w:val="hybridMultilevel"/>
    <w:tmpl w:val="8AD80EBA"/>
    <w:lvl w:ilvl="0" w:tplc="280A000F">
      <w:start w:val="1"/>
      <w:numFmt w:val="decimal"/>
      <w:lvlText w:val="%1."/>
      <w:lvlJc w:val="left"/>
      <w:pPr>
        <w:ind w:left="2151" w:hanging="360"/>
      </w:pPr>
    </w:lvl>
    <w:lvl w:ilvl="1" w:tplc="280A0019" w:tentative="1">
      <w:start w:val="1"/>
      <w:numFmt w:val="lowerLetter"/>
      <w:lvlText w:val="%2."/>
      <w:lvlJc w:val="left"/>
      <w:pPr>
        <w:ind w:left="2871" w:hanging="360"/>
      </w:pPr>
    </w:lvl>
    <w:lvl w:ilvl="2" w:tplc="280A001B" w:tentative="1">
      <w:start w:val="1"/>
      <w:numFmt w:val="lowerRoman"/>
      <w:lvlText w:val="%3."/>
      <w:lvlJc w:val="right"/>
      <w:pPr>
        <w:ind w:left="3591" w:hanging="180"/>
      </w:pPr>
    </w:lvl>
    <w:lvl w:ilvl="3" w:tplc="280A000F" w:tentative="1">
      <w:start w:val="1"/>
      <w:numFmt w:val="decimal"/>
      <w:lvlText w:val="%4."/>
      <w:lvlJc w:val="left"/>
      <w:pPr>
        <w:ind w:left="4311" w:hanging="360"/>
      </w:pPr>
    </w:lvl>
    <w:lvl w:ilvl="4" w:tplc="280A0019" w:tentative="1">
      <w:start w:val="1"/>
      <w:numFmt w:val="lowerLetter"/>
      <w:lvlText w:val="%5."/>
      <w:lvlJc w:val="left"/>
      <w:pPr>
        <w:ind w:left="5031" w:hanging="360"/>
      </w:pPr>
    </w:lvl>
    <w:lvl w:ilvl="5" w:tplc="280A001B" w:tentative="1">
      <w:start w:val="1"/>
      <w:numFmt w:val="lowerRoman"/>
      <w:lvlText w:val="%6."/>
      <w:lvlJc w:val="right"/>
      <w:pPr>
        <w:ind w:left="5751" w:hanging="180"/>
      </w:pPr>
    </w:lvl>
    <w:lvl w:ilvl="6" w:tplc="280A000F" w:tentative="1">
      <w:start w:val="1"/>
      <w:numFmt w:val="decimal"/>
      <w:lvlText w:val="%7."/>
      <w:lvlJc w:val="left"/>
      <w:pPr>
        <w:ind w:left="6471" w:hanging="360"/>
      </w:pPr>
    </w:lvl>
    <w:lvl w:ilvl="7" w:tplc="280A0019" w:tentative="1">
      <w:start w:val="1"/>
      <w:numFmt w:val="lowerLetter"/>
      <w:lvlText w:val="%8."/>
      <w:lvlJc w:val="left"/>
      <w:pPr>
        <w:ind w:left="7191" w:hanging="360"/>
      </w:pPr>
    </w:lvl>
    <w:lvl w:ilvl="8" w:tplc="280A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2">
    <w:nsid w:val="0AEAD2D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AEAD2D2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AEAD2E2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0AED8F5E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0AED8F60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0BF15622"/>
    <w:multiLevelType w:val="hybridMultilevel"/>
    <w:tmpl w:val="2256BAA0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D5A5B8C"/>
    <w:multiLevelType w:val="hybridMultilevel"/>
    <w:tmpl w:val="AD8419A6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11D37881"/>
    <w:multiLevelType w:val="hybridMultilevel"/>
    <w:tmpl w:val="70A259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D9DEB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00A2026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9777D33"/>
    <w:multiLevelType w:val="hybridMultilevel"/>
    <w:tmpl w:val="C3566F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D759E"/>
    <w:multiLevelType w:val="hybridMultilevel"/>
    <w:tmpl w:val="6010D5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854CC"/>
    <w:multiLevelType w:val="hybridMultilevel"/>
    <w:tmpl w:val="9954C5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41953"/>
    <w:multiLevelType w:val="hybridMultilevel"/>
    <w:tmpl w:val="FEF6ED94"/>
    <w:lvl w:ilvl="0" w:tplc="F76EF806">
      <w:start w:val="1"/>
      <w:numFmt w:val="decimal"/>
      <w:lvlText w:val="%1."/>
      <w:lvlJc w:val="left"/>
      <w:pPr>
        <w:ind w:left="1637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A1D1B"/>
    <w:multiLevelType w:val="hybridMultilevel"/>
    <w:tmpl w:val="82BCF13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5D63E4"/>
    <w:multiLevelType w:val="hybridMultilevel"/>
    <w:tmpl w:val="C116DF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1C3E6E"/>
    <w:multiLevelType w:val="hybridMultilevel"/>
    <w:tmpl w:val="EC7E3ACA"/>
    <w:lvl w:ilvl="0" w:tplc="E3108802">
      <w:start w:val="1"/>
      <w:numFmt w:val="decimal"/>
      <w:lvlText w:val="%1."/>
      <w:lvlJc w:val="left"/>
      <w:pPr>
        <w:ind w:left="1788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570F13E7"/>
    <w:multiLevelType w:val="hybridMultilevel"/>
    <w:tmpl w:val="BAFCEE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35F16"/>
    <w:multiLevelType w:val="hybridMultilevel"/>
    <w:tmpl w:val="2D1CD9D2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59207614"/>
    <w:multiLevelType w:val="hybridMultilevel"/>
    <w:tmpl w:val="4B8226F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>
    <w:nsid w:val="650D643D"/>
    <w:multiLevelType w:val="hybridMultilevel"/>
    <w:tmpl w:val="8738FE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20"/>
  </w:num>
  <w:num w:numId="5">
    <w:abstractNumId w:val="14"/>
  </w:num>
  <w:num w:numId="6">
    <w:abstractNumId w:val="9"/>
  </w:num>
  <w:num w:numId="7">
    <w:abstractNumId w:val="22"/>
  </w:num>
  <w:num w:numId="8">
    <w:abstractNumId w:val="13"/>
  </w:num>
  <w:num w:numId="9">
    <w:abstractNumId w:val="7"/>
  </w:num>
  <w:num w:numId="10">
    <w:abstractNumId w:val="12"/>
  </w:num>
  <w:num w:numId="11">
    <w:abstractNumId w:val="24"/>
  </w:num>
  <w:num w:numId="12">
    <w:abstractNumId w:val="15"/>
  </w:num>
  <w:num w:numId="13">
    <w:abstractNumId w:val="8"/>
  </w:num>
  <w:num w:numId="14">
    <w:abstractNumId w:val="1"/>
  </w:num>
  <w:num w:numId="15">
    <w:abstractNumId w:val="18"/>
  </w:num>
  <w:num w:numId="16">
    <w:abstractNumId w:val="21"/>
  </w:num>
  <w:num w:numId="17">
    <w:abstractNumId w:val="0"/>
  </w:num>
  <w:num w:numId="18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19"/>
    <w:rsid w:val="00006C1F"/>
    <w:rsid w:val="00013F4E"/>
    <w:rsid w:val="00015C28"/>
    <w:rsid w:val="00016791"/>
    <w:rsid w:val="00022541"/>
    <w:rsid w:val="00031790"/>
    <w:rsid w:val="000513BC"/>
    <w:rsid w:val="00062451"/>
    <w:rsid w:val="00074D89"/>
    <w:rsid w:val="0008281B"/>
    <w:rsid w:val="00083D77"/>
    <w:rsid w:val="0009523A"/>
    <w:rsid w:val="000A1F59"/>
    <w:rsid w:val="000A73AB"/>
    <w:rsid w:val="000C00B0"/>
    <w:rsid w:val="000C16D8"/>
    <w:rsid w:val="00107814"/>
    <w:rsid w:val="00117BA2"/>
    <w:rsid w:val="00130D82"/>
    <w:rsid w:val="001566AF"/>
    <w:rsid w:val="00165420"/>
    <w:rsid w:val="00175F61"/>
    <w:rsid w:val="0017792C"/>
    <w:rsid w:val="00183BDA"/>
    <w:rsid w:val="00187CDB"/>
    <w:rsid w:val="001A37FC"/>
    <w:rsid w:val="001C321F"/>
    <w:rsid w:val="001D20C2"/>
    <w:rsid w:val="001D2E71"/>
    <w:rsid w:val="0020546C"/>
    <w:rsid w:val="00206ACC"/>
    <w:rsid w:val="002109F9"/>
    <w:rsid w:val="002127E4"/>
    <w:rsid w:val="002302C2"/>
    <w:rsid w:val="00235051"/>
    <w:rsid w:val="00257A4A"/>
    <w:rsid w:val="00261879"/>
    <w:rsid w:val="00266217"/>
    <w:rsid w:val="00271B79"/>
    <w:rsid w:val="00276FD8"/>
    <w:rsid w:val="002937B0"/>
    <w:rsid w:val="0029540B"/>
    <w:rsid w:val="002A4DF1"/>
    <w:rsid w:val="002C619E"/>
    <w:rsid w:val="002E0821"/>
    <w:rsid w:val="002F07B2"/>
    <w:rsid w:val="00322BC0"/>
    <w:rsid w:val="00327B09"/>
    <w:rsid w:val="00334089"/>
    <w:rsid w:val="00351719"/>
    <w:rsid w:val="003523C2"/>
    <w:rsid w:val="00360FB0"/>
    <w:rsid w:val="003633B3"/>
    <w:rsid w:val="00372E73"/>
    <w:rsid w:val="00375732"/>
    <w:rsid w:val="00381161"/>
    <w:rsid w:val="00391EFF"/>
    <w:rsid w:val="003B6E67"/>
    <w:rsid w:val="003C2EDC"/>
    <w:rsid w:val="003C6480"/>
    <w:rsid w:val="003D7423"/>
    <w:rsid w:val="003E38E5"/>
    <w:rsid w:val="004041FC"/>
    <w:rsid w:val="00454A2C"/>
    <w:rsid w:val="00455533"/>
    <w:rsid w:val="00485E31"/>
    <w:rsid w:val="004A6EFF"/>
    <w:rsid w:val="004B46B5"/>
    <w:rsid w:val="004B4B8A"/>
    <w:rsid w:val="004D249C"/>
    <w:rsid w:val="004D2EF2"/>
    <w:rsid w:val="004D306F"/>
    <w:rsid w:val="004F5620"/>
    <w:rsid w:val="00500119"/>
    <w:rsid w:val="00506B2D"/>
    <w:rsid w:val="00507E33"/>
    <w:rsid w:val="00551024"/>
    <w:rsid w:val="00554A99"/>
    <w:rsid w:val="005645B0"/>
    <w:rsid w:val="005653B1"/>
    <w:rsid w:val="005703DF"/>
    <w:rsid w:val="00574892"/>
    <w:rsid w:val="00587353"/>
    <w:rsid w:val="005B6E6D"/>
    <w:rsid w:val="005C7829"/>
    <w:rsid w:val="005D0F2E"/>
    <w:rsid w:val="005D20B7"/>
    <w:rsid w:val="005E0F82"/>
    <w:rsid w:val="006002CE"/>
    <w:rsid w:val="006057E7"/>
    <w:rsid w:val="006462EC"/>
    <w:rsid w:val="006552F2"/>
    <w:rsid w:val="00667942"/>
    <w:rsid w:val="006745B4"/>
    <w:rsid w:val="006935C0"/>
    <w:rsid w:val="006A61E2"/>
    <w:rsid w:val="006A655E"/>
    <w:rsid w:val="006B0F86"/>
    <w:rsid w:val="006C5723"/>
    <w:rsid w:val="006D075A"/>
    <w:rsid w:val="006F3944"/>
    <w:rsid w:val="0071444D"/>
    <w:rsid w:val="00777B4B"/>
    <w:rsid w:val="007814B9"/>
    <w:rsid w:val="007A35B4"/>
    <w:rsid w:val="007C0EF3"/>
    <w:rsid w:val="007C4B84"/>
    <w:rsid w:val="007C5C1F"/>
    <w:rsid w:val="007D0324"/>
    <w:rsid w:val="007E092D"/>
    <w:rsid w:val="007E151D"/>
    <w:rsid w:val="007E64ED"/>
    <w:rsid w:val="007F74BB"/>
    <w:rsid w:val="0081320A"/>
    <w:rsid w:val="00882EEC"/>
    <w:rsid w:val="008842AF"/>
    <w:rsid w:val="00887CF2"/>
    <w:rsid w:val="008933BD"/>
    <w:rsid w:val="008A5438"/>
    <w:rsid w:val="008B08E6"/>
    <w:rsid w:val="008B51CF"/>
    <w:rsid w:val="008D2AFC"/>
    <w:rsid w:val="008E2751"/>
    <w:rsid w:val="00916C8D"/>
    <w:rsid w:val="0093579F"/>
    <w:rsid w:val="00936355"/>
    <w:rsid w:val="0094244C"/>
    <w:rsid w:val="009541EF"/>
    <w:rsid w:val="009702C2"/>
    <w:rsid w:val="009716E3"/>
    <w:rsid w:val="00976055"/>
    <w:rsid w:val="00977CC6"/>
    <w:rsid w:val="0098343D"/>
    <w:rsid w:val="00986F52"/>
    <w:rsid w:val="009964E3"/>
    <w:rsid w:val="009A312D"/>
    <w:rsid w:val="009B1E5E"/>
    <w:rsid w:val="009C1840"/>
    <w:rsid w:val="009C1F3A"/>
    <w:rsid w:val="009C7101"/>
    <w:rsid w:val="009D6A09"/>
    <w:rsid w:val="00A004F7"/>
    <w:rsid w:val="00A12B99"/>
    <w:rsid w:val="00A20492"/>
    <w:rsid w:val="00A20747"/>
    <w:rsid w:val="00A347B3"/>
    <w:rsid w:val="00A41364"/>
    <w:rsid w:val="00A41EA7"/>
    <w:rsid w:val="00A51EA1"/>
    <w:rsid w:val="00A55510"/>
    <w:rsid w:val="00A57D89"/>
    <w:rsid w:val="00A601CF"/>
    <w:rsid w:val="00A821E0"/>
    <w:rsid w:val="00A90C7B"/>
    <w:rsid w:val="00A927CB"/>
    <w:rsid w:val="00A94D4B"/>
    <w:rsid w:val="00A96DE5"/>
    <w:rsid w:val="00AB6CE6"/>
    <w:rsid w:val="00AC48E4"/>
    <w:rsid w:val="00B06CB0"/>
    <w:rsid w:val="00B1469B"/>
    <w:rsid w:val="00B23D7B"/>
    <w:rsid w:val="00B422CB"/>
    <w:rsid w:val="00B46C47"/>
    <w:rsid w:val="00B612D8"/>
    <w:rsid w:val="00B83364"/>
    <w:rsid w:val="00B841A1"/>
    <w:rsid w:val="00B90035"/>
    <w:rsid w:val="00B95CF7"/>
    <w:rsid w:val="00BA678F"/>
    <w:rsid w:val="00BB7701"/>
    <w:rsid w:val="00BD3059"/>
    <w:rsid w:val="00BD6217"/>
    <w:rsid w:val="00BE24E5"/>
    <w:rsid w:val="00BF48F0"/>
    <w:rsid w:val="00C04B26"/>
    <w:rsid w:val="00C06932"/>
    <w:rsid w:val="00C1117D"/>
    <w:rsid w:val="00C325C3"/>
    <w:rsid w:val="00C4052B"/>
    <w:rsid w:val="00C41CEE"/>
    <w:rsid w:val="00C71F60"/>
    <w:rsid w:val="00C7624C"/>
    <w:rsid w:val="00CB607B"/>
    <w:rsid w:val="00CD229B"/>
    <w:rsid w:val="00CE5660"/>
    <w:rsid w:val="00CF6C36"/>
    <w:rsid w:val="00D03987"/>
    <w:rsid w:val="00D15D5F"/>
    <w:rsid w:val="00D217FB"/>
    <w:rsid w:val="00D22DD5"/>
    <w:rsid w:val="00D25733"/>
    <w:rsid w:val="00D33084"/>
    <w:rsid w:val="00D46372"/>
    <w:rsid w:val="00D551E4"/>
    <w:rsid w:val="00DA02FA"/>
    <w:rsid w:val="00DA0FC9"/>
    <w:rsid w:val="00DD2E6E"/>
    <w:rsid w:val="00DE02AD"/>
    <w:rsid w:val="00DE2864"/>
    <w:rsid w:val="00DE403F"/>
    <w:rsid w:val="00E1171D"/>
    <w:rsid w:val="00E14E87"/>
    <w:rsid w:val="00E226AF"/>
    <w:rsid w:val="00E24220"/>
    <w:rsid w:val="00E55056"/>
    <w:rsid w:val="00E67005"/>
    <w:rsid w:val="00E6798E"/>
    <w:rsid w:val="00E75758"/>
    <w:rsid w:val="00E97511"/>
    <w:rsid w:val="00EA35F9"/>
    <w:rsid w:val="00ED0F65"/>
    <w:rsid w:val="00ED2AAA"/>
    <w:rsid w:val="00ED353E"/>
    <w:rsid w:val="00EE77EB"/>
    <w:rsid w:val="00F156FE"/>
    <w:rsid w:val="00F25068"/>
    <w:rsid w:val="00F32473"/>
    <w:rsid w:val="00F47153"/>
    <w:rsid w:val="00F50AA3"/>
    <w:rsid w:val="00F558CA"/>
    <w:rsid w:val="00F720A4"/>
    <w:rsid w:val="00F7635F"/>
    <w:rsid w:val="00F80E4F"/>
    <w:rsid w:val="00F92D86"/>
    <w:rsid w:val="00FC5311"/>
    <w:rsid w:val="00FD29F0"/>
    <w:rsid w:val="00FE0834"/>
    <w:rsid w:val="00FE6D0A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7FA67-2264-41A3-9D38-91521F08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ED2AAA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rsid w:val="00ED2AAA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character" w:styleId="Refdecomentario">
    <w:name w:val="annotation reference"/>
    <w:semiHidden/>
    <w:rsid w:val="009D6A09"/>
    <w:rPr>
      <w:sz w:val="16"/>
      <w:szCs w:val="16"/>
    </w:rPr>
  </w:style>
  <w:style w:type="paragraph" w:styleId="Textocomentario">
    <w:name w:val="annotation text"/>
    <w:basedOn w:val="Normal"/>
    <w:semiHidden/>
    <w:rsid w:val="009D6A09"/>
  </w:style>
  <w:style w:type="paragraph" w:styleId="Asuntodelcomentario">
    <w:name w:val="annotation subject"/>
    <w:basedOn w:val="Textocomentario"/>
    <w:next w:val="Textocomentario"/>
    <w:semiHidden/>
    <w:rsid w:val="009D6A09"/>
    <w:rPr>
      <w:b/>
      <w:bCs/>
    </w:rPr>
  </w:style>
  <w:style w:type="paragraph" w:styleId="Prrafodelista">
    <w:name w:val="List Paragraph"/>
    <w:basedOn w:val="Normal"/>
    <w:uiPriority w:val="34"/>
    <w:qFormat/>
    <w:rsid w:val="006552F2"/>
    <w:pPr>
      <w:ind w:left="720"/>
    </w:pPr>
    <w:rPr>
      <w:rFonts w:ascii="Calibri" w:eastAsia="Calibri" w:hAnsi="Calibri"/>
      <w:sz w:val="22"/>
      <w:szCs w:val="22"/>
      <w:lang w:eastAsia="es-ES"/>
    </w:rPr>
  </w:style>
  <w:style w:type="character" w:styleId="Hipervnculovisitado">
    <w:name w:val="FollowedHyperlink"/>
    <w:rsid w:val="006002CE"/>
    <w:rPr>
      <w:color w:val="800080"/>
      <w:u w:val="single"/>
    </w:rPr>
  </w:style>
  <w:style w:type="paragraph" w:styleId="Revisin">
    <w:name w:val="Revision"/>
    <w:hidden/>
    <w:uiPriority w:val="99"/>
    <w:semiHidden/>
    <w:rsid w:val="0098343D"/>
    <w:rPr>
      <w:rFonts w:ascii="Arial" w:hAnsi="Arial"/>
      <w:lang w:val="es-ES" w:eastAsia="en-US"/>
    </w:rPr>
  </w:style>
  <w:style w:type="paragraph" w:customStyle="1" w:styleId="Default">
    <w:name w:val="Default"/>
    <w:rsid w:val="008132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qFormat/>
    <w:rsid w:val="00DE02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_edc xmlns="c611a869-ffef-4bef-9255-2d1609e3c7c5">Documental</Entidad_edc>
    <aa506478753a4620a4d189d373ff71bb xmlns="c611a869-ffef-4bef-9255-2d1609e3c7c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Sistemas de información</TermName>
          <TermId xmlns="http://schemas.microsoft.com/office/infopath/2007/PartnerControls">1770ac56-6f5f-4b9e-b198-1cb447529385</TermId>
        </TermInfo>
        <TermInfo xmlns="http://schemas.microsoft.com/office/infopath/2007/PartnerControls">
          <TermName xmlns="http://schemas.microsoft.com/office/infopath/2007/PartnerControls">Gestión de proyectos</TermName>
          <TermId xmlns="http://schemas.microsoft.com/office/infopath/2007/PartnerControls">387aefae-c5e3-464c-b051-6a3784a9eef7</TermId>
        </TermInfo>
      </Terms>
    </aa506478753a4620a4d189d373ff71bb>
    <Idioma xmlns="a4147522-2008-49aa-9da6-9e4088f80e17">Español</Idioma>
    <Estado xmlns="5f67b377-380d-4029-9e7a-160cf7e63fbf">Público</Estado>
    <TaxCatchAll xmlns="c611a869-ffef-4bef-9255-2d1609e3c7c5">
      <Value>2</Value>
      <Value>1</Value>
    </TaxCatchAll>
    <Tipo_x0020_de_x0020_documento xmlns="5f67b377-380d-4029-9e7a-160cf7e63fbf">AR</Tipo_x0020_de_x0020_documento>
    <Autores_edc xmlns="c611a869-ffef-4bef-9255-2d1609e3c7c5">
      <UserInfo>
        <DisplayName/>
        <AccountId>208</AccountId>
        <AccountType/>
      </UserInfo>
    </Autores_edc>
    <Entorno xmlns="a4147522-2008-49aa-9da6-9e4088f80e17">00 - Genérico</Entorno>
    <hf8987ba59ec4217bc80afd9feed2e0c xmlns="c611a869-ffef-4bef-9255-2d1609e3c7c5">
      <Terms xmlns="http://schemas.microsoft.com/office/infopath/2007/PartnerControls"/>
    </hf8987ba59ec4217bc80afd9feed2e0c>
    <Tipo_x0020_de_x0020_Componente xmlns="5f67b377-380d-4029-9e7a-160cf7e63fbf">02. Plantilla</Tipo_x0020_de_x0020_Componente>
    <Fase xmlns="a4147522-2008-49aa-9da6-9e4088f80e17">01 - PYP</Fas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84F6282-0817-43A0-BA20-CEB4384F2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FF5BB-8C95-4484-82E2-A72F9FACB4AC}">
  <ds:schemaRefs>
    <ds:schemaRef ds:uri="http://schemas.microsoft.com/office/2006/metadata/properties"/>
    <ds:schemaRef ds:uri="http://schemas.microsoft.com/office/infopath/2007/PartnerControls"/>
    <ds:schemaRef ds:uri="c611a869-ffef-4bef-9255-2d1609e3c7c5"/>
    <ds:schemaRef ds:uri="a4147522-2008-49aa-9da6-9e4088f80e17"/>
    <ds:schemaRef ds:uri="5f67b377-380d-4029-9e7a-160cf7e63fbf"/>
  </ds:schemaRefs>
</ds:datastoreItem>
</file>

<file path=customXml/itemProps3.xml><?xml version="1.0" encoding="utf-8"?>
<ds:datastoreItem xmlns:ds="http://schemas.openxmlformats.org/officeDocument/2006/customXml" ds:itemID="{F578806C-1092-42C7-A5F2-8CB1A88B5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6DB825-02F8-46A3-84E8-95A9B7A9EAA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RepsolYPF</Company>
  <LinksUpToDate>false</LinksUpToDate>
  <CharactersWithSpaces>6248</CharactersWithSpaces>
  <SharedDoc>false</SharedDoc>
  <HLinks>
    <vt:vector size="60" baseType="variant">
      <vt:variant>
        <vt:i4>6094849</vt:i4>
      </vt:variant>
      <vt:variant>
        <vt:i4>54</vt:i4>
      </vt:variant>
      <vt:variant>
        <vt:i4>0</vt:i4>
      </vt:variant>
      <vt:variant>
        <vt:i4>5</vt:i4>
      </vt:variant>
      <vt:variant>
        <vt:lpwstr>http://medios.rm.gr.repsolypf.com/sites/DESAWEB/ApoyoTecnicoDesarrolloWEB/Documentos de calidad tcnica/DAR %E2%80%93 Desarrollo NET v1.0.doc</vt:lpwstr>
      </vt:variant>
      <vt:variant>
        <vt:lpwstr/>
      </vt:variant>
      <vt:variant>
        <vt:i4>9044044</vt:i4>
      </vt:variant>
      <vt:variant>
        <vt:i4>51</vt:i4>
      </vt:variant>
      <vt:variant>
        <vt:i4>0</vt:i4>
      </vt:variant>
      <vt:variant>
        <vt:i4>5</vt:i4>
      </vt:variant>
      <vt:variant>
        <vt:lpwstr>http://medios.rm.gr.repsolypf.com/sites/CCA/Mapa de Componentes de la Metodologa/1/Guia de Diseño y Evaluacion de Pruebas Tecnicas v 1.3.doc</vt:lpwstr>
      </vt:variant>
      <vt:variant>
        <vt:lpwstr/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_Toc474614161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_Toc474614160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_Toc474614159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_Toc474614158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_Toc474614157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_Toc474614156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_Toc474614155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_Toc474614154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Loriente</dc:creator>
  <cp:keywords/>
  <cp:lastModifiedBy>Luis Angel Arapa Chambi</cp:lastModifiedBy>
  <cp:revision>13</cp:revision>
  <cp:lastPrinted>2009-10-20T16:29:00Z</cp:lastPrinted>
  <dcterms:created xsi:type="dcterms:W3CDTF">2017-03-10T17:23:00Z</dcterms:created>
  <dcterms:modified xsi:type="dcterms:W3CDTF">2017-03-12T12:04:00Z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Cuenta/Dirección ]</vt:lpwstr>
  </property>
  <property fmtid="{D5CDD505-2E9C-101B-9397-08002B2CF9AE}" pid="3" name="Entorno2">
    <vt:lpwstr>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PR03 - Fase Diseño Técnico</vt:lpwstr>
  </property>
  <property fmtid="{D5CDD505-2E9C-101B-9397-08002B2CF9AE}" pid="6" name="ContentType">
    <vt:lpwstr>Documento</vt:lpwstr>
  </property>
  <property fmtid="{D5CDD505-2E9C-101B-9397-08002B2CF9AE}" pid="7" name="display_urn:schemas-microsoft-com:office:office#Autores_edc">
    <vt:lpwstr>martinez garcia, emilio abilio (ext)</vt:lpwstr>
  </property>
  <property fmtid="{D5CDD505-2E9C-101B-9397-08002B2CF9AE}" pid="8" name="Clasificación por Conocimientos_edc">
    <vt:lpwstr>1;#Sistemas de información|1770ac56-6f5f-4b9e-b198-1cb447529385;#2;#Gestión de proyectos|387aefae-c5e3-464c-b051-6a3784a9eef7</vt:lpwstr>
  </property>
</Properties>
</file>