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3D6D8" w14:textId="6B3A4028" w:rsidR="006F7E1C" w:rsidRPr="006F7E1C" w:rsidRDefault="006F7E1C" w:rsidP="006F7E1C">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14:ligatures w14:val="none"/>
        </w:rPr>
      </w:pPr>
      <w:r w:rsidRPr="006F7E1C">
        <w:rPr>
          <w:rFonts w:ascii="Times New Roman" w:eastAsia="Times New Roman" w:hAnsi="Times New Roman" w:cs="Times New Roman"/>
          <w:b/>
          <w:bCs/>
          <w:kern w:val="36"/>
          <w:sz w:val="48"/>
          <w:szCs w:val="48"/>
          <w:lang w:val="en-KE" w:eastAsia="en-KE"/>
          <w14:ligatures w14:val="none"/>
        </w:rPr>
        <w:t xml:space="preserve">HOSPITAL &amp; PHARMACY DATA ANALYSIS </w:t>
      </w:r>
    </w:p>
    <w:p w14:paraId="6465D124" w14:textId="77777777" w:rsidR="006F7E1C" w:rsidRPr="006F7E1C" w:rsidRDefault="006F7E1C" w:rsidP="006F7E1C">
      <w:pPr>
        <w:spacing w:before="100" w:beforeAutospacing="1" w:after="100" w:afterAutospacing="1" w:line="240" w:lineRule="auto"/>
        <w:outlineLvl w:val="1"/>
        <w:rPr>
          <w:rFonts w:ascii="Times New Roman" w:eastAsia="Times New Roman" w:hAnsi="Times New Roman" w:cs="Times New Roman"/>
          <w:b/>
          <w:bCs/>
          <w:kern w:val="0"/>
          <w:sz w:val="36"/>
          <w:szCs w:val="36"/>
          <w:lang w:val="en-KE" w:eastAsia="en-KE"/>
          <w14:ligatures w14:val="none"/>
        </w:rPr>
      </w:pPr>
      <w:r w:rsidRPr="006F7E1C">
        <w:rPr>
          <w:rFonts w:ascii="Times New Roman" w:eastAsia="Times New Roman" w:hAnsi="Times New Roman" w:cs="Times New Roman"/>
          <w:b/>
          <w:bCs/>
          <w:kern w:val="0"/>
          <w:sz w:val="36"/>
          <w:szCs w:val="36"/>
          <w:lang w:val="en-KE" w:eastAsia="en-KE"/>
          <w14:ligatures w14:val="none"/>
        </w:rPr>
        <w:t>Project Overview</w:t>
      </w:r>
    </w:p>
    <w:p w14:paraId="31154685" w14:textId="77777777" w:rsidR="006F7E1C" w:rsidRPr="006F7E1C" w:rsidRDefault="006F7E1C" w:rsidP="006F7E1C">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 xml:space="preserve">The Hospital &amp; Pharmacy Data Analysis Dashboard is an interactive Power BI solution developed to </w:t>
      </w:r>
      <w:proofErr w:type="spellStart"/>
      <w:r w:rsidRPr="006F7E1C">
        <w:rPr>
          <w:rFonts w:ascii="Times New Roman" w:eastAsia="Times New Roman" w:hAnsi="Times New Roman" w:cs="Times New Roman"/>
          <w:kern w:val="0"/>
          <w:lang w:val="en-KE" w:eastAsia="en-KE"/>
          <w14:ligatures w14:val="none"/>
        </w:rPr>
        <w:t>analyze</w:t>
      </w:r>
      <w:proofErr w:type="spellEnd"/>
      <w:r w:rsidRPr="006F7E1C">
        <w:rPr>
          <w:rFonts w:ascii="Times New Roman" w:eastAsia="Times New Roman" w:hAnsi="Times New Roman" w:cs="Times New Roman"/>
          <w:kern w:val="0"/>
          <w:lang w:val="en-KE" w:eastAsia="en-KE"/>
          <w14:ligatures w14:val="none"/>
        </w:rPr>
        <w:t xml:space="preserve"> patient visits, disease patterns, departmental performance, and pharmacy operations within a county referral hospital. The project integrates data from multiple hospital departments and pharmacy records to provide actionable insights that support evidence-based decision-making.</w:t>
      </w:r>
    </w:p>
    <w:p w14:paraId="183F1A23" w14:textId="77777777" w:rsidR="006F7E1C" w:rsidRPr="006F7E1C" w:rsidRDefault="006F7E1C" w:rsidP="006F7E1C">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 xml:space="preserve">The primary objective of the project was to transform messy healthcare data into meaningful business intelligence through data cleaning, </w:t>
      </w:r>
      <w:proofErr w:type="spellStart"/>
      <w:r w:rsidRPr="006F7E1C">
        <w:rPr>
          <w:rFonts w:ascii="Times New Roman" w:eastAsia="Times New Roman" w:hAnsi="Times New Roman" w:cs="Times New Roman"/>
          <w:kern w:val="0"/>
          <w:lang w:val="en-KE" w:eastAsia="en-KE"/>
          <w14:ligatures w14:val="none"/>
        </w:rPr>
        <w:t>modeling</w:t>
      </w:r>
      <w:proofErr w:type="spellEnd"/>
      <w:r w:rsidRPr="006F7E1C">
        <w:rPr>
          <w:rFonts w:ascii="Times New Roman" w:eastAsia="Times New Roman" w:hAnsi="Times New Roman" w:cs="Times New Roman"/>
          <w:kern w:val="0"/>
          <w:lang w:val="en-KE" w:eastAsia="en-KE"/>
          <w14:ligatures w14:val="none"/>
        </w:rPr>
        <w:t>, analysis, and visualization. The dashboard enables hospital management to monitor key performance indicators, identify healthcare trends, optimize resource allocation, and improve service delivery.</w:t>
      </w:r>
    </w:p>
    <w:p w14:paraId="47DA5E92" w14:textId="77777777" w:rsidR="006F7E1C" w:rsidRPr="006F7E1C" w:rsidRDefault="006F7E1C" w:rsidP="006F7E1C">
      <w:pPr>
        <w:spacing w:after="0"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pict w14:anchorId="003C5ED6">
          <v:rect id="_x0000_i1121" style="width:0;height:1.5pt" o:hralign="center" o:hrstd="t" o:hr="t" fillcolor="#a0a0a0" stroked="f"/>
        </w:pict>
      </w:r>
    </w:p>
    <w:p w14:paraId="1F6AE72D" w14:textId="77777777" w:rsidR="006F7E1C" w:rsidRPr="006F7E1C" w:rsidRDefault="006F7E1C" w:rsidP="006F7E1C">
      <w:pPr>
        <w:spacing w:before="100" w:beforeAutospacing="1" w:after="100" w:afterAutospacing="1" w:line="240" w:lineRule="auto"/>
        <w:outlineLvl w:val="1"/>
        <w:rPr>
          <w:rFonts w:ascii="Times New Roman" w:eastAsia="Times New Roman" w:hAnsi="Times New Roman" w:cs="Times New Roman"/>
          <w:b/>
          <w:bCs/>
          <w:kern w:val="0"/>
          <w:sz w:val="36"/>
          <w:szCs w:val="36"/>
          <w:lang w:val="en-KE" w:eastAsia="en-KE"/>
          <w14:ligatures w14:val="none"/>
        </w:rPr>
      </w:pPr>
      <w:r w:rsidRPr="006F7E1C">
        <w:rPr>
          <w:rFonts w:ascii="Times New Roman" w:eastAsia="Times New Roman" w:hAnsi="Times New Roman" w:cs="Times New Roman"/>
          <w:b/>
          <w:bCs/>
          <w:kern w:val="0"/>
          <w:sz w:val="36"/>
          <w:szCs w:val="36"/>
          <w:lang w:val="en-KE" w:eastAsia="en-KE"/>
          <w14:ligatures w14:val="none"/>
        </w:rPr>
        <w:t>Business Problem</w:t>
      </w:r>
    </w:p>
    <w:p w14:paraId="63335E8C" w14:textId="77777777" w:rsidR="006F7E1C" w:rsidRPr="006F7E1C" w:rsidRDefault="006F7E1C" w:rsidP="006F7E1C">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Healthcare facilities generate large volumes of operational and clinical data daily. However, without proper analysis, it becomes difficult to identify disease trends, evaluate departmental performance, understand medication consumption patterns, and manage pharmacy expenditure effectively.</w:t>
      </w:r>
    </w:p>
    <w:p w14:paraId="44BEF95A" w14:textId="77777777" w:rsidR="006F7E1C" w:rsidRPr="006F7E1C" w:rsidRDefault="006F7E1C" w:rsidP="006F7E1C">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Hospital management sought answers to the following business questions:</w:t>
      </w:r>
    </w:p>
    <w:p w14:paraId="6D70B906" w14:textId="77777777" w:rsidR="006F7E1C" w:rsidRPr="006F7E1C" w:rsidRDefault="006F7E1C" w:rsidP="006F7E1C">
      <w:pPr>
        <w:numPr>
          <w:ilvl w:val="0"/>
          <w:numId w:val="18"/>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Which diseases are most common across counties?</w:t>
      </w:r>
    </w:p>
    <w:p w14:paraId="18771863" w14:textId="77777777" w:rsidR="006F7E1C" w:rsidRPr="006F7E1C" w:rsidRDefault="006F7E1C" w:rsidP="006F7E1C">
      <w:pPr>
        <w:numPr>
          <w:ilvl w:val="0"/>
          <w:numId w:val="18"/>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Does a higher number of patient visits always lead to higher pharmacy revenue?</w:t>
      </w:r>
    </w:p>
    <w:p w14:paraId="2BEF5586" w14:textId="77777777" w:rsidR="006F7E1C" w:rsidRPr="006F7E1C" w:rsidRDefault="006F7E1C" w:rsidP="006F7E1C">
      <w:pPr>
        <w:numPr>
          <w:ilvl w:val="0"/>
          <w:numId w:val="18"/>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Which departments generate the highest pharmacy costs?</w:t>
      </w:r>
    </w:p>
    <w:p w14:paraId="17B0BB11" w14:textId="77777777" w:rsidR="006F7E1C" w:rsidRPr="006F7E1C" w:rsidRDefault="006F7E1C" w:rsidP="006F7E1C">
      <w:pPr>
        <w:numPr>
          <w:ilvl w:val="0"/>
          <w:numId w:val="18"/>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Are there age groups that consume more medication than others?</w:t>
      </w:r>
    </w:p>
    <w:p w14:paraId="7205364B" w14:textId="77777777" w:rsidR="006F7E1C" w:rsidRPr="006F7E1C" w:rsidRDefault="006F7E1C" w:rsidP="006F7E1C">
      <w:pPr>
        <w:numPr>
          <w:ilvl w:val="0"/>
          <w:numId w:val="18"/>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Are some diagnoses associated with longer hospital stays but lower pharmacy spending?</w:t>
      </w:r>
    </w:p>
    <w:p w14:paraId="4D00C126" w14:textId="77777777" w:rsidR="006F7E1C" w:rsidRPr="006F7E1C" w:rsidRDefault="006F7E1C" w:rsidP="006F7E1C">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The dashboard was designed to address these questions and support strategic decision-making.</w:t>
      </w:r>
    </w:p>
    <w:p w14:paraId="30FEA9D8" w14:textId="77777777" w:rsidR="006F7E1C" w:rsidRPr="006F7E1C" w:rsidRDefault="006F7E1C" w:rsidP="006F7E1C">
      <w:pPr>
        <w:spacing w:after="0"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pict w14:anchorId="270EDBC9">
          <v:rect id="_x0000_i1122" style="width:0;height:1.5pt" o:hralign="center" o:hrstd="t" o:hr="t" fillcolor="#a0a0a0" stroked="f"/>
        </w:pict>
      </w:r>
    </w:p>
    <w:p w14:paraId="34C6918C" w14:textId="77777777" w:rsidR="006F7E1C" w:rsidRPr="006F7E1C" w:rsidRDefault="006F7E1C" w:rsidP="006F7E1C">
      <w:pPr>
        <w:spacing w:before="100" w:beforeAutospacing="1" w:after="100" w:afterAutospacing="1" w:line="240" w:lineRule="auto"/>
        <w:outlineLvl w:val="1"/>
        <w:rPr>
          <w:rFonts w:ascii="Times New Roman" w:eastAsia="Times New Roman" w:hAnsi="Times New Roman" w:cs="Times New Roman"/>
          <w:b/>
          <w:bCs/>
          <w:kern w:val="0"/>
          <w:sz w:val="36"/>
          <w:szCs w:val="36"/>
          <w:lang w:val="en-KE" w:eastAsia="en-KE"/>
          <w14:ligatures w14:val="none"/>
        </w:rPr>
      </w:pPr>
      <w:r w:rsidRPr="006F7E1C">
        <w:rPr>
          <w:rFonts w:ascii="Times New Roman" w:eastAsia="Times New Roman" w:hAnsi="Times New Roman" w:cs="Times New Roman"/>
          <w:b/>
          <w:bCs/>
          <w:kern w:val="0"/>
          <w:sz w:val="36"/>
          <w:szCs w:val="36"/>
          <w:lang w:val="en-KE" w:eastAsia="en-KE"/>
          <w14:ligatures w14:val="none"/>
        </w:rPr>
        <w:t>Dataset Information</w:t>
      </w:r>
    </w:p>
    <w:p w14:paraId="40CA65AD" w14:textId="77777777" w:rsidR="006F7E1C" w:rsidRPr="006F7E1C" w:rsidRDefault="006F7E1C" w:rsidP="006F7E1C">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The project utilized data collected from three primary sources:</w:t>
      </w:r>
    </w:p>
    <w:p w14:paraId="2FAB7212" w14:textId="77777777" w:rsidR="006F7E1C" w:rsidRPr="006F7E1C" w:rsidRDefault="006F7E1C" w:rsidP="006F7E1C">
      <w:pPr>
        <w:spacing w:before="100" w:beforeAutospacing="1" w:after="100" w:afterAutospacing="1" w:line="240" w:lineRule="auto"/>
        <w:outlineLvl w:val="2"/>
        <w:rPr>
          <w:rFonts w:ascii="Times New Roman" w:eastAsia="Times New Roman" w:hAnsi="Times New Roman" w:cs="Times New Roman"/>
          <w:b/>
          <w:bCs/>
          <w:kern w:val="0"/>
          <w:sz w:val="27"/>
          <w:szCs w:val="27"/>
          <w:lang w:val="en-KE" w:eastAsia="en-KE"/>
          <w14:ligatures w14:val="none"/>
        </w:rPr>
      </w:pPr>
      <w:r w:rsidRPr="006F7E1C">
        <w:rPr>
          <w:rFonts w:ascii="Times New Roman" w:eastAsia="Times New Roman" w:hAnsi="Times New Roman" w:cs="Times New Roman"/>
          <w:b/>
          <w:bCs/>
          <w:kern w:val="0"/>
          <w:sz w:val="27"/>
          <w:szCs w:val="27"/>
          <w:lang w:val="en-KE" w:eastAsia="en-KE"/>
          <w14:ligatures w14:val="none"/>
        </w:rPr>
        <w:t>Patients Dataset</w:t>
      </w:r>
    </w:p>
    <w:p w14:paraId="5F43D64F" w14:textId="279C23A1" w:rsidR="006F7E1C" w:rsidRPr="006F7E1C" w:rsidRDefault="006F7E1C" w:rsidP="006F7E1C">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Contains demographic information</w:t>
      </w:r>
      <w:r w:rsidR="00F83951">
        <w:rPr>
          <w:rFonts w:ascii="Times New Roman" w:eastAsia="Times New Roman" w:hAnsi="Times New Roman" w:cs="Times New Roman"/>
          <w:kern w:val="0"/>
          <w:lang w:val="en-KE" w:eastAsia="en-KE"/>
          <w14:ligatures w14:val="none"/>
        </w:rPr>
        <w:t>,</w:t>
      </w:r>
      <w:r w:rsidRPr="006F7E1C">
        <w:rPr>
          <w:rFonts w:ascii="Times New Roman" w:eastAsia="Times New Roman" w:hAnsi="Times New Roman" w:cs="Times New Roman"/>
          <w:kern w:val="0"/>
          <w:lang w:val="en-KE" w:eastAsia="en-KE"/>
          <w14:ligatures w14:val="none"/>
        </w:rPr>
        <w:t xml:space="preserve"> including:</w:t>
      </w:r>
    </w:p>
    <w:p w14:paraId="48817043" w14:textId="77777777" w:rsidR="006F7E1C" w:rsidRPr="006F7E1C" w:rsidRDefault="006F7E1C" w:rsidP="006F7E1C">
      <w:pPr>
        <w:numPr>
          <w:ilvl w:val="0"/>
          <w:numId w:val="19"/>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lastRenderedPageBreak/>
        <w:t>Patient ID</w:t>
      </w:r>
    </w:p>
    <w:p w14:paraId="28BC92D5" w14:textId="77777777" w:rsidR="006F7E1C" w:rsidRPr="006F7E1C" w:rsidRDefault="006F7E1C" w:rsidP="006F7E1C">
      <w:pPr>
        <w:numPr>
          <w:ilvl w:val="0"/>
          <w:numId w:val="19"/>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Age</w:t>
      </w:r>
    </w:p>
    <w:p w14:paraId="6559BCB5" w14:textId="77777777" w:rsidR="006F7E1C" w:rsidRPr="006F7E1C" w:rsidRDefault="006F7E1C" w:rsidP="006F7E1C">
      <w:pPr>
        <w:numPr>
          <w:ilvl w:val="0"/>
          <w:numId w:val="19"/>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Gender</w:t>
      </w:r>
    </w:p>
    <w:p w14:paraId="3EA968F6" w14:textId="77777777" w:rsidR="006F7E1C" w:rsidRPr="006F7E1C" w:rsidRDefault="006F7E1C" w:rsidP="006F7E1C">
      <w:pPr>
        <w:numPr>
          <w:ilvl w:val="0"/>
          <w:numId w:val="19"/>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County of residence</w:t>
      </w:r>
    </w:p>
    <w:p w14:paraId="042C6CDA" w14:textId="77777777" w:rsidR="006F7E1C" w:rsidRPr="006F7E1C" w:rsidRDefault="006F7E1C" w:rsidP="006F7E1C">
      <w:pPr>
        <w:spacing w:before="100" w:beforeAutospacing="1" w:after="100" w:afterAutospacing="1" w:line="240" w:lineRule="auto"/>
        <w:outlineLvl w:val="2"/>
        <w:rPr>
          <w:rFonts w:ascii="Times New Roman" w:eastAsia="Times New Roman" w:hAnsi="Times New Roman" w:cs="Times New Roman"/>
          <w:b/>
          <w:bCs/>
          <w:kern w:val="0"/>
          <w:sz w:val="27"/>
          <w:szCs w:val="27"/>
          <w:lang w:val="en-KE" w:eastAsia="en-KE"/>
          <w14:ligatures w14:val="none"/>
        </w:rPr>
      </w:pPr>
      <w:r w:rsidRPr="006F7E1C">
        <w:rPr>
          <w:rFonts w:ascii="Times New Roman" w:eastAsia="Times New Roman" w:hAnsi="Times New Roman" w:cs="Times New Roman"/>
          <w:b/>
          <w:bCs/>
          <w:kern w:val="0"/>
          <w:sz w:val="27"/>
          <w:szCs w:val="27"/>
          <w:lang w:val="en-KE" w:eastAsia="en-KE"/>
          <w14:ligatures w14:val="none"/>
        </w:rPr>
        <w:t>Visits Dataset</w:t>
      </w:r>
    </w:p>
    <w:p w14:paraId="3758A59D" w14:textId="5AAE4C3B" w:rsidR="006F7E1C" w:rsidRPr="006F7E1C" w:rsidRDefault="006F7E1C" w:rsidP="006F7E1C">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Contains hospital encounter information</w:t>
      </w:r>
      <w:r w:rsidR="00F83951">
        <w:rPr>
          <w:rFonts w:ascii="Times New Roman" w:eastAsia="Times New Roman" w:hAnsi="Times New Roman" w:cs="Times New Roman"/>
          <w:kern w:val="0"/>
          <w:lang w:val="en-KE" w:eastAsia="en-KE"/>
          <w14:ligatures w14:val="none"/>
        </w:rPr>
        <w:t>,</w:t>
      </w:r>
      <w:r w:rsidRPr="006F7E1C">
        <w:rPr>
          <w:rFonts w:ascii="Times New Roman" w:eastAsia="Times New Roman" w:hAnsi="Times New Roman" w:cs="Times New Roman"/>
          <w:kern w:val="0"/>
          <w:lang w:val="en-KE" w:eastAsia="en-KE"/>
          <w14:ligatures w14:val="none"/>
        </w:rPr>
        <w:t xml:space="preserve"> including:</w:t>
      </w:r>
    </w:p>
    <w:p w14:paraId="5ED63746" w14:textId="77777777" w:rsidR="006F7E1C" w:rsidRPr="006F7E1C" w:rsidRDefault="006F7E1C" w:rsidP="006F7E1C">
      <w:pPr>
        <w:numPr>
          <w:ilvl w:val="0"/>
          <w:numId w:val="20"/>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Visit ID</w:t>
      </w:r>
    </w:p>
    <w:p w14:paraId="5B135DF5" w14:textId="77777777" w:rsidR="006F7E1C" w:rsidRPr="006F7E1C" w:rsidRDefault="006F7E1C" w:rsidP="006F7E1C">
      <w:pPr>
        <w:numPr>
          <w:ilvl w:val="0"/>
          <w:numId w:val="20"/>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Patient ID</w:t>
      </w:r>
    </w:p>
    <w:p w14:paraId="11085E91" w14:textId="77777777" w:rsidR="006F7E1C" w:rsidRPr="006F7E1C" w:rsidRDefault="006F7E1C" w:rsidP="006F7E1C">
      <w:pPr>
        <w:numPr>
          <w:ilvl w:val="0"/>
          <w:numId w:val="20"/>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Visit Date</w:t>
      </w:r>
    </w:p>
    <w:p w14:paraId="09209CFF" w14:textId="77777777" w:rsidR="006F7E1C" w:rsidRPr="006F7E1C" w:rsidRDefault="006F7E1C" w:rsidP="006F7E1C">
      <w:pPr>
        <w:numPr>
          <w:ilvl w:val="0"/>
          <w:numId w:val="20"/>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Department</w:t>
      </w:r>
    </w:p>
    <w:p w14:paraId="43339E94" w14:textId="77777777" w:rsidR="006F7E1C" w:rsidRPr="006F7E1C" w:rsidRDefault="006F7E1C" w:rsidP="006F7E1C">
      <w:pPr>
        <w:numPr>
          <w:ilvl w:val="0"/>
          <w:numId w:val="20"/>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Diagnosis</w:t>
      </w:r>
    </w:p>
    <w:p w14:paraId="2E577998" w14:textId="77777777" w:rsidR="006F7E1C" w:rsidRPr="006F7E1C" w:rsidRDefault="006F7E1C" w:rsidP="006F7E1C">
      <w:pPr>
        <w:numPr>
          <w:ilvl w:val="0"/>
          <w:numId w:val="20"/>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Length of Stay</w:t>
      </w:r>
    </w:p>
    <w:p w14:paraId="6CE09049" w14:textId="77777777" w:rsidR="006F7E1C" w:rsidRPr="006F7E1C" w:rsidRDefault="006F7E1C" w:rsidP="006F7E1C">
      <w:pPr>
        <w:spacing w:before="100" w:beforeAutospacing="1" w:after="100" w:afterAutospacing="1" w:line="240" w:lineRule="auto"/>
        <w:outlineLvl w:val="2"/>
        <w:rPr>
          <w:rFonts w:ascii="Times New Roman" w:eastAsia="Times New Roman" w:hAnsi="Times New Roman" w:cs="Times New Roman"/>
          <w:b/>
          <w:bCs/>
          <w:kern w:val="0"/>
          <w:sz w:val="27"/>
          <w:szCs w:val="27"/>
          <w:lang w:val="en-KE" w:eastAsia="en-KE"/>
          <w14:ligatures w14:val="none"/>
        </w:rPr>
      </w:pPr>
      <w:r w:rsidRPr="006F7E1C">
        <w:rPr>
          <w:rFonts w:ascii="Times New Roman" w:eastAsia="Times New Roman" w:hAnsi="Times New Roman" w:cs="Times New Roman"/>
          <w:b/>
          <w:bCs/>
          <w:kern w:val="0"/>
          <w:sz w:val="27"/>
          <w:szCs w:val="27"/>
          <w:lang w:val="en-KE" w:eastAsia="en-KE"/>
          <w14:ligatures w14:val="none"/>
        </w:rPr>
        <w:t>Pharmacy Transactions Dataset</w:t>
      </w:r>
    </w:p>
    <w:p w14:paraId="7E0C3913" w14:textId="4D74C8FD" w:rsidR="006F7E1C" w:rsidRPr="006F7E1C" w:rsidRDefault="006F7E1C" w:rsidP="006F7E1C">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Contains medication and financial information</w:t>
      </w:r>
      <w:r w:rsidR="00F83951">
        <w:rPr>
          <w:rFonts w:ascii="Times New Roman" w:eastAsia="Times New Roman" w:hAnsi="Times New Roman" w:cs="Times New Roman"/>
          <w:kern w:val="0"/>
          <w:lang w:val="en-KE" w:eastAsia="en-KE"/>
          <w14:ligatures w14:val="none"/>
        </w:rPr>
        <w:t>,</w:t>
      </w:r>
      <w:r w:rsidRPr="006F7E1C">
        <w:rPr>
          <w:rFonts w:ascii="Times New Roman" w:eastAsia="Times New Roman" w:hAnsi="Times New Roman" w:cs="Times New Roman"/>
          <w:kern w:val="0"/>
          <w:lang w:val="en-KE" w:eastAsia="en-KE"/>
          <w14:ligatures w14:val="none"/>
        </w:rPr>
        <w:t xml:space="preserve"> including:</w:t>
      </w:r>
    </w:p>
    <w:p w14:paraId="35F69825" w14:textId="77777777" w:rsidR="006F7E1C" w:rsidRPr="006F7E1C" w:rsidRDefault="006F7E1C" w:rsidP="006F7E1C">
      <w:pPr>
        <w:numPr>
          <w:ilvl w:val="0"/>
          <w:numId w:val="21"/>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Transaction ID</w:t>
      </w:r>
    </w:p>
    <w:p w14:paraId="5037A23A" w14:textId="77777777" w:rsidR="006F7E1C" w:rsidRPr="006F7E1C" w:rsidRDefault="006F7E1C" w:rsidP="006F7E1C">
      <w:pPr>
        <w:numPr>
          <w:ilvl w:val="0"/>
          <w:numId w:val="21"/>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Visit ID</w:t>
      </w:r>
    </w:p>
    <w:p w14:paraId="01575C4C" w14:textId="77777777" w:rsidR="006F7E1C" w:rsidRPr="006F7E1C" w:rsidRDefault="006F7E1C" w:rsidP="006F7E1C">
      <w:pPr>
        <w:numPr>
          <w:ilvl w:val="0"/>
          <w:numId w:val="21"/>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Drug Category</w:t>
      </w:r>
    </w:p>
    <w:p w14:paraId="0F7C7F31" w14:textId="77777777" w:rsidR="006F7E1C" w:rsidRPr="006F7E1C" w:rsidRDefault="006F7E1C" w:rsidP="006F7E1C">
      <w:pPr>
        <w:numPr>
          <w:ilvl w:val="0"/>
          <w:numId w:val="21"/>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Quantity Dispensed</w:t>
      </w:r>
    </w:p>
    <w:p w14:paraId="36283B64" w14:textId="77777777" w:rsidR="006F7E1C" w:rsidRPr="006F7E1C" w:rsidRDefault="006F7E1C" w:rsidP="006F7E1C">
      <w:pPr>
        <w:numPr>
          <w:ilvl w:val="0"/>
          <w:numId w:val="21"/>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Pharmacy Cost</w:t>
      </w:r>
    </w:p>
    <w:p w14:paraId="407B4056" w14:textId="77777777" w:rsidR="006F7E1C" w:rsidRPr="006F7E1C" w:rsidRDefault="006F7E1C" w:rsidP="006F7E1C">
      <w:pPr>
        <w:spacing w:after="0"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pict w14:anchorId="00126FAA">
          <v:rect id="_x0000_i1123" style="width:0;height:1.5pt" o:hralign="center" o:hrstd="t" o:hr="t" fillcolor="#a0a0a0" stroked="f"/>
        </w:pict>
      </w:r>
    </w:p>
    <w:p w14:paraId="535FECAC" w14:textId="77777777" w:rsidR="006F7E1C" w:rsidRPr="006F7E1C" w:rsidRDefault="006F7E1C" w:rsidP="006F7E1C">
      <w:pPr>
        <w:spacing w:before="100" w:beforeAutospacing="1" w:after="100" w:afterAutospacing="1" w:line="240" w:lineRule="auto"/>
        <w:outlineLvl w:val="1"/>
        <w:rPr>
          <w:rFonts w:ascii="Times New Roman" w:eastAsia="Times New Roman" w:hAnsi="Times New Roman" w:cs="Times New Roman"/>
          <w:b/>
          <w:bCs/>
          <w:kern w:val="0"/>
          <w:sz w:val="36"/>
          <w:szCs w:val="36"/>
          <w:lang w:val="en-KE" w:eastAsia="en-KE"/>
          <w14:ligatures w14:val="none"/>
        </w:rPr>
      </w:pPr>
      <w:r w:rsidRPr="006F7E1C">
        <w:rPr>
          <w:rFonts w:ascii="Times New Roman" w:eastAsia="Times New Roman" w:hAnsi="Times New Roman" w:cs="Times New Roman"/>
          <w:b/>
          <w:bCs/>
          <w:kern w:val="0"/>
          <w:sz w:val="36"/>
          <w:szCs w:val="36"/>
          <w:lang w:val="en-KE" w:eastAsia="en-KE"/>
          <w14:ligatures w14:val="none"/>
        </w:rPr>
        <w:t>Data Preparation and Transformation</w:t>
      </w:r>
    </w:p>
    <w:p w14:paraId="22075CA0" w14:textId="77777777" w:rsidR="006F7E1C" w:rsidRPr="006F7E1C" w:rsidRDefault="006F7E1C" w:rsidP="006F7E1C">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The source data originated from different departments and required significant cleaning and transformation before analysis.</w:t>
      </w:r>
    </w:p>
    <w:p w14:paraId="0F792D4F" w14:textId="77777777" w:rsidR="006F7E1C" w:rsidRPr="006F7E1C" w:rsidRDefault="006F7E1C" w:rsidP="006F7E1C">
      <w:pPr>
        <w:spacing w:before="100" w:beforeAutospacing="1" w:after="100" w:afterAutospacing="1" w:line="240" w:lineRule="auto"/>
        <w:outlineLvl w:val="2"/>
        <w:rPr>
          <w:rFonts w:ascii="Times New Roman" w:eastAsia="Times New Roman" w:hAnsi="Times New Roman" w:cs="Times New Roman"/>
          <w:b/>
          <w:bCs/>
          <w:kern w:val="0"/>
          <w:sz w:val="27"/>
          <w:szCs w:val="27"/>
          <w:lang w:val="en-KE" w:eastAsia="en-KE"/>
          <w14:ligatures w14:val="none"/>
        </w:rPr>
      </w:pPr>
      <w:r w:rsidRPr="006F7E1C">
        <w:rPr>
          <w:rFonts w:ascii="Times New Roman" w:eastAsia="Times New Roman" w:hAnsi="Times New Roman" w:cs="Times New Roman"/>
          <w:b/>
          <w:bCs/>
          <w:kern w:val="0"/>
          <w:sz w:val="27"/>
          <w:szCs w:val="27"/>
          <w:lang w:val="en-KE" w:eastAsia="en-KE"/>
          <w14:ligatures w14:val="none"/>
        </w:rPr>
        <w:t>Data Cleaning Activities</w:t>
      </w:r>
    </w:p>
    <w:p w14:paraId="36CBF89B" w14:textId="77777777" w:rsidR="006F7E1C" w:rsidRPr="006F7E1C" w:rsidRDefault="006F7E1C" w:rsidP="006F7E1C">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The following steps were performed using Power Query:</w:t>
      </w:r>
    </w:p>
    <w:p w14:paraId="4A0D2208" w14:textId="77777777" w:rsidR="006F7E1C" w:rsidRPr="006F7E1C" w:rsidRDefault="006F7E1C" w:rsidP="006F7E1C">
      <w:pPr>
        <w:numPr>
          <w:ilvl w:val="0"/>
          <w:numId w:val="22"/>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Removed duplicate records</w:t>
      </w:r>
    </w:p>
    <w:p w14:paraId="74DF70EF" w14:textId="77777777" w:rsidR="006F7E1C" w:rsidRPr="006F7E1C" w:rsidRDefault="006F7E1C" w:rsidP="006F7E1C">
      <w:pPr>
        <w:numPr>
          <w:ilvl w:val="0"/>
          <w:numId w:val="22"/>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Handled missing and incomplete values</w:t>
      </w:r>
    </w:p>
    <w:p w14:paraId="3AFC6D79" w14:textId="77777777" w:rsidR="006F7E1C" w:rsidRPr="006F7E1C" w:rsidRDefault="006F7E1C" w:rsidP="006F7E1C">
      <w:pPr>
        <w:numPr>
          <w:ilvl w:val="0"/>
          <w:numId w:val="22"/>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Standardized categorical fields</w:t>
      </w:r>
    </w:p>
    <w:p w14:paraId="01007D1F" w14:textId="77777777" w:rsidR="006F7E1C" w:rsidRPr="006F7E1C" w:rsidRDefault="006F7E1C" w:rsidP="006F7E1C">
      <w:pPr>
        <w:numPr>
          <w:ilvl w:val="0"/>
          <w:numId w:val="22"/>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Corrected inconsistent data entries</w:t>
      </w:r>
    </w:p>
    <w:p w14:paraId="0ACCD0A7" w14:textId="77777777" w:rsidR="006F7E1C" w:rsidRPr="006F7E1C" w:rsidRDefault="006F7E1C" w:rsidP="006F7E1C">
      <w:pPr>
        <w:numPr>
          <w:ilvl w:val="0"/>
          <w:numId w:val="22"/>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Converted fields to appropriate data types</w:t>
      </w:r>
    </w:p>
    <w:p w14:paraId="6E6D4798" w14:textId="77777777" w:rsidR="006F7E1C" w:rsidRPr="006F7E1C" w:rsidRDefault="006F7E1C" w:rsidP="006F7E1C">
      <w:pPr>
        <w:numPr>
          <w:ilvl w:val="0"/>
          <w:numId w:val="22"/>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Validated data relationships</w:t>
      </w:r>
    </w:p>
    <w:p w14:paraId="71608F02" w14:textId="77777777" w:rsidR="006F7E1C" w:rsidRPr="006F7E1C" w:rsidRDefault="006F7E1C" w:rsidP="006F7E1C">
      <w:pPr>
        <w:numPr>
          <w:ilvl w:val="0"/>
          <w:numId w:val="22"/>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Created age group classifications</w:t>
      </w:r>
    </w:p>
    <w:p w14:paraId="205B40D5" w14:textId="77777777" w:rsidR="006F7E1C" w:rsidRPr="006F7E1C" w:rsidRDefault="006F7E1C" w:rsidP="006F7E1C">
      <w:pPr>
        <w:numPr>
          <w:ilvl w:val="0"/>
          <w:numId w:val="22"/>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Created a Date Dimension table for time-based analysis</w:t>
      </w:r>
    </w:p>
    <w:p w14:paraId="67D2DDA7" w14:textId="77777777" w:rsidR="006F7E1C" w:rsidRPr="006F7E1C" w:rsidRDefault="006F7E1C" w:rsidP="006F7E1C">
      <w:pPr>
        <w:spacing w:before="100" w:beforeAutospacing="1" w:after="100" w:afterAutospacing="1" w:line="240" w:lineRule="auto"/>
        <w:outlineLvl w:val="2"/>
        <w:rPr>
          <w:rFonts w:ascii="Times New Roman" w:eastAsia="Times New Roman" w:hAnsi="Times New Roman" w:cs="Times New Roman"/>
          <w:b/>
          <w:bCs/>
          <w:kern w:val="0"/>
          <w:sz w:val="27"/>
          <w:szCs w:val="27"/>
          <w:lang w:val="en-KE" w:eastAsia="en-KE"/>
          <w14:ligatures w14:val="none"/>
        </w:rPr>
      </w:pPr>
      <w:r w:rsidRPr="006F7E1C">
        <w:rPr>
          <w:rFonts w:ascii="Times New Roman" w:eastAsia="Times New Roman" w:hAnsi="Times New Roman" w:cs="Times New Roman"/>
          <w:b/>
          <w:bCs/>
          <w:kern w:val="0"/>
          <w:sz w:val="27"/>
          <w:szCs w:val="27"/>
          <w:lang w:val="en-KE" w:eastAsia="en-KE"/>
          <w14:ligatures w14:val="none"/>
        </w:rPr>
        <w:t xml:space="preserve">Data </w:t>
      </w:r>
      <w:proofErr w:type="spellStart"/>
      <w:r w:rsidRPr="006F7E1C">
        <w:rPr>
          <w:rFonts w:ascii="Times New Roman" w:eastAsia="Times New Roman" w:hAnsi="Times New Roman" w:cs="Times New Roman"/>
          <w:b/>
          <w:bCs/>
          <w:kern w:val="0"/>
          <w:sz w:val="27"/>
          <w:szCs w:val="27"/>
          <w:lang w:val="en-KE" w:eastAsia="en-KE"/>
          <w14:ligatures w14:val="none"/>
        </w:rPr>
        <w:t>Modeling</w:t>
      </w:r>
      <w:proofErr w:type="spellEnd"/>
    </w:p>
    <w:p w14:paraId="1F8E4B4D" w14:textId="77777777" w:rsidR="006F7E1C" w:rsidRPr="006F7E1C" w:rsidRDefault="006F7E1C" w:rsidP="006F7E1C">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A Star Schema model was implemented to improve performance and analytical flexibility.</w:t>
      </w:r>
    </w:p>
    <w:p w14:paraId="30EB9793" w14:textId="77777777" w:rsidR="006F7E1C" w:rsidRPr="006F7E1C" w:rsidRDefault="006F7E1C" w:rsidP="006F7E1C">
      <w:pPr>
        <w:spacing w:before="100" w:beforeAutospacing="1" w:after="100" w:afterAutospacing="1" w:line="240" w:lineRule="auto"/>
        <w:outlineLvl w:val="3"/>
        <w:rPr>
          <w:rFonts w:ascii="Times New Roman" w:eastAsia="Times New Roman" w:hAnsi="Times New Roman" w:cs="Times New Roman"/>
          <w:b/>
          <w:bCs/>
          <w:kern w:val="0"/>
          <w:lang w:val="en-KE" w:eastAsia="en-KE"/>
          <w14:ligatures w14:val="none"/>
        </w:rPr>
      </w:pPr>
      <w:r w:rsidRPr="006F7E1C">
        <w:rPr>
          <w:rFonts w:ascii="Times New Roman" w:eastAsia="Times New Roman" w:hAnsi="Times New Roman" w:cs="Times New Roman"/>
          <w:b/>
          <w:bCs/>
          <w:kern w:val="0"/>
          <w:lang w:val="en-KE" w:eastAsia="en-KE"/>
          <w14:ligatures w14:val="none"/>
        </w:rPr>
        <w:lastRenderedPageBreak/>
        <w:t>Fact Tables</w:t>
      </w:r>
    </w:p>
    <w:p w14:paraId="5922AAA2" w14:textId="77777777" w:rsidR="006F7E1C" w:rsidRPr="006F7E1C" w:rsidRDefault="006F7E1C" w:rsidP="006F7E1C">
      <w:pPr>
        <w:numPr>
          <w:ilvl w:val="0"/>
          <w:numId w:val="23"/>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Visits</w:t>
      </w:r>
    </w:p>
    <w:p w14:paraId="21F8E697" w14:textId="77777777" w:rsidR="006F7E1C" w:rsidRPr="006F7E1C" w:rsidRDefault="006F7E1C" w:rsidP="006F7E1C">
      <w:pPr>
        <w:numPr>
          <w:ilvl w:val="0"/>
          <w:numId w:val="23"/>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Pharmacy Transactions</w:t>
      </w:r>
    </w:p>
    <w:p w14:paraId="64B2EB3F" w14:textId="77777777" w:rsidR="006F7E1C" w:rsidRPr="006F7E1C" w:rsidRDefault="006F7E1C" w:rsidP="006F7E1C">
      <w:pPr>
        <w:spacing w:before="100" w:beforeAutospacing="1" w:after="100" w:afterAutospacing="1" w:line="240" w:lineRule="auto"/>
        <w:outlineLvl w:val="3"/>
        <w:rPr>
          <w:rFonts w:ascii="Times New Roman" w:eastAsia="Times New Roman" w:hAnsi="Times New Roman" w:cs="Times New Roman"/>
          <w:b/>
          <w:bCs/>
          <w:kern w:val="0"/>
          <w:lang w:val="en-KE" w:eastAsia="en-KE"/>
          <w14:ligatures w14:val="none"/>
        </w:rPr>
      </w:pPr>
      <w:r w:rsidRPr="006F7E1C">
        <w:rPr>
          <w:rFonts w:ascii="Times New Roman" w:eastAsia="Times New Roman" w:hAnsi="Times New Roman" w:cs="Times New Roman"/>
          <w:b/>
          <w:bCs/>
          <w:kern w:val="0"/>
          <w:lang w:val="en-KE" w:eastAsia="en-KE"/>
          <w14:ligatures w14:val="none"/>
        </w:rPr>
        <w:t>Dimension Tables</w:t>
      </w:r>
    </w:p>
    <w:p w14:paraId="3EF7B929" w14:textId="77777777" w:rsidR="006F7E1C" w:rsidRPr="006F7E1C" w:rsidRDefault="006F7E1C" w:rsidP="006F7E1C">
      <w:pPr>
        <w:numPr>
          <w:ilvl w:val="0"/>
          <w:numId w:val="24"/>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Patients</w:t>
      </w:r>
    </w:p>
    <w:p w14:paraId="40873B9A" w14:textId="77777777" w:rsidR="006F7E1C" w:rsidRPr="006F7E1C" w:rsidRDefault="006F7E1C" w:rsidP="006F7E1C">
      <w:pPr>
        <w:numPr>
          <w:ilvl w:val="0"/>
          <w:numId w:val="24"/>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Date Dimension</w:t>
      </w:r>
    </w:p>
    <w:p w14:paraId="1F065764" w14:textId="77777777" w:rsidR="006F7E1C" w:rsidRPr="006F7E1C" w:rsidRDefault="006F7E1C" w:rsidP="006F7E1C">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The model enabled efficient filtering and cross-analysis across patients, visits, diagnoses, departments, and pharmacy transactions.</w:t>
      </w:r>
    </w:p>
    <w:p w14:paraId="51536601" w14:textId="77777777" w:rsidR="006F7E1C" w:rsidRPr="006F7E1C" w:rsidRDefault="006F7E1C" w:rsidP="006F7E1C">
      <w:pPr>
        <w:spacing w:after="0"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pict w14:anchorId="5E526CC0">
          <v:rect id="_x0000_i1124" style="width:0;height:1.5pt" o:hralign="center" o:hrstd="t" o:hr="t" fillcolor="#a0a0a0" stroked="f"/>
        </w:pict>
      </w:r>
    </w:p>
    <w:p w14:paraId="077D0391" w14:textId="77777777" w:rsidR="006F7E1C" w:rsidRPr="006F7E1C" w:rsidRDefault="006F7E1C" w:rsidP="006F7E1C">
      <w:pPr>
        <w:spacing w:before="100" w:beforeAutospacing="1" w:after="100" w:afterAutospacing="1" w:line="240" w:lineRule="auto"/>
        <w:outlineLvl w:val="1"/>
        <w:rPr>
          <w:rFonts w:ascii="Times New Roman" w:eastAsia="Times New Roman" w:hAnsi="Times New Roman" w:cs="Times New Roman"/>
          <w:b/>
          <w:bCs/>
          <w:kern w:val="0"/>
          <w:sz w:val="36"/>
          <w:szCs w:val="36"/>
          <w:lang w:val="en-KE" w:eastAsia="en-KE"/>
          <w14:ligatures w14:val="none"/>
        </w:rPr>
      </w:pPr>
      <w:r w:rsidRPr="006F7E1C">
        <w:rPr>
          <w:rFonts w:ascii="Times New Roman" w:eastAsia="Times New Roman" w:hAnsi="Times New Roman" w:cs="Times New Roman"/>
          <w:b/>
          <w:bCs/>
          <w:kern w:val="0"/>
          <w:sz w:val="36"/>
          <w:szCs w:val="36"/>
          <w:lang w:val="en-KE" w:eastAsia="en-KE"/>
          <w14:ligatures w14:val="none"/>
        </w:rPr>
        <w:t>Dashboard Features</w:t>
      </w:r>
    </w:p>
    <w:p w14:paraId="61FE84ED" w14:textId="77777777" w:rsidR="006F7E1C" w:rsidRPr="006F7E1C" w:rsidRDefault="006F7E1C" w:rsidP="006F7E1C">
      <w:pPr>
        <w:spacing w:before="100" w:beforeAutospacing="1" w:after="100" w:afterAutospacing="1" w:line="240" w:lineRule="auto"/>
        <w:outlineLvl w:val="2"/>
        <w:rPr>
          <w:rFonts w:ascii="Times New Roman" w:eastAsia="Times New Roman" w:hAnsi="Times New Roman" w:cs="Times New Roman"/>
          <w:b/>
          <w:bCs/>
          <w:kern w:val="0"/>
          <w:sz w:val="27"/>
          <w:szCs w:val="27"/>
          <w:lang w:val="en-KE" w:eastAsia="en-KE"/>
          <w14:ligatures w14:val="none"/>
        </w:rPr>
      </w:pPr>
      <w:r w:rsidRPr="006F7E1C">
        <w:rPr>
          <w:rFonts w:ascii="Times New Roman" w:eastAsia="Times New Roman" w:hAnsi="Times New Roman" w:cs="Times New Roman"/>
          <w:b/>
          <w:bCs/>
          <w:kern w:val="0"/>
          <w:sz w:val="27"/>
          <w:szCs w:val="27"/>
          <w:lang w:val="en-KE" w:eastAsia="en-KE"/>
          <w14:ligatures w14:val="none"/>
        </w:rPr>
        <w:t>Key Performance Indicators (</w:t>
      </w:r>
      <w:proofErr w:type="spellStart"/>
      <w:r w:rsidRPr="006F7E1C">
        <w:rPr>
          <w:rFonts w:ascii="Times New Roman" w:eastAsia="Times New Roman" w:hAnsi="Times New Roman" w:cs="Times New Roman"/>
          <w:b/>
          <w:bCs/>
          <w:kern w:val="0"/>
          <w:sz w:val="27"/>
          <w:szCs w:val="27"/>
          <w:lang w:val="en-KE" w:eastAsia="en-KE"/>
          <w14:ligatures w14:val="none"/>
        </w:rPr>
        <w:t>KPIs</w:t>
      </w:r>
      <w:proofErr w:type="spellEnd"/>
      <w:r w:rsidRPr="006F7E1C">
        <w:rPr>
          <w:rFonts w:ascii="Times New Roman" w:eastAsia="Times New Roman" w:hAnsi="Times New Roman" w:cs="Times New Roman"/>
          <w:b/>
          <w:bCs/>
          <w:kern w:val="0"/>
          <w:sz w:val="27"/>
          <w:szCs w:val="27"/>
          <w:lang w:val="en-KE" w:eastAsia="en-KE"/>
          <w14:ligatures w14:val="none"/>
        </w:rPr>
        <w:t>)</w:t>
      </w:r>
    </w:p>
    <w:p w14:paraId="7C3E5B39" w14:textId="77777777" w:rsidR="006F7E1C" w:rsidRPr="006F7E1C" w:rsidRDefault="006F7E1C" w:rsidP="006F7E1C">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The executive dashboard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1"/>
        <w:gridCol w:w="4547"/>
      </w:tblGrid>
      <w:tr w:rsidR="006F7E1C" w:rsidRPr="006F7E1C" w14:paraId="5534EE3F" w14:textId="77777777">
        <w:trPr>
          <w:tblHeader/>
          <w:tblCellSpacing w:w="15" w:type="dxa"/>
        </w:trPr>
        <w:tc>
          <w:tcPr>
            <w:tcW w:w="0" w:type="auto"/>
            <w:vAlign w:val="center"/>
            <w:hideMark/>
          </w:tcPr>
          <w:p w14:paraId="7F3EA5D2" w14:textId="77777777" w:rsidR="006F7E1C" w:rsidRPr="006F7E1C" w:rsidRDefault="006F7E1C" w:rsidP="006F7E1C">
            <w:pPr>
              <w:spacing w:after="0" w:line="240" w:lineRule="auto"/>
              <w:jc w:val="center"/>
              <w:rPr>
                <w:rFonts w:ascii="Times New Roman" w:eastAsia="Times New Roman" w:hAnsi="Times New Roman" w:cs="Times New Roman"/>
                <w:b/>
                <w:bCs/>
                <w:kern w:val="0"/>
                <w:lang w:val="en-KE" w:eastAsia="en-KE"/>
                <w14:ligatures w14:val="none"/>
              </w:rPr>
            </w:pPr>
            <w:r w:rsidRPr="006F7E1C">
              <w:rPr>
                <w:rFonts w:ascii="Times New Roman" w:eastAsia="Times New Roman" w:hAnsi="Times New Roman" w:cs="Times New Roman"/>
                <w:b/>
                <w:bCs/>
                <w:kern w:val="0"/>
                <w:lang w:val="en-KE" w:eastAsia="en-KE"/>
                <w14:ligatures w14:val="none"/>
              </w:rPr>
              <w:t>KPI</w:t>
            </w:r>
          </w:p>
        </w:tc>
        <w:tc>
          <w:tcPr>
            <w:tcW w:w="0" w:type="auto"/>
            <w:vAlign w:val="center"/>
            <w:hideMark/>
          </w:tcPr>
          <w:p w14:paraId="216C5CE8" w14:textId="77777777" w:rsidR="006F7E1C" w:rsidRPr="006F7E1C" w:rsidRDefault="006F7E1C" w:rsidP="006F7E1C">
            <w:pPr>
              <w:spacing w:after="0" w:line="240" w:lineRule="auto"/>
              <w:jc w:val="center"/>
              <w:rPr>
                <w:rFonts w:ascii="Times New Roman" w:eastAsia="Times New Roman" w:hAnsi="Times New Roman" w:cs="Times New Roman"/>
                <w:b/>
                <w:bCs/>
                <w:kern w:val="0"/>
                <w:lang w:val="en-KE" w:eastAsia="en-KE"/>
                <w14:ligatures w14:val="none"/>
              </w:rPr>
            </w:pPr>
            <w:r w:rsidRPr="006F7E1C">
              <w:rPr>
                <w:rFonts w:ascii="Times New Roman" w:eastAsia="Times New Roman" w:hAnsi="Times New Roman" w:cs="Times New Roman"/>
                <w:b/>
                <w:bCs/>
                <w:kern w:val="0"/>
                <w:lang w:val="en-KE" w:eastAsia="en-KE"/>
                <w14:ligatures w14:val="none"/>
              </w:rPr>
              <w:t>Description</w:t>
            </w:r>
          </w:p>
        </w:tc>
      </w:tr>
      <w:tr w:rsidR="006F7E1C" w:rsidRPr="006F7E1C" w14:paraId="70C71AC6" w14:textId="77777777">
        <w:trPr>
          <w:tblCellSpacing w:w="15" w:type="dxa"/>
        </w:trPr>
        <w:tc>
          <w:tcPr>
            <w:tcW w:w="0" w:type="auto"/>
            <w:vAlign w:val="center"/>
            <w:hideMark/>
          </w:tcPr>
          <w:p w14:paraId="6AA4C90A" w14:textId="77777777" w:rsidR="006F7E1C" w:rsidRPr="006F7E1C" w:rsidRDefault="006F7E1C" w:rsidP="006F7E1C">
            <w:pPr>
              <w:spacing w:after="0"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Total Visits</w:t>
            </w:r>
          </w:p>
        </w:tc>
        <w:tc>
          <w:tcPr>
            <w:tcW w:w="0" w:type="auto"/>
            <w:vAlign w:val="center"/>
            <w:hideMark/>
          </w:tcPr>
          <w:p w14:paraId="4EC182E3" w14:textId="77777777" w:rsidR="006F7E1C" w:rsidRPr="006F7E1C" w:rsidRDefault="006F7E1C" w:rsidP="006F7E1C">
            <w:pPr>
              <w:spacing w:after="0"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Total hospital visits recorded</w:t>
            </w:r>
          </w:p>
        </w:tc>
      </w:tr>
      <w:tr w:rsidR="006F7E1C" w:rsidRPr="006F7E1C" w14:paraId="3230DBB0" w14:textId="77777777">
        <w:trPr>
          <w:tblCellSpacing w:w="15" w:type="dxa"/>
        </w:trPr>
        <w:tc>
          <w:tcPr>
            <w:tcW w:w="0" w:type="auto"/>
            <w:vAlign w:val="center"/>
            <w:hideMark/>
          </w:tcPr>
          <w:p w14:paraId="215B15BE" w14:textId="77777777" w:rsidR="006F7E1C" w:rsidRPr="006F7E1C" w:rsidRDefault="006F7E1C" w:rsidP="006F7E1C">
            <w:pPr>
              <w:spacing w:after="0"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Total Pharmacy Revenue</w:t>
            </w:r>
          </w:p>
        </w:tc>
        <w:tc>
          <w:tcPr>
            <w:tcW w:w="0" w:type="auto"/>
            <w:vAlign w:val="center"/>
            <w:hideMark/>
          </w:tcPr>
          <w:p w14:paraId="3E5DDE95" w14:textId="77777777" w:rsidR="006F7E1C" w:rsidRPr="006F7E1C" w:rsidRDefault="006F7E1C" w:rsidP="006F7E1C">
            <w:pPr>
              <w:spacing w:after="0"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Total pharmacy revenue generated</w:t>
            </w:r>
          </w:p>
        </w:tc>
      </w:tr>
      <w:tr w:rsidR="006F7E1C" w:rsidRPr="006F7E1C" w14:paraId="1FD76455" w14:textId="77777777">
        <w:trPr>
          <w:tblCellSpacing w:w="15" w:type="dxa"/>
        </w:trPr>
        <w:tc>
          <w:tcPr>
            <w:tcW w:w="0" w:type="auto"/>
            <w:vAlign w:val="center"/>
            <w:hideMark/>
          </w:tcPr>
          <w:p w14:paraId="1768B573" w14:textId="77777777" w:rsidR="006F7E1C" w:rsidRPr="006F7E1C" w:rsidRDefault="006F7E1C" w:rsidP="006F7E1C">
            <w:pPr>
              <w:spacing w:after="0"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Average Length of Stay</w:t>
            </w:r>
          </w:p>
        </w:tc>
        <w:tc>
          <w:tcPr>
            <w:tcW w:w="0" w:type="auto"/>
            <w:vAlign w:val="center"/>
            <w:hideMark/>
          </w:tcPr>
          <w:p w14:paraId="2705AD55" w14:textId="77777777" w:rsidR="006F7E1C" w:rsidRPr="006F7E1C" w:rsidRDefault="006F7E1C" w:rsidP="006F7E1C">
            <w:pPr>
              <w:spacing w:after="0"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Average hospitalization duration</w:t>
            </w:r>
          </w:p>
        </w:tc>
      </w:tr>
      <w:tr w:rsidR="006F7E1C" w:rsidRPr="006F7E1C" w14:paraId="04028B61" w14:textId="77777777">
        <w:trPr>
          <w:tblCellSpacing w:w="15" w:type="dxa"/>
        </w:trPr>
        <w:tc>
          <w:tcPr>
            <w:tcW w:w="0" w:type="auto"/>
            <w:vAlign w:val="center"/>
            <w:hideMark/>
          </w:tcPr>
          <w:p w14:paraId="2530CB2D" w14:textId="77777777" w:rsidR="006F7E1C" w:rsidRPr="006F7E1C" w:rsidRDefault="006F7E1C" w:rsidP="006F7E1C">
            <w:pPr>
              <w:spacing w:after="0"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Total Patients</w:t>
            </w:r>
          </w:p>
        </w:tc>
        <w:tc>
          <w:tcPr>
            <w:tcW w:w="0" w:type="auto"/>
            <w:vAlign w:val="center"/>
            <w:hideMark/>
          </w:tcPr>
          <w:p w14:paraId="5BEF3CF6" w14:textId="77777777" w:rsidR="006F7E1C" w:rsidRPr="006F7E1C" w:rsidRDefault="006F7E1C" w:rsidP="006F7E1C">
            <w:pPr>
              <w:spacing w:after="0"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Unique patients served</w:t>
            </w:r>
          </w:p>
        </w:tc>
      </w:tr>
      <w:tr w:rsidR="006F7E1C" w:rsidRPr="006F7E1C" w14:paraId="68E859E2" w14:textId="77777777">
        <w:trPr>
          <w:tblCellSpacing w:w="15" w:type="dxa"/>
        </w:trPr>
        <w:tc>
          <w:tcPr>
            <w:tcW w:w="0" w:type="auto"/>
            <w:vAlign w:val="center"/>
            <w:hideMark/>
          </w:tcPr>
          <w:p w14:paraId="70A9ABD4" w14:textId="77777777" w:rsidR="006F7E1C" w:rsidRPr="006F7E1C" w:rsidRDefault="006F7E1C" w:rsidP="006F7E1C">
            <w:pPr>
              <w:spacing w:after="0"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Revenue per Visit</w:t>
            </w:r>
          </w:p>
        </w:tc>
        <w:tc>
          <w:tcPr>
            <w:tcW w:w="0" w:type="auto"/>
            <w:vAlign w:val="center"/>
            <w:hideMark/>
          </w:tcPr>
          <w:p w14:paraId="3831C892" w14:textId="77777777" w:rsidR="006F7E1C" w:rsidRPr="006F7E1C" w:rsidRDefault="006F7E1C" w:rsidP="006F7E1C">
            <w:pPr>
              <w:spacing w:after="0"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Average pharmacy revenue generated per visit</w:t>
            </w:r>
          </w:p>
        </w:tc>
      </w:tr>
    </w:tbl>
    <w:p w14:paraId="34CD32EE" w14:textId="77777777" w:rsidR="006F7E1C" w:rsidRPr="006F7E1C" w:rsidRDefault="006F7E1C" w:rsidP="006F7E1C">
      <w:pPr>
        <w:spacing w:before="100" w:beforeAutospacing="1" w:after="100" w:afterAutospacing="1" w:line="240" w:lineRule="auto"/>
        <w:outlineLvl w:val="2"/>
        <w:rPr>
          <w:rFonts w:ascii="Times New Roman" w:eastAsia="Times New Roman" w:hAnsi="Times New Roman" w:cs="Times New Roman"/>
          <w:b/>
          <w:bCs/>
          <w:kern w:val="0"/>
          <w:sz w:val="27"/>
          <w:szCs w:val="27"/>
          <w:lang w:val="en-KE" w:eastAsia="en-KE"/>
          <w14:ligatures w14:val="none"/>
        </w:rPr>
      </w:pPr>
      <w:r w:rsidRPr="006F7E1C">
        <w:rPr>
          <w:rFonts w:ascii="Times New Roman" w:eastAsia="Times New Roman" w:hAnsi="Times New Roman" w:cs="Times New Roman"/>
          <w:b/>
          <w:bCs/>
          <w:kern w:val="0"/>
          <w:sz w:val="27"/>
          <w:szCs w:val="27"/>
          <w:lang w:val="en-KE" w:eastAsia="en-KE"/>
          <w14:ligatures w14:val="none"/>
        </w:rPr>
        <w:t>Visualizations</w:t>
      </w:r>
    </w:p>
    <w:p w14:paraId="3F27A9A8" w14:textId="77777777" w:rsidR="006F7E1C" w:rsidRPr="006F7E1C" w:rsidRDefault="006F7E1C" w:rsidP="006F7E1C">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The dashboard contains:</w:t>
      </w:r>
    </w:p>
    <w:p w14:paraId="6FA459A9" w14:textId="77777777" w:rsidR="006F7E1C" w:rsidRPr="006F7E1C" w:rsidRDefault="006F7E1C" w:rsidP="006F7E1C">
      <w:pPr>
        <w:numPr>
          <w:ilvl w:val="0"/>
          <w:numId w:val="25"/>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Disease Trends Over Time</w:t>
      </w:r>
    </w:p>
    <w:p w14:paraId="0F109B1D" w14:textId="77777777" w:rsidR="006F7E1C" w:rsidRPr="006F7E1C" w:rsidRDefault="006F7E1C" w:rsidP="006F7E1C">
      <w:pPr>
        <w:numPr>
          <w:ilvl w:val="0"/>
          <w:numId w:val="25"/>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Most Common Diseases by County</w:t>
      </w:r>
    </w:p>
    <w:p w14:paraId="0B1B5E9C" w14:textId="77777777" w:rsidR="006F7E1C" w:rsidRPr="006F7E1C" w:rsidRDefault="006F7E1C" w:rsidP="006F7E1C">
      <w:pPr>
        <w:numPr>
          <w:ilvl w:val="0"/>
          <w:numId w:val="25"/>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Pharmacy Cost Breakdown by Drug Category</w:t>
      </w:r>
    </w:p>
    <w:p w14:paraId="34094D8E" w14:textId="77777777" w:rsidR="006F7E1C" w:rsidRPr="006F7E1C" w:rsidRDefault="006F7E1C" w:rsidP="006F7E1C">
      <w:pPr>
        <w:numPr>
          <w:ilvl w:val="0"/>
          <w:numId w:val="25"/>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Department Pharmacy Cost Analysis</w:t>
      </w:r>
    </w:p>
    <w:p w14:paraId="63F113FB" w14:textId="77777777" w:rsidR="006F7E1C" w:rsidRPr="006F7E1C" w:rsidRDefault="006F7E1C" w:rsidP="006F7E1C">
      <w:pPr>
        <w:numPr>
          <w:ilvl w:val="0"/>
          <w:numId w:val="25"/>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Patient Visits vs Pharmacy Revenue Analysis</w:t>
      </w:r>
    </w:p>
    <w:p w14:paraId="32986465" w14:textId="77777777" w:rsidR="006F7E1C" w:rsidRPr="006F7E1C" w:rsidRDefault="006F7E1C" w:rsidP="006F7E1C">
      <w:pPr>
        <w:numPr>
          <w:ilvl w:val="0"/>
          <w:numId w:val="25"/>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Medication Consumption by Age Group</w:t>
      </w:r>
    </w:p>
    <w:p w14:paraId="1B5032DD" w14:textId="77777777" w:rsidR="006F7E1C" w:rsidRPr="006F7E1C" w:rsidRDefault="006F7E1C" w:rsidP="006F7E1C">
      <w:pPr>
        <w:numPr>
          <w:ilvl w:val="0"/>
          <w:numId w:val="25"/>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County-Level Healthcare Analysis</w:t>
      </w:r>
    </w:p>
    <w:p w14:paraId="6EBBF64A" w14:textId="77777777" w:rsidR="006F7E1C" w:rsidRPr="006F7E1C" w:rsidRDefault="006F7E1C" w:rsidP="006F7E1C">
      <w:pPr>
        <w:numPr>
          <w:ilvl w:val="0"/>
          <w:numId w:val="25"/>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Diagnosis vs Length of Stay and Pharmacy Spending</w:t>
      </w:r>
    </w:p>
    <w:p w14:paraId="3BE462F4" w14:textId="77777777" w:rsidR="006F7E1C" w:rsidRPr="006F7E1C" w:rsidRDefault="006F7E1C" w:rsidP="006F7E1C">
      <w:pPr>
        <w:numPr>
          <w:ilvl w:val="0"/>
          <w:numId w:val="25"/>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t>Interactive Slicers for County, Diagnosis, and Date</w:t>
      </w:r>
    </w:p>
    <w:p w14:paraId="43B4FE09" w14:textId="77777777" w:rsidR="006F7E1C" w:rsidRPr="006F7E1C" w:rsidRDefault="006F7E1C" w:rsidP="006F7E1C">
      <w:pPr>
        <w:spacing w:after="0" w:line="240" w:lineRule="auto"/>
        <w:rPr>
          <w:rFonts w:ascii="Times New Roman" w:eastAsia="Times New Roman" w:hAnsi="Times New Roman" w:cs="Times New Roman"/>
          <w:kern w:val="0"/>
          <w:lang w:val="en-KE" w:eastAsia="en-KE"/>
          <w14:ligatures w14:val="none"/>
        </w:rPr>
      </w:pPr>
      <w:r w:rsidRPr="006F7E1C">
        <w:rPr>
          <w:rFonts w:ascii="Times New Roman" w:eastAsia="Times New Roman" w:hAnsi="Times New Roman" w:cs="Times New Roman"/>
          <w:kern w:val="0"/>
          <w:lang w:val="en-KE" w:eastAsia="en-KE"/>
          <w14:ligatures w14:val="none"/>
        </w:rPr>
        <w:pict w14:anchorId="1B22F119">
          <v:rect id="_x0000_i1125" style="width:0;height:1.5pt" o:hralign="center" o:hrstd="t" o:hr="t" fillcolor="#a0a0a0" stroked="f"/>
        </w:pict>
      </w:r>
    </w:p>
    <w:p w14:paraId="174EE331" w14:textId="77777777" w:rsidR="00761484" w:rsidRPr="00761484" w:rsidRDefault="00761484" w:rsidP="00761484">
      <w:pPr>
        <w:spacing w:before="100" w:beforeAutospacing="1" w:after="100" w:afterAutospacing="1" w:line="240" w:lineRule="auto"/>
        <w:outlineLvl w:val="1"/>
        <w:rPr>
          <w:rFonts w:ascii="Times New Roman" w:eastAsia="Times New Roman" w:hAnsi="Times New Roman" w:cs="Times New Roman"/>
          <w:b/>
          <w:bCs/>
          <w:kern w:val="0"/>
          <w:sz w:val="36"/>
          <w:szCs w:val="36"/>
          <w:lang w:val="en-KE" w:eastAsia="en-KE"/>
          <w14:ligatures w14:val="none"/>
        </w:rPr>
      </w:pPr>
      <w:r w:rsidRPr="00761484">
        <w:rPr>
          <w:rFonts w:ascii="Times New Roman" w:eastAsia="Times New Roman" w:hAnsi="Times New Roman" w:cs="Times New Roman"/>
          <w:b/>
          <w:bCs/>
          <w:kern w:val="0"/>
          <w:sz w:val="36"/>
          <w:szCs w:val="36"/>
          <w:lang w:val="en-KE" w:eastAsia="en-KE"/>
          <w14:ligatures w14:val="none"/>
        </w:rPr>
        <w:t>Key Findings</w:t>
      </w:r>
    </w:p>
    <w:p w14:paraId="486E9636" w14:textId="77777777" w:rsidR="00761484" w:rsidRPr="00761484" w:rsidRDefault="00761484" w:rsidP="00761484">
      <w:pPr>
        <w:spacing w:before="100" w:beforeAutospacing="1" w:after="100" w:afterAutospacing="1" w:line="240" w:lineRule="auto"/>
        <w:outlineLvl w:val="2"/>
        <w:rPr>
          <w:rFonts w:ascii="Times New Roman" w:eastAsia="Times New Roman" w:hAnsi="Times New Roman" w:cs="Times New Roman"/>
          <w:b/>
          <w:bCs/>
          <w:kern w:val="0"/>
          <w:sz w:val="27"/>
          <w:szCs w:val="27"/>
          <w:lang w:val="en-KE" w:eastAsia="en-KE"/>
          <w14:ligatures w14:val="none"/>
        </w:rPr>
      </w:pPr>
      <w:r w:rsidRPr="00761484">
        <w:rPr>
          <w:rFonts w:ascii="Times New Roman" w:eastAsia="Times New Roman" w:hAnsi="Times New Roman" w:cs="Times New Roman"/>
          <w:b/>
          <w:bCs/>
          <w:kern w:val="0"/>
          <w:sz w:val="27"/>
          <w:szCs w:val="27"/>
          <w:lang w:val="en-KE" w:eastAsia="en-KE"/>
          <w14:ligatures w14:val="none"/>
        </w:rPr>
        <w:t>1. Disease Distribution</w:t>
      </w:r>
    </w:p>
    <w:p w14:paraId="55856411" w14:textId="77777777" w:rsidR="00761484" w:rsidRPr="00761484" w:rsidRDefault="00761484" w:rsidP="00761484">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761484">
        <w:rPr>
          <w:rFonts w:ascii="Times New Roman" w:eastAsia="Times New Roman" w:hAnsi="Times New Roman" w:cs="Times New Roman"/>
          <w:kern w:val="0"/>
          <w:lang w:val="en-KE" w:eastAsia="en-KE"/>
          <w14:ligatures w14:val="none"/>
        </w:rPr>
        <w:lastRenderedPageBreak/>
        <w:t>Some diseases were reported more frequently than others across the counties. This indicates areas where healthcare resources may need to be focused.</w:t>
      </w:r>
    </w:p>
    <w:p w14:paraId="795CC0D5" w14:textId="77777777" w:rsidR="00761484" w:rsidRPr="00761484" w:rsidRDefault="00761484" w:rsidP="00761484">
      <w:pPr>
        <w:spacing w:before="100" w:beforeAutospacing="1" w:after="100" w:afterAutospacing="1" w:line="240" w:lineRule="auto"/>
        <w:outlineLvl w:val="2"/>
        <w:rPr>
          <w:rFonts w:ascii="Times New Roman" w:eastAsia="Times New Roman" w:hAnsi="Times New Roman" w:cs="Times New Roman"/>
          <w:b/>
          <w:bCs/>
          <w:kern w:val="0"/>
          <w:sz w:val="27"/>
          <w:szCs w:val="27"/>
          <w:lang w:val="en-KE" w:eastAsia="en-KE"/>
          <w14:ligatures w14:val="none"/>
        </w:rPr>
      </w:pPr>
      <w:r w:rsidRPr="00761484">
        <w:rPr>
          <w:rFonts w:ascii="Times New Roman" w:eastAsia="Times New Roman" w:hAnsi="Times New Roman" w:cs="Times New Roman"/>
          <w:b/>
          <w:bCs/>
          <w:kern w:val="0"/>
          <w:sz w:val="27"/>
          <w:szCs w:val="27"/>
          <w:lang w:val="en-KE" w:eastAsia="en-KE"/>
          <w14:ligatures w14:val="none"/>
        </w:rPr>
        <w:t>2. Patient Visits and Pharmacy Revenue</w:t>
      </w:r>
    </w:p>
    <w:p w14:paraId="765E915A" w14:textId="77777777" w:rsidR="00761484" w:rsidRPr="00761484" w:rsidRDefault="00761484" w:rsidP="00761484">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761484">
        <w:rPr>
          <w:rFonts w:ascii="Times New Roman" w:eastAsia="Times New Roman" w:hAnsi="Times New Roman" w:cs="Times New Roman"/>
          <w:kern w:val="0"/>
          <w:lang w:val="en-KE" w:eastAsia="en-KE"/>
          <w14:ligatures w14:val="none"/>
        </w:rPr>
        <w:t>The analysis showed that an increase in patient visits does not always result in higher pharmacy revenue. Some departments generated high revenue despite having fewer visits.</w:t>
      </w:r>
    </w:p>
    <w:p w14:paraId="24FB3224" w14:textId="77777777" w:rsidR="00761484" w:rsidRPr="00761484" w:rsidRDefault="00761484" w:rsidP="00761484">
      <w:pPr>
        <w:spacing w:before="100" w:beforeAutospacing="1" w:after="100" w:afterAutospacing="1" w:line="240" w:lineRule="auto"/>
        <w:outlineLvl w:val="2"/>
        <w:rPr>
          <w:rFonts w:ascii="Times New Roman" w:eastAsia="Times New Roman" w:hAnsi="Times New Roman" w:cs="Times New Roman"/>
          <w:b/>
          <w:bCs/>
          <w:kern w:val="0"/>
          <w:sz w:val="27"/>
          <w:szCs w:val="27"/>
          <w:lang w:val="en-KE" w:eastAsia="en-KE"/>
          <w14:ligatures w14:val="none"/>
        </w:rPr>
      </w:pPr>
      <w:r w:rsidRPr="00761484">
        <w:rPr>
          <w:rFonts w:ascii="Times New Roman" w:eastAsia="Times New Roman" w:hAnsi="Times New Roman" w:cs="Times New Roman"/>
          <w:b/>
          <w:bCs/>
          <w:kern w:val="0"/>
          <w:sz w:val="27"/>
          <w:szCs w:val="27"/>
          <w:lang w:val="en-KE" w:eastAsia="en-KE"/>
          <w14:ligatures w14:val="none"/>
        </w:rPr>
        <w:t>3. Department Pharmacy Costs</w:t>
      </w:r>
    </w:p>
    <w:p w14:paraId="53BF6013" w14:textId="77777777" w:rsidR="00761484" w:rsidRPr="00761484" w:rsidRDefault="00761484" w:rsidP="00761484">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761484">
        <w:rPr>
          <w:rFonts w:ascii="Times New Roman" w:eastAsia="Times New Roman" w:hAnsi="Times New Roman" w:cs="Times New Roman"/>
          <w:kern w:val="0"/>
          <w:lang w:val="en-KE" w:eastAsia="en-KE"/>
          <w14:ligatures w14:val="none"/>
        </w:rPr>
        <w:t>Certain departments recorded higher pharmacy costs than others. This suggests differences in treatment requirements and medication usage across departments.</w:t>
      </w:r>
    </w:p>
    <w:p w14:paraId="6FD5A04D" w14:textId="77777777" w:rsidR="00761484" w:rsidRPr="00761484" w:rsidRDefault="00761484" w:rsidP="00761484">
      <w:pPr>
        <w:spacing w:before="100" w:beforeAutospacing="1" w:after="100" w:afterAutospacing="1" w:line="240" w:lineRule="auto"/>
        <w:outlineLvl w:val="2"/>
        <w:rPr>
          <w:rFonts w:ascii="Times New Roman" w:eastAsia="Times New Roman" w:hAnsi="Times New Roman" w:cs="Times New Roman"/>
          <w:b/>
          <w:bCs/>
          <w:kern w:val="0"/>
          <w:sz w:val="27"/>
          <w:szCs w:val="27"/>
          <w:lang w:val="en-KE" w:eastAsia="en-KE"/>
          <w14:ligatures w14:val="none"/>
        </w:rPr>
      </w:pPr>
      <w:r w:rsidRPr="00761484">
        <w:rPr>
          <w:rFonts w:ascii="Times New Roman" w:eastAsia="Times New Roman" w:hAnsi="Times New Roman" w:cs="Times New Roman"/>
          <w:b/>
          <w:bCs/>
          <w:kern w:val="0"/>
          <w:sz w:val="27"/>
          <w:szCs w:val="27"/>
          <w:lang w:val="en-KE" w:eastAsia="en-KE"/>
          <w14:ligatures w14:val="none"/>
        </w:rPr>
        <w:t>4. Medication Consumption by Age Group</w:t>
      </w:r>
    </w:p>
    <w:p w14:paraId="71739D49" w14:textId="77777777" w:rsidR="00761484" w:rsidRPr="00761484" w:rsidRDefault="00761484" w:rsidP="00761484">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761484">
        <w:rPr>
          <w:rFonts w:ascii="Times New Roman" w:eastAsia="Times New Roman" w:hAnsi="Times New Roman" w:cs="Times New Roman"/>
          <w:kern w:val="0"/>
          <w:lang w:val="en-KE" w:eastAsia="en-KE"/>
          <w14:ligatures w14:val="none"/>
        </w:rPr>
        <w:t>Medication usage varied among age groups. Older patients generally consumed more medication compared to younger patients.</w:t>
      </w:r>
    </w:p>
    <w:p w14:paraId="7B65E856" w14:textId="77777777" w:rsidR="00761484" w:rsidRPr="00761484" w:rsidRDefault="00761484" w:rsidP="00761484">
      <w:pPr>
        <w:spacing w:before="100" w:beforeAutospacing="1" w:after="100" w:afterAutospacing="1" w:line="240" w:lineRule="auto"/>
        <w:outlineLvl w:val="2"/>
        <w:rPr>
          <w:rFonts w:ascii="Times New Roman" w:eastAsia="Times New Roman" w:hAnsi="Times New Roman" w:cs="Times New Roman"/>
          <w:b/>
          <w:bCs/>
          <w:kern w:val="0"/>
          <w:sz w:val="27"/>
          <w:szCs w:val="27"/>
          <w:lang w:val="en-KE" w:eastAsia="en-KE"/>
          <w14:ligatures w14:val="none"/>
        </w:rPr>
      </w:pPr>
      <w:r w:rsidRPr="00761484">
        <w:rPr>
          <w:rFonts w:ascii="Times New Roman" w:eastAsia="Times New Roman" w:hAnsi="Times New Roman" w:cs="Times New Roman"/>
          <w:b/>
          <w:bCs/>
          <w:kern w:val="0"/>
          <w:sz w:val="27"/>
          <w:szCs w:val="27"/>
          <w:lang w:val="en-KE" w:eastAsia="en-KE"/>
          <w14:ligatures w14:val="none"/>
        </w:rPr>
        <w:t>5. Length of Stay and Pharmacy Spending</w:t>
      </w:r>
    </w:p>
    <w:p w14:paraId="0F8F1DF6" w14:textId="39E6034C" w:rsidR="00761484" w:rsidRPr="00761484" w:rsidRDefault="00761484" w:rsidP="00761484">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761484">
        <w:rPr>
          <w:rFonts w:ascii="Times New Roman" w:eastAsia="Times New Roman" w:hAnsi="Times New Roman" w:cs="Times New Roman"/>
          <w:kern w:val="0"/>
          <w:lang w:val="en-KE" w:eastAsia="en-KE"/>
          <w14:ligatures w14:val="none"/>
        </w:rPr>
        <w:t xml:space="preserve">Some diagnoses were </w:t>
      </w:r>
      <w:r w:rsidR="00A030C7">
        <w:rPr>
          <w:rFonts w:ascii="Times New Roman" w:eastAsia="Times New Roman" w:hAnsi="Times New Roman" w:cs="Times New Roman"/>
          <w:kern w:val="0"/>
          <w:lang w:val="en-KE" w:eastAsia="en-KE"/>
          <w14:ligatures w14:val="none"/>
        </w:rPr>
        <w:t>associated with longer hospital stays but did not always lead to</w:t>
      </w:r>
      <w:r w:rsidRPr="00761484">
        <w:rPr>
          <w:rFonts w:ascii="Times New Roman" w:eastAsia="Times New Roman" w:hAnsi="Times New Roman" w:cs="Times New Roman"/>
          <w:kern w:val="0"/>
          <w:lang w:val="en-KE" w:eastAsia="en-KE"/>
          <w14:ligatures w14:val="none"/>
        </w:rPr>
        <w:t xml:space="preserve"> high pharmacy spending. This shows that hospital stay duration and medication costs do not always move together.</w:t>
      </w:r>
    </w:p>
    <w:p w14:paraId="007D1D72" w14:textId="77777777" w:rsidR="00761484" w:rsidRPr="00761484" w:rsidRDefault="00761484" w:rsidP="00761484">
      <w:pPr>
        <w:spacing w:after="0" w:line="240" w:lineRule="auto"/>
        <w:rPr>
          <w:rFonts w:ascii="Times New Roman" w:eastAsia="Times New Roman" w:hAnsi="Times New Roman" w:cs="Times New Roman"/>
          <w:kern w:val="0"/>
          <w:lang w:val="en-KE" w:eastAsia="en-KE"/>
          <w14:ligatures w14:val="none"/>
        </w:rPr>
      </w:pPr>
      <w:r w:rsidRPr="00761484">
        <w:rPr>
          <w:rFonts w:ascii="Times New Roman" w:eastAsia="Times New Roman" w:hAnsi="Times New Roman" w:cs="Times New Roman"/>
          <w:kern w:val="0"/>
          <w:lang w:val="en-KE" w:eastAsia="en-KE"/>
          <w14:ligatures w14:val="none"/>
        </w:rPr>
        <w:pict w14:anchorId="3F064A05">
          <v:rect id="_x0000_i1163" style="width:0;height:1.5pt" o:hralign="center" o:hrstd="t" o:hr="t" fillcolor="#a0a0a0" stroked="f"/>
        </w:pict>
      </w:r>
    </w:p>
    <w:p w14:paraId="5ADF3EEE" w14:textId="77777777" w:rsidR="00761484" w:rsidRPr="00761484" w:rsidRDefault="00761484" w:rsidP="00761484">
      <w:pPr>
        <w:spacing w:before="100" w:beforeAutospacing="1" w:after="100" w:afterAutospacing="1" w:line="240" w:lineRule="auto"/>
        <w:outlineLvl w:val="1"/>
        <w:rPr>
          <w:rFonts w:ascii="Times New Roman" w:eastAsia="Times New Roman" w:hAnsi="Times New Roman" w:cs="Times New Roman"/>
          <w:b/>
          <w:bCs/>
          <w:kern w:val="0"/>
          <w:sz w:val="36"/>
          <w:szCs w:val="36"/>
          <w:lang w:val="en-KE" w:eastAsia="en-KE"/>
          <w14:ligatures w14:val="none"/>
        </w:rPr>
      </w:pPr>
      <w:r w:rsidRPr="00761484">
        <w:rPr>
          <w:rFonts w:ascii="Times New Roman" w:eastAsia="Times New Roman" w:hAnsi="Times New Roman" w:cs="Times New Roman"/>
          <w:b/>
          <w:bCs/>
          <w:kern w:val="0"/>
          <w:sz w:val="36"/>
          <w:szCs w:val="36"/>
          <w:lang w:val="en-KE" w:eastAsia="en-KE"/>
          <w14:ligatures w14:val="none"/>
        </w:rPr>
        <w:t>Recommendations</w:t>
      </w:r>
    </w:p>
    <w:p w14:paraId="417E2A39" w14:textId="77777777" w:rsidR="00761484" w:rsidRPr="00761484" w:rsidRDefault="00761484" w:rsidP="00761484">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761484">
        <w:rPr>
          <w:rFonts w:ascii="Times New Roman" w:eastAsia="Times New Roman" w:hAnsi="Times New Roman" w:cs="Times New Roman"/>
          <w:kern w:val="0"/>
          <w:lang w:val="en-KE" w:eastAsia="en-KE"/>
          <w14:ligatures w14:val="none"/>
        </w:rPr>
        <w:t>Based on the analysis, the following recommendations were made:</w:t>
      </w:r>
    </w:p>
    <w:p w14:paraId="20269205" w14:textId="77777777" w:rsidR="00761484" w:rsidRPr="00761484" w:rsidRDefault="00761484" w:rsidP="00761484">
      <w:pPr>
        <w:numPr>
          <w:ilvl w:val="0"/>
          <w:numId w:val="35"/>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761484">
        <w:rPr>
          <w:rFonts w:ascii="Times New Roman" w:eastAsia="Times New Roman" w:hAnsi="Times New Roman" w:cs="Times New Roman"/>
          <w:kern w:val="0"/>
          <w:lang w:val="en-KE" w:eastAsia="en-KE"/>
          <w14:ligatures w14:val="none"/>
        </w:rPr>
        <w:t>Monitor common diseases and allocate resources appropriately.</w:t>
      </w:r>
    </w:p>
    <w:p w14:paraId="02BC7DF8" w14:textId="77777777" w:rsidR="00761484" w:rsidRPr="00761484" w:rsidRDefault="00761484" w:rsidP="00761484">
      <w:pPr>
        <w:numPr>
          <w:ilvl w:val="0"/>
          <w:numId w:val="35"/>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761484">
        <w:rPr>
          <w:rFonts w:ascii="Times New Roman" w:eastAsia="Times New Roman" w:hAnsi="Times New Roman" w:cs="Times New Roman"/>
          <w:kern w:val="0"/>
          <w:lang w:val="en-KE" w:eastAsia="en-KE"/>
          <w14:ligatures w14:val="none"/>
        </w:rPr>
        <w:t>Track departments with high pharmacy costs.</w:t>
      </w:r>
    </w:p>
    <w:p w14:paraId="143956C2" w14:textId="77777777" w:rsidR="00761484" w:rsidRPr="00761484" w:rsidRDefault="00761484" w:rsidP="00761484">
      <w:pPr>
        <w:numPr>
          <w:ilvl w:val="0"/>
          <w:numId w:val="35"/>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761484">
        <w:rPr>
          <w:rFonts w:ascii="Times New Roman" w:eastAsia="Times New Roman" w:hAnsi="Times New Roman" w:cs="Times New Roman"/>
          <w:kern w:val="0"/>
          <w:lang w:val="en-KE" w:eastAsia="en-KE"/>
          <w14:ligatures w14:val="none"/>
        </w:rPr>
        <w:t>Improve planning for medication demand among older patients.</w:t>
      </w:r>
    </w:p>
    <w:p w14:paraId="76C204C7" w14:textId="77777777" w:rsidR="00761484" w:rsidRPr="00761484" w:rsidRDefault="00761484" w:rsidP="00761484">
      <w:pPr>
        <w:numPr>
          <w:ilvl w:val="0"/>
          <w:numId w:val="35"/>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761484">
        <w:rPr>
          <w:rFonts w:ascii="Times New Roman" w:eastAsia="Times New Roman" w:hAnsi="Times New Roman" w:cs="Times New Roman"/>
          <w:kern w:val="0"/>
          <w:lang w:val="en-KE" w:eastAsia="en-KE"/>
          <w14:ligatures w14:val="none"/>
        </w:rPr>
        <w:t>Monitor diagnoses associated with long hospital stays.</w:t>
      </w:r>
    </w:p>
    <w:p w14:paraId="0C3E2EE5" w14:textId="77777777" w:rsidR="00761484" w:rsidRPr="00761484" w:rsidRDefault="00761484" w:rsidP="00761484">
      <w:pPr>
        <w:numPr>
          <w:ilvl w:val="0"/>
          <w:numId w:val="35"/>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761484">
        <w:rPr>
          <w:rFonts w:ascii="Times New Roman" w:eastAsia="Times New Roman" w:hAnsi="Times New Roman" w:cs="Times New Roman"/>
          <w:kern w:val="0"/>
          <w:lang w:val="en-KE" w:eastAsia="en-KE"/>
          <w14:ligatures w14:val="none"/>
        </w:rPr>
        <w:t>Use data-driven insights to support budgeting and operational decisions.</w:t>
      </w:r>
    </w:p>
    <w:p w14:paraId="4899D08C" w14:textId="77777777" w:rsidR="00761484" w:rsidRPr="00761484" w:rsidRDefault="00761484" w:rsidP="00761484">
      <w:pPr>
        <w:spacing w:after="0" w:line="240" w:lineRule="auto"/>
        <w:rPr>
          <w:rFonts w:ascii="Times New Roman" w:eastAsia="Times New Roman" w:hAnsi="Times New Roman" w:cs="Times New Roman"/>
          <w:kern w:val="0"/>
          <w:lang w:val="en-KE" w:eastAsia="en-KE"/>
          <w14:ligatures w14:val="none"/>
        </w:rPr>
      </w:pPr>
      <w:r w:rsidRPr="00761484">
        <w:rPr>
          <w:rFonts w:ascii="Times New Roman" w:eastAsia="Times New Roman" w:hAnsi="Times New Roman" w:cs="Times New Roman"/>
          <w:kern w:val="0"/>
          <w:lang w:val="en-KE" w:eastAsia="en-KE"/>
          <w14:ligatures w14:val="none"/>
        </w:rPr>
        <w:pict w14:anchorId="6F527AC1">
          <v:rect id="_x0000_i1164" style="width:0;height:1.5pt" o:hralign="center" o:hrstd="t" o:hr="t" fillcolor="#a0a0a0" stroked="f"/>
        </w:pict>
      </w:r>
    </w:p>
    <w:p w14:paraId="4FE25E07" w14:textId="77777777" w:rsidR="00761484" w:rsidRPr="00761484" w:rsidRDefault="00761484" w:rsidP="00761484">
      <w:pPr>
        <w:spacing w:before="100" w:beforeAutospacing="1" w:after="100" w:afterAutospacing="1" w:line="240" w:lineRule="auto"/>
        <w:outlineLvl w:val="1"/>
        <w:rPr>
          <w:rFonts w:ascii="Times New Roman" w:eastAsia="Times New Roman" w:hAnsi="Times New Roman" w:cs="Times New Roman"/>
          <w:b/>
          <w:bCs/>
          <w:kern w:val="0"/>
          <w:sz w:val="36"/>
          <w:szCs w:val="36"/>
          <w:lang w:val="en-KE" w:eastAsia="en-KE"/>
          <w14:ligatures w14:val="none"/>
        </w:rPr>
      </w:pPr>
      <w:r w:rsidRPr="00761484">
        <w:rPr>
          <w:rFonts w:ascii="Times New Roman" w:eastAsia="Times New Roman" w:hAnsi="Times New Roman" w:cs="Times New Roman"/>
          <w:b/>
          <w:bCs/>
          <w:kern w:val="0"/>
          <w:sz w:val="36"/>
          <w:szCs w:val="36"/>
          <w:lang w:val="en-KE" w:eastAsia="en-KE"/>
          <w14:ligatures w14:val="none"/>
        </w:rPr>
        <w:t>Tools Used</w:t>
      </w:r>
    </w:p>
    <w:p w14:paraId="3A3E2436" w14:textId="77777777" w:rsidR="00761484" w:rsidRPr="00761484" w:rsidRDefault="00761484" w:rsidP="00761484">
      <w:pPr>
        <w:numPr>
          <w:ilvl w:val="0"/>
          <w:numId w:val="36"/>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761484">
        <w:rPr>
          <w:rFonts w:ascii="Times New Roman" w:eastAsia="Times New Roman" w:hAnsi="Times New Roman" w:cs="Times New Roman"/>
          <w:kern w:val="0"/>
          <w:lang w:val="en-KE" w:eastAsia="en-KE"/>
          <w14:ligatures w14:val="none"/>
        </w:rPr>
        <w:t>Microsoft Power BI</w:t>
      </w:r>
    </w:p>
    <w:p w14:paraId="7CFFF425" w14:textId="77777777" w:rsidR="00761484" w:rsidRPr="00761484" w:rsidRDefault="00761484" w:rsidP="00761484">
      <w:pPr>
        <w:numPr>
          <w:ilvl w:val="0"/>
          <w:numId w:val="36"/>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761484">
        <w:rPr>
          <w:rFonts w:ascii="Times New Roman" w:eastAsia="Times New Roman" w:hAnsi="Times New Roman" w:cs="Times New Roman"/>
          <w:kern w:val="0"/>
          <w:lang w:val="en-KE" w:eastAsia="en-KE"/>
          <w14:ligatures w14:val="none"/>
        </w:rPr>
        <w:t>Power Query</w:t>
      </w:r>
    </w:p>
    <w:p w14:paraId="0246290E" w14:textId="77777777" w:rsidR="00761484" w:rsidRPr="00761484" w:rsidRDefault="00761484" w:rsidP="00761484">
      <w:pPr>
        <w:numPr>
          <w:ilvl w:val="0"/>
          <w:numId w:val="36"/>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761484">
        <w:rPr>
          <w:rFonts w:ascii="Times New Roman" w:eastAsia="Times New Roman" w:hAnsi="Times New Roman" w:cs="Times New Roman"/>
          <w:kern w:val="0"/>
          <w:lang w:val="en-KE" w:eastAsia="en-KE"/>
          <w14:ligatures w14:val="none"/>
        </w:rPr>
        <w:t xml:space="preserve">Data </w:t>
      </w:r>
      <w:proofErr w:type="spellStart"/>
      <w:r w:rsidRPr="00761484">
        <w:rPr>
          <w:rFonts w:ascii="Times New Roman" w:eastAsia="Times New Roman" w:hAnsi="Times New Roman" w:cs="Times New Roman"/>
          <w:kern w:val="0"/>
          <w:lang w:val="en-KE" w:eastAsia="en-KE"/>
          <w14:ligatures w14:val="none"/>
        </w:rPr>
        <w:t>Modeling</w:t>
      </w:r>
      <w:proofErr w:type="spellEnd"/>
    </w:p>
    <w:p w14:paraId="58A1AA11" w14:textId="77777777" w:rsidR="00761484" w:rsidRPr="00761484" w:rsidRDefault="00761484" w:rsidP="00761484">
      <w:pPr>
        <w:numPr>
          <w:ilvl w:val="0"/>
          <w:numId w:val="36"/>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761484">
        <w:rPr>
          <w:rFonts w:ascii="Times New Roman" w:eastAsia="Times New Roman" w:hAnsi="Times New Roman" w:cs="Times New Roman"/>
          <w:kern w:val="0"/>
          <w:lang w:val="en-KE" w:eastAsia="en-KE"/>
          <w14:ligatures w14:val="none"/>
        </w:rPr>
        <w:t>DAX Measures</w:t>
      </w:r>
    </w:p>
    <w:p w14:paraId="4D063FEB" w14:textId="77777777" w:rsidR="00761484" w:rsidRPr="00761484" w:rsidRDefault="00761484" w:rsidP="00761484">
      <w:pPr>
        <w:numPr>
          <w:ilvl w:val="0"/>
          <w:numId w:val="36"/>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761484">
        <w:rPr>
          <w:rFonts w:ascii="Times New Roman" w:eastAsia="Times New Roman" w:hAnsi="Times New Roman" w:cs="Times New Roman"/>
          <w:kern w:val="0"/>
          <w:lang w:val="en-KE" w:eastAsia="en-KE"/>
          <w14:ligatures w14:val="none"/>
        </w:rPr>
        <w:t>Interactive Visualizations</w:t>
      </w:r>
    </w:p>
    <w:p w14:paraId="03CF00E1" w14:textId="77777777" w:rsidR="00761484" w:rsidRPr="00761484" w:rsidRDefault="00761484" w:rsidP="00761484">
      <w:pPr>
        <w:spacing w:after="0" w:line="240" w:lineRule="auto"/>
        <w:rPr>
          <w:rFonts w:ascii="Times New Roman" w:eastAsia="Times New Roman" w:hAnsi="Times New Roman" w:cs="Times New Roman"/>
          <w:kern w:val="0"/>
          <w:lang w:val="en-KE" w:eastAsia="en-KE"/>
          <w14:ligatures w14:val="none"/>
        </w:rPr>
      </w:pPr>
      <w:r w:rsidRPr="00761484">
        <w:rPr>
          <w:rFonts w:ascii="Times New Roman" w:eastAsia="Times New Roman" w:hAnsi="Times New Roman" w:cs="Times New Roman"/>
          <w:kern w:val="0"/>
          <w:lang w:val="en-KE" w:eastAsia="en-KE"/>
          <w14:ligatures w14:val="none"/>
        </w:rPr>
        <w:pict w14:anchorId="4A3C2F41">
          <v:rect id="_x0000_i1165" style="width:0;height:1.5pt" o:hralign="center" o:hrstd="t" o:hr="t" fillcolor="#a0a0a0" stroked="f"/>
        </w:pict>
      </w:r>
    </w:p>
    <w:p w14:paraId="3761576F" w14:textId="77777777" w:rsidR="00761484" w:rsidRPr="00761484" w:rsidRDefault="00761484" w:rsidP="00761484">
      <w:pPr>
        <w:spacing w:before="100" w:beforeAutospacing="1" w:after="100" w:afterAutospacing="1" w:line="240" w:lineRule="auto"/>
        <w:outlineLvl w:val="1"/>
        <w:rPr>
          <w:rFonts w:ascii="Times New Roman" w:eastAsia="Times New Roman" w:hAnsi="Times New Roman" w:cs="Times New Roman"/>
          <w:b/>
          <w:bCs/>
          <w:kern w:val="0"/>
          <w:sz w:val="36"/>
          <w:szCs w:val="36"/>
          <w:lang w:val="en-KE" w:eastAsia="en-KE"/>
          <w14:ligatures w14:val="none"/>
        </w:rPr>
      </w:pPr>
      <w:r w:rsidRPr="00761484">
        <w:rPr>
          <w:rFonts w:ascii="Times New Roman" w:eastAsia="Times New Roman" w:hAnsi="Times New Roman" w:cs="Times New Roman"/>
          <w:b/>
          <w:bCs/>
          <w:kern w:val="0"/>
          <w:sz w:val="36"/>
          <w:szCs w:val="36"/>
          <w:lang w:val="en-KE" w:eastAsia="en-KE"/>
          <w14:ligatures w14:val="none"/>
        </w:rPr>
        <w:lastRenderedPageBreak/>
        <w:t>Conclusion</w:t>
      </w:r>
    </w:p>
    <w:p w14:paraId="2C6410CC" w14:textId="426B5D89" w:rsidR="00761484" w:rsidRPr="00761484" w:rsidRDefault="00761484" w:rsidP="00761484">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761484">
        <w:rPr>
          <w:rFonts w:ascii="Times New Roman" w:eastAsia="Times New Roman" w:hAnsi="Times New Roman" w:cs="Times New Roman"/>
          <w:kern w:val="0"/>
          <w:lang w:val="en-KE" w:eastAsia="en-KE"/>
          <w14:ligatures w14:val="none"/>
        </w:rPr>
        <w:t>This project demonstrated how Power BI can transform healthcare data into meaningful insights. The dashboard helps hospital management understand disease patterns, pharmacy performance, and patient trends, enabling better decision-making and resource planning.</w:t>
      </w:r>
    </w:p>
    <w:p w14:paraId="15E522ED" w14:textId="77777777" w:rsidR="00761484" w:rsidRPr="00761484" w:rsidRDefault="00761484" w:rsidP="00761484">
      <w:pPr>
        <w:spacing w:after="0" w:line="240" w:lineRule="auto"/>
        <w:rPr>
          <w:rFonts w:ascii="Times New Roman" w:eastAsia="Times New Roman" w:hAnsi="Times New Roman" w:cs="Times New Roman"/>
          <w:kern w:val="0"/>
          <w:lang w:val="en-KE" w:eastAsia="en-KE"/>
          <w14:ligatures w14:val="none"/>
        </w:rPr>
      </w:pPr>
      <w:r w:rsidRPr="00761484">
        <w:rPr>
          <w:rFonts w:ascii="Times New Roman" w:eastAsia="Times New Roman" w:hAnsi="Times New Roman" w:cs="Times New Roman"/>
          <w:kern w:val="0"/>
          <w:lang w:val="en-KE" w:eastAsia="en-KE"/>
          <w14:ligatures w14:val="none"/>
        </w:rPr>
        <w:pict w14:anchorId="01EDB53F">
          <v:rect id="_x0000_i1166" style="width:0;height:1.5pt" o:hralign="center" o:hrstd="t" o:hr="t" fillcolor="#a0a0a0" stroked="f"/>
        </w:pict>
      </w:r>
    </w:p>
    <w:p w14:paraId="12799626" w14:textId="77777777" w:rsidR="00761484" w:rsidRPr="00761484" w:rsidRDefault="00761484" w:rsidP="00761484">
      <w:pPr>
        <w:spacing w:before="100" w:beforeAutospacing="1" w:after="100" w:afterAutospacing="1" w:line="240" w:lineRule="auto"/>
        <w:outlineLvl w:val="1"/>
        <w:rPr>
          <w:rFonts w:ascii="Times New Roman" w:eastAsia="Times New Roman" w:hAnsi="Times New Roman" w:cs="Times New Roman"/>
          <w:b/>
          <w:bCs/>
          <w:kern w:val="0"/>
          <w:sz w:val="36"/>
          <w:szCs w:val="36"/>
          <w:lang w:val="en-KE" w:eastAsia="en-KE"/>
          <w14:ligatures w14:val="none"/>
        </w:rPr>
      </w:pPr>
      <w:r w:rsidRPr="00761484">
        <w:rPr>
          <w:rFonts w:ascii="Times New Roman" w:eastAsia="Times New Roman" w:hAnsi="Times New Roman" w:cs="Times New Roman"/>
          <w:b/>
          <w:bCs/>
          <w:kern w:val="0"/>
          <w:sz w:val="36"/>
          <w:szCs w:val="36"/>
          <w:lang w:val="en-KE" w:eastAsia="en-KE"/>
          <w14:ligatures w14:val="none"/>
        </w:rPr>
        <w:t>Author</w:t>
      </w:r>
    </w:p>
    <w:p w14:paraId="5D81DE2F" w14:textId="77777777" w:rsidR="00761484" w:rsidRPr="00761484" w:rsidRDefault="00761484" w:rsidP="00761484">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761484">
        <w:rPr>
          <w:rFonts w:ascii="Times New Roman" w:eastAsia="Times New Roman" w:hAnsi="Times New Roman" w:cs="Times New Roman"/>
          <w:kern w:val="0"/>
          <w:lang w:val="en-KE" w:eastAsia="en-KE"/>
          <w14:ligatures w14:val="none"/>
        </w:rPr>
        <w:t>Robert Ruto</w:t>
      </w:r>
    </w:p>
    <w:p w14:paraId="5A359B9F" w14:textId="77777777" w:rsidR="00761484" w:rsidRPr="00761484" w:rsidRDefault="00761484" w:rsidP="00761484">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761484">
        <w:rPr>
          <w:rFonts w:ascii="Times New Roman" w:eastAsia="Times New Roman" w:hAnsi="Times New Roman" w:cs="Times New Roman"/>
          <w:kern w:val="0"/>
          <w:lang w:val="en-KE" w:eastAsia="en-KE"/>
          <w14:ligatures w14:val="none"/>
        </w:rPr>
        <w:t>Data Analytics | Business Intelligence | Power BI</w:t>
      </w:r>
    </w:p>
    <w:p w14:paraId="0B8A7C0B" w14:textId="414D0E74" w:rsidR="006F7E1C" w:rsidRPr="006F7E1C" w:rsidRDefault="006F7E1C" w:rsidP="006F7E1C">
      <w:pPr>
        <w:spacing w:after="0" w:line="240" w:lineRule="auto"/>
        <w:rPr>
          <w:rFonts w:ascii="Times New Roman" w:eastAsia="Times New Roman" w:hAnsi="Times New Roman" w:cs="Times New Roman"/>
          <w:kern w:val="0"/>
          <w:lang w:val="en-KE" w:eastAsia="en-KE"/>
          <w14:ligatures w14:val="none"/>
        </w:rPr>
      </w:pPr>
    </w:p>
    <w:p w14:paraId="3D845E01" w14:textId="77777777" w:rsidR="004814D2" w:rsidRDefault="004814D2"/>
    <w:sectPr w:rsidR="004814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F0E"/>
    <w:multiLevelType w:val="multilevel"/>
    <w:tmpl w:val="8286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C1959"/>
    <w:multiLevelType w:val="multilevel"/>
    <w:tmpl w:val="1E0E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545D6"/>
    <w:multiLevelType w:val="multilevel"/>
    <w:tmpl w:val="E632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6498F"/>
    <w:multiLevelType w:val="multilevel"/>
    <w:tmpl w:val="78B2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15B1B"/>
    <w:multiLevelType w:val="multilevel"/>
    <w:tmpl w:val="C2D4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32257"/>
    <w:multiLevelType w:val="multilevel"/>
    <w:tmpl w:val="5E1C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D651E"/>
    <w:multiLevelType w:val="multilevel"/>
    <w:tmpl w:val="1DCA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67271"/>
    <w:multiLevelType w:val="multilevel"/>
    <w:tmpl w:val="3EFC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70A1E"/>
    <w:multiLevelType w:val="multilevel"/>
    <w:tmpl w:val="8502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651512"/>
    <w:multiLevelType w:val="multilevel"/>
    <w:tmpl w:val="1484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EA0858"/>
    <w:multiLevelType w:val="multilevel"/>
    <w:tmpl w:val="B506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C0038"/>
    <w:multiLevelType w:val="multilevel"/>
    <w:tmpl w:val="2304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277C29"/>
    <w:multiLevelType w:val="multilevel"/>
    <w:tmpl w:val="0856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E53AB"/>
    <w:multiLevelType w:val="multilevel"/>
    <w:tmpl w:val="2B24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BF3DEF"/>
    <w:multiLevelType w:val="multilevel"/>
    <w:tmpl w:val="7FA2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586D81"/>
    <w:multiLevelType w:val="multilevel"/>
    <w:tmpl w:val="9F8C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0628E0"/>
    <w:multiLevelType w:val="multilevel"/>
    <w:tmpl w:val="AD066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B53689"/>
    <w:multiLevelType w:val="multilevel"/>
    <w:tmpl w:val="E0329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040857"/>
    <w:multiLevelType w:val="multilevel"/>
    <w:tmpl w:val="61E4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230ABA"/>
    <w:multiLevelType w:val="multilevel"/>
    <w:tmpl w:val="8124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9B458A"/>
    <w:multiLevelType w:val="multilevel"/>
    <w:tmpl w:val="1DB4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E43154"/>
    <w:multiLevelType w:val="multilevel"/>
    <w:tmpl w:val="410E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6A551D"/>
    <w:multiLevelType w:val="multilevel"/>
    <w:tmpl w:val="2226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5F72E2"/>
    <w:multiLevelType w:val="multilevel"/>
    <w:tmpl w:val="4074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334CD7"/>
    <w:multiLevelType w:val="multilevel"/>
    <w:tmpl w:val="445A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8D276E"/>
    <w:multiLevelType w:val="multilevel"/>
    <w:tmpl w:val="9DB2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224EE0"/>
    <w:multiLevelType w:val="multilevel"/>
    <w:tmpl w:val="565E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5363A6"/>
    <w:multiLevelType w:val="multilevel"/>
    <w:tmpl w:val="37A0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420E66"/>
    <w:multiLevelType w:val="multilevel"/>
    <w:tmpl w:val="286A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2467E9"/>
    <w:multiLevelType w:val="multilevel"/>
    <w:tmpl w:val="2268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401320"/>
    <w:multiLevelType w:val="multilevel"/>
    <w:tmpl w:val="DB6A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174742"/>
    <w:multiLevelType w:val="multilevel"/>
    <w:tmpl w:val="DF60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706663"/>
    <w:multiLevelType w:val="multilevel"/>
    <w:tmpl w:val="5A5A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7F534E"/>
    <w:multiLevelType w:val="multilevel"/>
    <w:tmpl w:val="3F56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D70797"/>
    <w:multiLevelType w:val="multilevel"/>
    <w:tmpl w:val="D46C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764414"/>
    <w:multiLevelType w:val="multilevel"/>
    <w:tmpl w:val="D12A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5616102">
    <w:abstractNumId w:val="17"/>
  </w:num>
  <w:num w:numId="2" w16cid:durableId="811600475">
    <w:abstractNumId w:val="1"/>
  </w:num>
  <w:num w:numId="3" w16cid:durableId="72438016">
    <w:abstractNumId w:val="0"/>
  </w:num>
  <w:num w:numId="4" w16cid:durableId="1164516892">
    <w:abstractNumId w:val="15"/>
  </w:num>
  <w:num w:numId="5" w16cid:durableId="358972209">
    <w:abstractNumId w:val="24"/>
  </w:num>
  <w:num w:numId="6" w16cid:durableId="1922444068">
    <w:abstractNumId w:val="20"/>
  </w:num>
  <w:num w:numId="7" w16cid:durableId="575558566">
    <w:abstractNumId w:val="14"/>
  </w:num>
  <w:num w:numId="8" w16cid:durableId="1227763652">
    <w:abstractNumId w:val="34"/>
  </w:num>
  <w:num w:numId="9" w16cid:durableId="513303544">
    <w:abstractNumId w:val="10"/>
  </w:num>
  <w:num w:numId="10" w16cid:durableId="1189830190">
    <w:abstractNumId w:val="26"/>
  </w:num>
  <w:num w:numId="11" w16cid:durableId="957105389">
    <w:abstractNumId w:val="19"/>
  </w:num>
  <w:num w:numId="12" w16cid:durableId="933710421">
    <w:abstractNumId w:val="30"/>
  </w:num>
  <w:num w:numId="13" w16cid:durableId="1729839783">
    <w:abstractNumId w:val="23"/>
  </w:num>
  <w:num w:numId="14" w16cid:durableId="1772356403">
    <w:abstractNumId w:val="8"/>
  </w:num>
  <w:num w:numId="15" w16cid:durableId="277763084">
    <w:abstractNumId w:val="27"/>
  </w:num>
  <w:num w:numId="16" w16cid:durableId="714544754">
    <w:abstractNumId w:val="6"/>
  </w:num>
  <w:num w:numId="17" w16cid:durableId="809400552">
    <w:abstractNumId w:val="18"/>
  </w:num>
  <w:num w:numId="18" w16cid:durableId="893397194">
    <w:abstractNumId w:val="16"/>
  </w:num>
  <w:num w:numId="19" w16cid:durableId="496042687">
    <w:abstractNumId w:val="33"/>
  </w:num>
  <w:num w:numId="20" w16cid:durableId="1389113988">
    <w:abstractNumId w:val="3"/>
  </w:num>
  <w:num w:numId="21" w16cid:durableId="1598752214">
    <w:abstractNumId w:val="9"/>
  </w:num>
  <w:num w:numId="22" w16cid:durableId="1107582312">
    <w:abstractNumId w:val="5"/>
  </w:num>
  <w:num w:numId="23" w16cid:durableId="781917006">
    <w:abstractNumId w:val="12"/>
  </w:num>
  <w:num w:numId="24" w16cid:durableId="1921212116">
    <w:abstractNumId w:val="11"/>
  </w:num>
  <w:num w:numId="25" w16cid:durableId="434372710">
    <w:abstractNumId w:val="31"/>
  </w:num>
  <w:num w:numId="26" w16cid:durableId="2145195661">
    <w:abstractNumId w:val="35"/>
  </w:num>
  <w:num w:numId="27" w16cid:durableId="1357004203">
    <w:abstractNumId w:val="21"/>
  </w:num>
  <w:num w:numId="28" w16cid:durableId="1299995703">
    <w:abstractNumId w:val="4"/>
  </w:num>
  <w:num w:numId="29" w16cid:durableId="1146118647">
    <w:abstractNumId w:val="28"/>
  </w:num>
  <w:num w:numId="30" w16cid:durableId="1210536981">
    <w:abstractNumId w:val="2"/>
  </w:num>
  <w:num w:numId="31" w16cid:durableId="413164785">
    <w:abstractNumId w:val="29"/>
  </w:num>
  <w:num w:numId="32" w16cid:durableId="1312441137">
    <w:abstractNumId w:val="13"/>
  </w:num>
  <w:num w:numId="33" w16cid:durableId="1590116538">
    <w:abstractNumId w:val="32"/>
  </w:num>
  <w:num w:numId="34" w16cid:durableId="68354224">
    <w:abstractNumId w:val="22"/>
  </w:num>
  <w:num w:numId="35" w16cid:durableId="1814103334">
    <w:abstractNumId w:val="25"/>
  </w:num>
  <w:num w:numId="36" w16cid:durableId="4773040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E1C"/>
    <w:rsid w:val="004814D2"/>
    <w:rsid w:val="006F7E1C"/>
    <w:rsid w:val="00757DFD"/>
    <w:rsid w:val="00761484"/>
    <w:rsid w:val="00A030C7"/>
    <w:rsid w:val="00CA7261"/>
    <w:rsid w:val="00F83951"/>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57959"/>
  <w15:chartTrackingRefBased/>
  <w15:docId w15:val="{5726C5ED-3443-4BAF-9597-6715E910D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7E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7E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E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E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E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E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E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E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E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E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7E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7E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E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E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E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E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E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E1C"/>
    <w:rPr>
      <w:rFonts w:eastAsiaTheme="majorEastAsia" w:cstheme="majorBidi"/>
      <w:color w:val="272727" w:themeColor="text1" w:themeTint="D8"/>
    </w:rPr>
  </w:style>
  <w:style w:type="paragraph" w:styleId="Title">
    <w:name w:val="Title"/>
    <w:basedOn w:val="Normal"/>
    <w:next w:val="Normal"/>
    <w:link w:val="TitleChar"/>
    <w:uiPriority w:val="10"/>
    <w:qFormat/>
    <w:rsid w:val="006F7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E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E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E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E1C"/>
    <w:pPr>
      <w:spacing w:before="160"/>
      <w:jc w:val="center"/>
    </w:pPr>
    <w:rPr>
      <w:i/>
      <w:iCs/>
      <w:color w:val="404040" w:themeColor="text1" w:themeTint="BF"/>
    </w:rPr>
  </w:style>
  <w:style w:type="character" w:customStyle="1" w:styleId="QuoteChar">
    <w:name w:val="Quote Char"/>
    <w:basedOn w:val="DefaultParagraphFont"/>
    <w:link w:val="Quote"/>
    <w:uiPriority w:val="29"/>
    <w:rsid w:val="006F7E1C"/>
    <w:rPr>
      <w:i/>
      <w:iCs/>
      <w:color w:val="404040" w:themeColor="text1" w:themeTint="BF"/>
    </w:rPr>
  </w:style>
  <w:style w:type="paragraph" w:styleId="ListParagraph">
    <w:name w:val="List Paragraph"/>
    <w:basedOn w:val="Normal"/>
    <w:uiPriority w:val="34"/>
    <w:qFormat/>
    <w:rsid w:val="006F7E1C"/>
    <w:pPr>
      <w:ind w:left="720"/>
      <w:contextualSpacing/>
    </w:pPr>
  </w:style>
  <w:style w:type="character" w:styleId="IntenseEmphasis">
    <w:name w:val="Intense Emphasis"/>
    <w:basedOn w:val="DefaultParagraphFont"/>
    <w:uiPriority w:val="21"/>
    <w:qFormat/>
    <w:rsid w:val="006F7E1C"/>
    <w:rPr>
      <w:i/>
      <w:iCs/>
      <w:color w:val="0F4761" w:themeColor="accent1" w:themeShade="BF"/>
    </w:rPr>
  </w:style>
  <w:style w:type="paragraph" w:styleId="IntenseQuote">
    <w:name w:val="Intense Quote"/>
    <w:basedOn w:val="Normal"/>
    <w:next w:val="Normal"/>
    <w:link w:val="IntenseQuoteChar"/>
    <w:uiPriority w:val="30"/>
    <w:qFormat/>
    <w:rsid w:val="006F7E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E1C"/>
    <w:rPr>
      <w:i/>
      <w:iCs/>
      <w:color w:val="0F4761" w:themeColor="accent1" w:themeShade="BF"/>
    </w:rPr>
  </w:style>
  <w:style w:type="character" w:styleId="IntenseReference">
    <w:name w:val="Intense Reference"/>
    <w:basedOn w:val="DefaultParagraphFont"/>
    <w:uiPriority w:val="32"/>
    <w:qFormat/>
    <w:rsid w:val="006F7E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818</Words>
  <Characters>4665</Characters>
  <Application>Microsoft Office Word</Application>
  <DocSecurity>0</DocSecurity>
  <Lines>38</Lines>
  <Paragraphs>10</Paragraphs>
  <ScaleCrop>false</ScaleCrop>
  <Company/>
  <LinksUpToDate>false</LinksUpToDate>
  <CharactersWithSpaces>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Ruto Robert</dc:creator>
  <cp:keywords/>
  <dc:description/>
  <cp:lastModifiedBy>Ruto Robert</cp:lastModifiedBy>
  <cp:revision>4</cp:revision>
  <dcterms:created xsi:type="dcterms:W3CDTF">2026-06-21T10:39:00Z</dcterms:created>
  <dcterms:modified xsi:type="dcterms:W3CDTF">2026-06-21T10:57:00Z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0847e747-0398-4d50-95d7-26562e339c3a</vt:lpwstr>
  </property>
</Properties>
</file>