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Overlap w:val="never"/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5"/>
        <w:gridCol w:w="3241"/>
        <w:gridCol w:w="859"/>
        <w:gridCol w:w="539"/>
        <w:gridCol w:w="118"/>
        <w:gridCol w:w="340"/>
        <w:gridCol w:w="1080"/>
        <w:gridCol w:w="1091"/>
        <w:gridCol w:w="1121"/>
      </w:tblGrid>
      <w:tr>
        <w:trPr>
          <w:trHeight w:val="370" w:hRule="atLeast"/>
        </w:trPr>
        <w:tc>
          <w:tcPr>
            <w:tcW w:w="3157" w:type="pct"/>
            <w:gridSpan w:val="4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b/>
                <w:bCs/>
                <w:color w:val="000000"/>
                <w:sz w:val="40"/>
                <w:szCs w:val="40"/>
                <w:kern w:val="0"/>
              </w:rPr>
              <w:t>회의록</w:t>
            </w:r>
          </w:p>
        </w:tc>
        <w:tc>
          <w:tcPr>
            <w:tcW w:w="225" w:type="pct"/>
            <w:gridSpan w:val="2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결</w:t>
            </w:r>
          </w:p>
          <w:p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재</w:t>
            </w:r>
          </w:p>
        </w:tc>
        <w:tc>
          <w:tcPr>
            <w:tcW w:w="53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작성</w:t>
            </w:r>
          </w:p>
        </w:tc>
        <w:tc>
          <w:tcPr>
            <w:tcW w:w="5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검토</w:t>
            </w:r>
          </w:p>
        </w:tc>
        <w:tc>
          <w:tcPr>
            <w:tcW w:w="55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승인</w:t>
            </w:r>
          </w:p>
        </w:tc>
      </w:tr>
      <w:tr>
        <w:trPr>
          <w:trHeight w:val="910" w:hRule="atLeast"/>
        </w:trPr>
        <w:tc>
          <w:tcPr>
            <w:tcW w:w="3157" w:type="pct"/>
            <w:gridSpan w:val="4"/>
            <w:vMerge w:val="continue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225" w:type="pct"/>
            <w:gridSpan w:val="2"/>
            <w:vMerge w:val="continue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53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5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55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</w:tr>
      <w:tr>
        <w:trPr>
          <w:trHeight w:val="426" w:hRule="atLeast"/>
        </w:trPr>
        <w:tc>
          <w:tcPr>
            <w:tcW w:w="877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검토 일자</w:t>
            </w:r>
          </w:p>
        </w:tc>
        <w:tc>
          <w:tcPr>
            <w:tcW w:w="1593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20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2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5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.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11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 xml:space="preserve">. </w:t>
            </w: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13</w:t>
            </w:r>
          </w:p>
        </w:tc>
        <w:tc>
          <w:tcPr>
            <w:tcW w:w="745" w:type="pct"/>
            <w:gridSpan w:val="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회의 장소</w:t>
            </w:r>
          </w:p>
        </w:tc>
        <w:tc>
          <w:tcPr>
            <w:tcW w:w="1785" w:type="pct"/>
            <w:gridSpan w:val="4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4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교육실</w:t>
            </w:r>
          </w:p>
        </w:tc>
      </w:tr>
      <w:tr>
        <w:trPr>
          <w:trHeight w:val="483" w:hRule="atLeast"/>
        </w:trPr>
        <w:tc>
          <w:tcPr>
            <w:tcW w:w="877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회의 참석자</w:t>
            </w:r>
          </w:p>
        </w:tc>
        <w:tc>
          <w:tcPr>
            <w:tcW w:w="2015" w:type="pct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이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 xml:space="preserve">름 </w:t>
            </w:r>
          </w:p>
        </w:tc>
        <w:tc>
          <w:tcPr>
            <w:tcW w:w="2108" w:type="pct"/>
            <w:gridSpan w:val="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이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 xml:space="preserve">름 </w:t>
            </w:r>
          </w:p>
        </w:tc>
      </w:tr>
      <w:tr>
        <w:trPr>
          <w:trHeight w:val="483" w:hRule="atLeast"/>
        </w:trPr>
        <w:tc>
          <w:tcPr>
            <w:tcW w:w="877" w:type="pct"/>
            <w:vMerge w:val="continue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2015" w:type="pct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</w:pPr>
            <w:r>
              <w:rPr>
                <w:lang w:eastAsia="ko-KR"/>
                <w:rFonts w:hint="eastAsia"/>
                <w:rtl w:val="off"/>
              </w:rPr>
              <w:t>박성현</w:t>
            </w:r>
          </w:p>
        </w:tc>
        <w:tc>
          <w:tcPr>
            <w:tcW w:w="2108" w:type="pct"/>
            <w:gridSpan w:val="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박한비</w:t>
            </w:r>
          </w:p>
        </w:tc>
      </w:tr>
      <w:tr>
        <w:trPr>
          <w:trHeight w:val="483" w:hRule="atLeast"/>
        </w:trPr>
        <w:tc>
          <w:tcPr>
            <w:tcW w:w="877" w:type="pct"/>
            <w:vMerge w:val="continue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2015" w:type="pct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조창제</w:t>
            </w:r>
          </w:p>
        </w:tc>
        <w:tc>
          <w:tcPr>
            <w:tcW w:w="2108" w:type="pct"/>
            <w:gridSpan w:val="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신진우</w:t>
            </w:r>
          </w:p>
        </w:tc>
      </w:tr>
      <w:tr>
        <w:trPr>
          <w:trHeight w:val="483" w:hRule="atLeast"/>
        </w:trPr>
        <w:tc>
          <w:tcPr>
            <w:tcW w:w="877" w:type="pct"/>
            <w:vMerge w:val="continue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2015" w:type="pct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이향래</w:t>
            </w:r>
          </w:p>
        </w:tc>
        <w:tc>
          <w:tcPr>
            <w:tcW w:w="2108" w:type="pct"/>
            <w:gridSpan w:val="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</w:tr>
      <w:tr>
        <w:trPr>
          <w:trHeight w:val="7579" w:hRule="atLeast"/>
        </w:trPr>
        <w:tc>
          <w:tcPr>
            <w:tcW w:w="877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회의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내용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br/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(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종합)</w:t>
            </w:r>
          </w:p>
        </w:tc>
        <w:tc>
          <w:tcPr>
            <w:tcW w:w="4123" w:type="pct"/>
            <w:gridSpan w:val="8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[과거 일정]</w:t>
            </w:r>
          </w:p>
          <w:p>
            <w:pPr>
              <w:pStyle w:val="a5"/>
              <w:ind w:leftChars="0"/>
              <w:snapToGrid w:val="0"/>
              <w:numPr>
                <w:ilvl w:val="0"/>
                <w:numId w:val="1"/>
              </w:numPr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프로젝트 범위 정의(11-12~11-13)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[금</w:t>
            </w: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일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 xml:space="preserve"> 현황]</w:t>
            </w:r>
          </w:p>
          <w:p>
            <w:pPr>
              <w:pStyle w:val="a5"/>
              <w:ind w:leftChars="0"/>
              <w:snapToGrid w:val="0"/>
              <w:numPr>
                <w:ilvl w:val="0"/>
                <w:numId w:val="1"/>
              </w:numPr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프로젝트 범위 정의(~11-13)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[</w:t>
            </w: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내일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 xml:space="preserve"> 계획]</w:t>
            </w:r>
          </w:p>
          <w:p>
            <w:pPr>
              <w:pStyle w:val="a5"/>
              <w:ind w:leftChars="0"/>
              <w:snapToGrid w:val="0"/>
              <w:numPr>
                <w:ilvl w:val="0"/>
                <w:numId w:val="1"/>
              </w:numPr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주요 기능 및 아이디어 정리(11-13 ~ 11-14)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b/>
                <w:bCs/>
              </w:rPr>
            </w:pPr>
            <w:r>
              <w:rPr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</w:rPr>
              <w:t>[회의 내용</w:t>
            </w: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 xml:space="preserve"> 요약 - 14:10 ~ 15:10분</w:t>
            </w:r>
            <w:r>
              <w:rPr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</w:rPr>
              <w:t>]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- </w:t>
            </w: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>용어 정의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홈트레이닝: 밴드, 덤벨을 제외한 기구를 사용하지 않는 운동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구독: 구독자, 비구독자로 구분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-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 xml:space="preserve">앱의 목적: </w:t>
            </w:r>
            <w:r>
              <w:rPr>
                <w:lang w:eastAsia="ko-KR"/>
                <w:rFonts w:ascii="굴림" w:eastAsia="굴림" w:hAnsi="굴림" w:cs="굴림"/>
                <w:b/>
                <w:bCs/>
                <w:color w:val="000000"/>
                <w:szCs w:val="20"/>
                <w:kern w:val="0"/>
                <w:rtl w:val="off"/>
              </w:rPr>
              <w:t>체중감량(1), 자세 교정(2), 근력(2)</w:t>
            </w: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, 유연성(3), 상태유지(4)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- 앱의 형태: 웹앱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- </w:t>
            </w: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>핵심 기능(내일 추가로 논의 예정)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일수를 사용자가 선택하면 운동 루틴이나 커리큘럼을 제시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식단과 운동을 루틴이나 커리큘럼을 제공하는 기능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내일 추가로 인당 1개씩 제시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- </w:t>
            </w: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 xml:space="preserve">부가 </w:t>
            </w: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>기능 관련 의견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정보 제공 기능(BMI, 식단, 기초대사량)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관절 가동 범위 기능 제공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푸시 기능(알림 기능)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영상에 따른 가이드라인 소리가 나오는 기능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시간을 입력하면 커리큘럼을 제시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- 기대효과: 수익 창출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>[회의가 필요한 내용]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- 다이어트의 유형 정의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- 출석체크 기능으로 사용자가 얻는 보상 정의</w:t>
            </w:r>
          </w:p>
        </w:tc>
      </w:tr>
    </w:tbl>
    <w:p/>
    <w:tbl>
      <w:tblPr>
        <w:tblOverlap w:val="never"/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5"/>
        <w:gridCol w:w="8389"/>
      </w:tblGrid>
      <w:tr>
        <w:trPr>
          <w:trHeight w:val="3499" w:hRule="atLeast"/>
        </w:trPr>
        <w:tc>
          <w:tcPr>
            <w:tcW w:w="877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진행관련</w:t>
            </w:r>
          </w:p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(-)</w:t>
            </w:r>
          </w:p>
        </w:tc>
        <w:tc>
          <w:tcPr>
            <w:tcW w:w="4123" w:type="pct"/>
            <w:tcMar>
              <w:top w:w="28" w:type="dxa"/>
              <w:left w:w="102" w:type="dxa"/>
              <w:bottom w:w="28" w:type="dxa"/>
              <w:right w:w="102" w:type="dxa"/>
            </w:tcMar>
          </w:tcPr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[스크럼 양식]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1280"/>
              <w:gridCol w:w="996"/>
              <w:gridCol w:w="1930"/>
              <w:gridCol w:w="1653"/>
              <w:gridCol w:w="2154"/>
            </w:tblGrid>
            <w:tr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8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오전/오후</w:t>
                  </w:r>
                </w:p>
              </w:tc>
              <w:tc>
                <w:tcPr>
                  <w:tcW w:w="996" w:type="dxa"/>
                  <w:vAlign w:val="center"/>
                </w:tcPr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성명</w:t>
                  </w:r>
                </w:p>
              </w:tc>
              <w:tc>
                <w:tcPr>
                  <w:tcW w:w="1930" w:type="dxa"/>
                  <w:vAlign w:val="center"/>
                </w:tcPr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한 일</w:t>
                  </w:r>
                </w:p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(어제/오늘)</w:t>
                  </w:r>
                </w:p>
              </w:tc>
              <w:tc>
                <w:tcPr>
                  <w:tcW w:w="1653" w:type="dxa"/>
                  <w:vAlign w:val="center"/>
                </w:tcPr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할 일</w:t>
                  </w:r>
                </w:p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(오늘/내일)</w:t>
                  </w:r>
                </w:p>
              </w:tc>
              <w:tc>
                <w:tcPr>
                  <w:tcW w:w="2154" w:type="dxa"/>
                  <w:vAlign w:val="center"/>
                </w:tcPr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제한사항</w:t>
                  </w:r>
                </w:p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(막힌점)</w:t>
                  </w:r>
                </w:p>
              </w:tc>
            </w:tr>
            <w:t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8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996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93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653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</w:p>
              </w:tc>
              <w:tc>
                <w:tcPr>
                  <w:tcW w:w="2154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 w:hint="eastAsia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</w:tr>
            <w:t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8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996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 w:hint="eastAsia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93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 w:hint="eastAsia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653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</w:p>
              </w:tc>
              <w:tc>
                <w:tcPr>
                  <w:tcW w:w="2154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rFonts w:ascii="G마켓 산스 TTF Light" w:eastAsia="G마켓 산스 TTF Light" w:hAnsi="G마켓 산스 TTF Light" w:cs="굴림" w:hint="eastAsia"/>
                      <w:color w:val="000000"/>
                      <w:sz w:val="16"/>
                      <w:szCs w:val="16"/>
                      <w:kern w:val="0"/>
                    </w:rPr>
                    <w:t>-</w:t>
                  </w:r>
                </w:p>
              </w:tc>
            </w:tr>
            <w:t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8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996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93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653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</w:p>
              </w:tc>
              <w:tc>
                <w:tcPr>
                  <w:tcW w:w="2154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</w:tr>
            <w:t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8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996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93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653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</w:p>
              </w:tc>
              <w:tc>
                <w:tcPr>
                  <w:tcW w:w="2154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</w:tr>
          </w:tbl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</w:tr>
    </w:tbl>
    <w:p>
      <w:pPr>
        <w:jc w:val="left"/>
        <w:rPr>
          <w:sz w:val="2"/>
          <w:szCs w:val="2"/>
        </w:rPr>
      </w:pPr>
    </w:p>
    <w:p>
      <w:pPr>
        <w:jc w:val="left"/>
        <w:rPr>
          <w:sz w:val="2"/>
          <w:szCs w:val="2"/>
        </w:rPr>
      </w:pPr>
    </w:p>
    <w:p>
      <w:pPr>
        <w:jc w:val="left"/>
        <w:rPr>
          <w:sz w:val="2"/>
          <w:szCs w:val="2"/>
        </w:rPr>
      </w:pPr>
    </w:p>
    <w:sectPr>
      <w:pgSz w:w="11906" w:h="16838"/>
      <w:pgMar w:top="1134" w:right="851" w:bottom="1134" w:left="851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G마켓 산스 TTF Light">
    <w:panose1 w:val="02000000000000000000"/>
    <w:family w:val="auto"/>
    <w:charset w:val="81"/>
    <w:notTrueType w:val="false"/>
    <w:sig w:usb0="00000003" w:usb1="21D72C50" w:usb2="00000010" w:usb3="00000001" w:csb0="002A0005" w:csb1="00000001"/>
  </w:font>
  <w:font w:name="나눔스퀘어">
    <w:family w:val="modern"/>
    <w:altName w:val="맑은 고딕"/>
    <w:charset w:val="81"/>
    <w:notTrueType w:val="false"/>
    <w:pitch w:val="variable"/>
    <w:sig w:usb0="00000203" w:usb1="29D72C10" w:usb2="00000010" w:usb3="00000000" w:csb0="00280005" w:csb1="00000000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1ab3758b"/>
    <w:multiLevelType w:val="hybridMultilevel"/>
    <w:tmpl w:val="b2ae68dc"/>
    <w:lvl w:ilvl="0" w:tplc="59022708">
      <w:start w:val="2025"/>
      <w:numFmt w:val="bullet"/>
      <w:lvlText w:val="-"/>
      <w:lvlJc w:val="left"/>
      <w:pPr>
        <w:ind w:left="465" w:hanging="360"/>
      </w:pPr>
      <w:rPr>
        <w:rFonts w:ascii="굴림" w:eastAsia="굴림" w:hAnsi="굴림" w:cs="굴림" w:hint="eastAsia"/>
      </w:rPr>
    </w:lvl>
    <w:lvl w:ilvl="1" w:tentative="on" w:tplc="4090003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1">
    <w:nsid w:val="247b29f4"/>
    <w:multiLevelType w:val="multilevel"/>
    <w:tmpl w:val="55b208a2"/>
    <w:lvl w:ilvl="0">
      <w:start w:val="1"/>
      <w:lvlText w:val="%1."/>
      <w:lvlJc w:val="left"/>
      <w:pStyle w:val="a"/>
      <w:pPr>
        <w:ind w:left="720" w:hanging="720"/>
        <w:tabs>
          <w:tab w:val="num" w:pos="720"/>
        </w:tabs>
      </w:pPr>
    </w:lvl>
    <w:lvl w:ilvl="1">
      <w:start w:val="1"/>
      <w:lvlText w:val="%2."/>
      <w:lvlJc w:val="left"/>
      <w:pPr>
        <w:ind w:left="1440" w:hanging="720"/>
        <w:tabs>
          <w:tab w:val="num" w:pos="1440"/>
        </w:tabs>
      </w:pPr>
    </w:lvl>
    <w:lvl w:ilvl="2">
      <w:start w:val="1"/>
      <w:lvlText w:val="%3."/>
      <w:lvlJc w:val="left"/>
      <w:pPr>
        <w:ind w:left="2160" w:hanging="720"/>
        <w:tabs>
          <w:tab w:val="num" w:pos="2160"/>
        </w:tabs>
      </w:pPr>
    </w:lvl>
    <w:lvl w:ilvl="3">
      <w:start w:val="1"/>
      <w:lvlText w:val="%4."/>
      <w:lvlJc w:val="left"/>
      <w:pPr>
        <w:ind w:left="2880" w:hanging="720"/>
        <w:tabs>
          <w:tab w:val="num" w:pos="2880"/>
        </w:tabs>
      </w:pPr>
    </w:lvl>
    <w:lvl w:ilvl="4">
      <w:start w:val="1"/>
      <w:lvlText w:val="%5."/>
      <w:lvlJc w:val="left"/>
      <w:pPr>
        <w:ind w:left="3600" w:hanging="720"/>
        <w:tabs>
          <w:tab w:val="num" w:pos="3600"/>
        </w:tabs>
      </w:pPr>
    </w:lvl>
    <w:lvl w:ilvl="5">
      <w:start w:val="1"/>
      <w:lvlText w:val="%6."/>
      <w:lvlJc w:val="left"/>
      <w:pPr>
        <w:ind w:left="4320" w:hanging="720"/>
        <w:tabs>
          <w:tab w:val="num" w:pos="4320"/>
        </w:tabs>
      </w:pPr>
    </w:lvl>
    <w:lvl w:ilvl="6">
      <w:start w:val="1"/>
      <w:lvlText w:val="%7."/>
      <w:lvlJc w:val="left"/>
      <w:pPr>
        <w:ind w:left="5040" w:hanging="720"/>
        <w:tabs>
          <w:tab w:val="num" w:pos="5040"/>
        </w:tabs>
      </w:pPr>
    </w:lvl>
    <w:lvl w:ilvl="7">
      <w:start w:val="1"/>
      <w:lvlText w:val="%8."/>
      <w:lvlJc w:val="left"/>
      <w:pPr>
        <w:ind w:left="5760" w:hanging="720"/>
        <w:tabs>
          <w:tab w:val="num" w:pos="5760"/>
        </w:tabs>
      </w:pPr>
    </w:lvl>
    <w:lvl w:ilvl="8">
      <w:start w:val="1"/>
      <w:lvlText w:val="%9."/>
      <w:lvlJc w:val="left"/>
      <w:pPr>
        <w:ind w:left="6480" w:hanging="720"/>
        <w:tabs>
          <w:tab w:val="num" w:pos="6480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5309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5309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0481682" w:qFormat="1"/>
    <w:lsdException w:name="Emphasis" w:uiPriority="1941208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388695" w:qFormat="1"/>
    <w:lsdException w:name="Intense Emphasis" w:uiPriority="19412085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0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0"/>
    <w:next w:val="a0"/>
    <w:link w:val="1Char"/>
    <w:qFormat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바탕글"/>
    <w:basedOn w:val="a0"/>
    <w:pPr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paragraph" w:styleId="a5">
    <w:name w:val="List Paragraph"/>
    <w:uiPriority w:val="34"/>
    <w:basedOn w:val="a0"/>
    <w:qFormat/>
    <w:pPr>
      <w:ind w:leftChars="400" w:left="800"/>
    </w:pPr>
  </w:style>
  <w:style w:type="paragraph" w:customStyle="1" w:styleId="a">
    <w:name w:val="답변"/>
    <w:basedOn w:val="a0"/>
    <w:link w:val="Char"/>
    <w:qFormat/>
    <w:pPr>
      <w:ind w:leftChars="300" w:left="300"/>
      <w:snapToGrid w:val="0"/>
      <w:numPr>
        <w:numId w:val="2"/>
      </w:numPr>
      <w:spacing w:after="0" w:line="240" w:lineRule="auto"/>
      <w:textAlignment w:val="baseline"/>
    </w:pPr>
    <w:rPr>
      <w:rFonts w:ascii="굴림" w:eastAsia="나눔스퀘어" w:hAnsi="굴림" w:cs="굴림"/>
      <w:i/>
      <w:color w:val="000000"/>
      <w:szCs w:val="20"/>
      <w:kern w:val="0"/>
    </w:rPr>
  </w:style>
  <w:style w:type="character" w:customStyle="1" w:styleId="Char">
    <w:name w:val="답변 Char"/>
    <w:basedOn w:val="a1"/>
    <w:link w:val="a"/>
    <w:rPr>
      <w:rFonts w:ascii="굴림" w:eastAsia="나눔스퀘어" w:hAnsi="굴림" w:cs="굴림"/>
      <w:i/>
      <w:color w:val="000000"/>
      <w:szCs w:val="20"/>
      <w:kern w:val="0"/>
    </w:rPr>
  </w:style>
  <w:style w:type="paragraph" w:styleId="a6">
    <w:name w:val="header"/>
    <w:uiPriority w:val="99"/>
    <w:basedOn w:val="a0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1"/>
    <w:link w:val="a6"/>
  </w:style>
  <w:style w:type="paragraph" w:styleId="a7">
    <w:name w:val="footer"/>
    <w:uiPriority w:val="99"/>
    <w:basedOn w:val="a0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1"/>
    <w:link w:val="a7"/>
  </w:style>
  <w:style w:type="character" w:styleId="a8">
    <w:name w:val="Hyperlink"/>
    <w:uiPriority w:val="99"/>
    <w:basedOn w:val="a1"/>
    <w:unhideWhenUsed/>
    <w:rPr>
      <w:color w:val="0563C1"/>
      <w:u w:val="single" w:color="auto"/>
    </w:rPr>
  </w:style>
  <w:style w:type="character" w:customStyle="1" w:styleId="UnresolvedMention">
    <w:name w:val="Unresolved Mention"/>
    <w:uiPriority w:val="99"/>
    <w:basedOn w:val="a1"/>
    <w:semiHidden/>
    <w:unhideWhenUsed/>
    <w:rPr>
      <w:color w:val="605E5C"/>
      <w:shd w:val="clear" w:color="auto" w:fill="E1DFDD"/>
    </w:rPr>
  </w:style>
  <w:style w:type="paragraph" w:styleId="a9">
    <w:name w:val="Title"/>
    <w:uiPriority w:val="10"/>
    <w:basedOn w:val="a0"/>
    <w:next w:val="a0"/>
    <w:link w:val="Char2"/>
    <w:qFormat/>
    <w:pPr>
      <w:outlineLvl w:val="0"/>
      <w:jc w:val="center"/>
      <w:spacing w:after="120" w:before="24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2">
    <w:name w:val="제목 Char"/>
    <w:uiPriority w:val="10"/>
    <w:basedOn w:val="a1"/>
    <w:link w:val="a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제목 1 Char"/>
    <w:uiPriority w:val="9"/>
    <w:basedOn w:val="a1"/>
    <w:link w:val="1"/>
    <w:rPr>
      <w:rFonts w:asciiTheme="majorHAnsi" w:eastAsiaTheme="majorEastAsia" w:hAnsiTheme="majorHAnsi" w:cstheme="majorBidi"/>
      <w:sz w:val="28"/>
      <w:szCs w:val="28"/>
    </w:rPr>
  </w:style>
  <w:style w:type="table" w:customStyle="1" w:styleId="aa">
    <w:name w:val="Table Grid"/>
    <w:basedOn w:val="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human</dc:creator>
  <cp:keywords/>
  <dc:description/>
  <cp:lastModifiedBy>human</cp:lastModifiedBy>
  <cp:revision>1</cp:revision>
  <dcterms:created xsi:type="dcterms:W3CDTF">2023-11-09T12:08:00Z</dcterms:created>
  <dcterms:modified xsi:type="dcterms:W3CDTF">2025-11-14T06:52:36Z</dcterms:modified>
  <cp:lastPrinted>2023-02-09T08:57:00Z</cp:lastPrinted>
  <cp:version>1200.0100.01</cp:version>
</cp:coreProperties>
</file>