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Overlap w:val="never"/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5"/>
        <w:gridCol w:w="3241"/>
        <w:gridCol w:w="859"/>
        <w:gridCol w:w="539"/>
        <w:gridCol w:w="118"/>
        <w:gridCol w:w="340"/>
        <w:gridCol w:w="1080"/>
        <w:gridCol w:w="1091"/>
        <w:gridCol w:w="1121"/>
      </w:tblGrid>
      <w:tr>
        <w:trPr>
          <w:trHeight w:val="370" w:hRule="atLeast"/>
        </w:trPr>
        <w:tc>
          <w:tcPr>
            <w:tcW w:w="3157" w:type="pct"/>
            <w:gridSpan w:val="4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b/>
                <w:bCs/>
                <w:color w:val="000000"/>
                <w:sz w:val="40"/>
                <w:szCs w:val="40"/>
                <w:kern w:val="0"/>
              </w:rPr>
              <w:t>회의록</w:t>
            </w:r>
          </w:p>
        </w:tc>
        <w:tc>
          <w:tcPr>
            <w:tcW w:w="225" w:type="pct"/>
            <w:gridSpan w:val="2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결</w:t>
            </w:r>
          </w:p>
          <w:p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재</w:t>
            </w:r>
          </w:p>
        </w:tc>
        <w:tc>
          <w:tcPr>
            <w:tcW w:w="53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작성</w:t>
            </w:r>
          </w:p>
        </w:tc>
        <w:tc>
          <w:tcPr>
            <w:tcW w:w="5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검토</w:t>
            </w:r>
          </w:p>
        </w:tc>
        <w:tc>
          <w:tcPr>
            <w:tcW w:w="55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승인</w:t>
            </w:r>
          </w:p>
        </w:tc>
      </w:tr>
      <w:tr>
        <w:trPr>
          <w:trHeight w:val="910" w:hRule="atLeast"/>
        </w:trPr>
        <w:tc>
          <w:tcPr>
            <w:tcW w:w="3157" w:type="pct"/>
            <w:gridSpan w:val="4"/>
            <w:vMerge w:val="continue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25" w:type="pct"/>
            <w:gridSpan w:val="2"/>
            <w:vMerge w:val="continue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53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5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55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</w:tr>
      <w:tr>
        <w:trPr>
          <w:trHeight w:val="426" w:hRule="atLeast"/>
        </w:trPr>
        <w:tc>
          <w:tcPr>
            <w:tcW w:w="877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검토 일자</w:t>
            </w:r>
          </w:p>
        </w:tc>
        <w:tc>
          <w:tcPr>
            <w:tcW w:w="1593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20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2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5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.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11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 xml:space="preserve">. </w:t>
            </w: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25</w:t>
            </w:r>
          </w:p>
        </w:tc>
        <w:tc>
          <w:tcPr>
            <w:tcW w:w="745" w:type="pct"/>
            <w:gridSpan w:val="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회의 장소</w:t>
            </w:r>
          </w:p>
        </w:tc>
        <w:tc>
          <w:tcPr>
            <w:tcW w:w="1785" w:type="pct"/>
            <w:gridSpan w:val="4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4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교육실</w:t>
            </w:r>
          </w:p>
        </w:tc>
      </w:tr>
      <w:tr>
        <w:trPr>
          <w:trHeight w:val="483" w:hRule="atLeast"/>
        </w:trPr>
        <w:tc>
          <w:tcPr>
            <w:tcW w:w="877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회의 참석자</w:t>
            </w:r>
          </w:p>
        </w:tc>
        <w:tc>
          <w:tcPr>
            <w:tcW w:w="2015" w:type="pct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이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 xml:space="preserve">름 </w:t>
            </w:r>
          </w:p>
        </w:tc>
        <w:tc>
          <w:tcPr>
            <w:tcW w:w="2108" w:type="pct"/>
            <w:gridSpan w:val="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이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 xml:space="preserve">름 </w:t>
            </w:r>
          </w:p>
        </w:tc>
      </w:tr>
      <w:tr>
        <w:trPr>
          <w:trHeight w:val="483" w:hRule="atLeast"/>
        </w:trPr>
        <w:tc>
          <w:tcPr>
            <w:tcW w:w="877" w:type="pct"/>
            <w:vMerge w:val="continue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015" w:type="pct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</w:pPr>
            <w:r>
              <w:rPr>
                <w:lang w:eastAsia="ko-KR"/>
                <w:rFonts w:hint="eastAsia"/>
                <w:rtl w:val="off"/>
              </w:rPr>
              <w:t>박성현</w:t>
            </w:r>
          </w:p>
        </w:tc>
        <w:tc>
          <w:tcPr>
            <w:tcW w:w="2108" w:type="pct"/>
            <w:gridSpan w:val="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박한비</w:t>
            </w:r>
          </w:p>
        </w:tc>
      </w:tr>
      <w:tr>
        <w:trPr>
          <w:trHeight w:val="483" w:hRule="atLeast"/>
        </w:trPr>
        <w:tc>
          <w:tcPr>
            <w:tcW w:w="877" w:type="pct"/>
            <w:vMerge w:val="continue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015" w:type="pct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조창제</w:t>
            </w:r>
          </w:p>
        </w:tc>
        <w:tc>
          <w:tcPr>
            <w:tcW w:w="2108" w:type="pct"/>
            <w:gridSpan w:val="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이향래</w:t>
            </w:r>
          </w:p>
        </w:tc>
      </w:tr>
      <w:tr>
        <w:trPr>
          <w:trHeight w:val="483" w:hRule="atLeast"/>
        </w:trPr>
        <w:tc>
          <w:tcPr>
            <w:tcW w:w="877" w:type="pct"/>
            <w:vMerge w:val="continue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015" w:type="pct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108" w:type="pct"/>
            <w:gridSpan w:val="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</w:tr>
      <w:tr>
        <w:trPr>
          <w:trHeight w:val="7579" w:hRule="atLeast"/>
        </w:trPr>
        <w:tc>
          <w:tcPr>
            <w:tcW w:w="877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회의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내용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br/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(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종합)</w:t>
            </w:r>
          </w:p>
        </w:tc>
        <w:tc>
          <w:tcPr>
            <w:tcW w:w="4123" w:type="pct"/>
            <w:gridSpan w:val="8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[과거 일정]</w:t>
            </w:r>
          </w:p>
          <w:p>
            <w:pPr>
              <w:pStyle w:val="a5"/>
              <w:ind w:leftChars="0"/>
              <w:snapToGrid w:val="0"/>
              <w:numPr>
                <w:ilvl w:val="0"/>
                <w:numId w:val="1"/>
              </w:numPr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요구사항 정의(11-17 ~ 11-18)</w:t>
            </w:r>
          </w:p>
          <w:p>
            <w:pPr>
              <w:pStyle w:val="a5"/>
              <w:ind w:leftChars="0"/>
              <w:snapToGrid w:val="0"/>
              <w:numPr>
                <w:ilvl w:val="0"/>
                <w:numId w:val="1"/>
              </w:numPr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데이터 수집 계획 수립(11-17 ~ 11-19)</w:t>
            </w:r>
          </w:p>
          <w:p>
            <w:pPr>
              <w:pStyle w:val="a5"/>
              <w:ind w:leftChars="0"/>
              <w:snapToGrid w:val="0"/>
              <w:numPr>
                <w:ilvl w:val="0"/>
                <w:numId w:val="1"/>
              </w:numPr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개발 진행(11-19 ~ 현재)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[금</w:t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일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 xml:space="preserve"> 현황]</w:t>
            </w:r>
          </w:p>
          <w:p>
            <w:pPr>
              <w:pStyle w:val="a5"/>
              <w:ind w:leftChars="0"/>
              <w:snapToGrid w:val="0"/>
              <w:numPr>
                <w:ilvl w:val="0"/>
                <w:numId w:val="1"/>
              </w:numPr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UI 관련 회의(페이지별 내용)</w:t>
            </w:r>
          </w:p>
          <w:p>
            <w:pPr>
              <w:pStyle w:val="a5"/>
              <w:ind w:leftChars="0"/>
              <w:snapToGrid w:val="0"/>
              <w:numPr>
                <w:ilvl w:val="0"/>
                <w:numId w:val="1"/>
              </w:numPr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업무 조정(업무 진행 계획 수정 1시 50분까지)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[</w:t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내일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 xml:space="preserve"> 계획]</w:t>
            </w:r>
          </w:p>
          <w:p>
            <w:pPr>
              <w:pStyle w:val="a5"/>
              <w:ind w:leftChars="0"/>
              <w:snapToGrid w:val="0"/>
              <w:numPr>
                <w:ilvl w:val="0"/>
                <w:numId w:val="1"/>
              </w:numPr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개발 진행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b/>
                <w:bCs/>
              </w:rPr>
            </w:pPr>
            <w:r>
              <w:rPr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</w:rPr>
              <w:t>[회의 내용</w:t>
            </w: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 xml:space="preserve"> 요약 - 11:00 ~ 11:50분</w:t>
            </w:r>
            <w:r>
              <w:rPr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</w:rPr>
              <w:t>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>[페이지별 상세 내용]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 xml:space="preserve">  - 각 페이지별 들어갈 상세 내용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 xml:space="preserve">  - 내일 각자 PPT 만들어서 회의 (2025년 11월 26일 오후 4시)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>[누락된 기능]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 xml:space="preserve">  - 회원 등급 측정 및 조회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>[불필요 기능]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  <w:t xml:space="preserve">  - 알람 기능 제거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>[확정된 내용]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  <w:t xml:space="preserve">  - 푸터는 카피라이트 정도만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  <w:t xml:space="preserve">  - ID 옆에 구독/구독중 표시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  <w:t xml:space="preserve">  - 구독 혜택에 대해 기재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 w:hint="default"/>
                <w:u w:color="auto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[회의가 필요한 내용]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- 다이어트의 유형 정의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- ROM(활용 방법은 추후 논의)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ㄴ 원래 목적 - 관절 가동 범위를 넘어서는 운동은 하지않게 하기 위함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  <w:t xml:space="preserve">  - 식단은 GPT 활용해서 추천 받기로 할지 논의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</w:pPr>
          </w:p>
        </w:tc>
      </w:tr>
    </w:tbl>
    <w:p/>
    <w:tbl>
      <w:tblPr>
        <w:tblOverlap w:val="never"/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5"/>
        <w:gridCol w:w="8389"/>
      </w:tblGrid>
      <w:tr>
        <w:trPr>
          <w:trHeight w:val="3499" w:hRule="atLeast"/>
        </w:trPr>
        <w:tc>
          <w:tcPr>
            <w:tcW w:w="877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회의내용</w:t>
            </w:r>
          </w:p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(기존)</w:t>
            </w:r>
          </w:p>
        </w:tc>
        <w:tc>
          <w:tcPr>
            <w:tcW w:w="4123" w:type="pct"/>
            <w:tcMar>
              <w:top w:w="28" w:type="dxa"/>
              <w:left w:w="102" w:type="dxa"/>
              <w:bottom w:w="28" w:type="dxa"/>
              <w:right w:w="102" w:type="dxa"/>
            </w:tcMar>
          </w:tcPr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[확정된 내용]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-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 xml:space="preserve">앱의 목적: </w:t>
            </w:r>
            <w:r>
              <w:rPr>
                <w:lang w:eastAsia="ko-KR"/>
                <w:rFonts w:ascii="굴림" w:eastAsia="굴림" w:hAnsi="굴림" w:cs="굴림"/>
                <w:b/>
                <w:bCs/>
                <w:color w:val="000000"/>
                <w:szCs w:val="20"/>
                <w:kern w:val="0"/>
                <w:rtl w:val="off"/>
              </w:rPr>
              <w:t>체중감량(1), 자세 교정(2), 근력(2)</w:t>
            </w: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, 유연성(3), 상태유지(4)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- 앱의 형태: 웹앱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- </w:t>
            </w: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용어 정의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홈트레이닝: 밴드, 덤벨을 제외한 기구를 사용하지 않는 운동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구독: 구독자, 비구독자로 구분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- 법 관련 내용: 실서비스에서 고려하기로 결정(개발 단계에서 무시)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- </w:t>
            </w:r>
            <w:r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  <w:t>운동 추천 - (5분/10분 등) 시간에 맞는 커리큘럼 영상(결합 및 반복재생) 제공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  <w:t>- AI를 활용한 운동영상 생성 확인 필요 - 불가/영상 파일로 대체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- </w:t>
            </w:r>
            <w:r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  <w:t>데이터 수집은 회원가입/(처음)운동서비스/(처음)구독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[핵심 기능]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 xml:space="preserve">  1. 개인 맞춤형 운동 프로그램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  - 일수를 사용자가 선택하면 운동 루틴이나 커리큘럼을 제시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  - 식단과 운동을 루틴이나 커리큘럼을 제공하는 기능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</w:t>
            </w: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 xml:space="preserve">2. </w:t>
            </w: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개인 맞춤형 식이요법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  - 개인 맞춤형 식이요법 제시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</w:t>
            </w: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 xml:space="preserve">3. </w:t>
            </w: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커뮤니티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 xml:space="preserve">[부가 </w:t>
            </w: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기능 리스트]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정보 제공 기능(BMI, 식단, 기초대사량)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관절 가동 범위 기능 제공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푸시 기능(알림 기능)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영상에 따른 가이드라인 소리가 나오는 기능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시간을 입력하면 커리큘럼을 제시(분단위, 주차별)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맞춤형 식단 제공(6끼니 정도)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식품 구매 기능(쿠팡, 마켓컬리 연동) - 구독자에게만 제공되는 기능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국민체육진흥공단 - 체력측정(API 미제공, 유사하게 구현 필요)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인바디앱 연동(API 제공하나 장비와 직접연결, 개인 정보로 가져올 수 없음)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</w:t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fldChar w:fldCharType="begin"/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instrText xml:space="preserve"> HYPERLINK "https://www.data.go.kr/data/15108846/openapi.do" </w:instrText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fldChar w:fldCharType="separate"/>
            </w:r>
            <w:r>
              <w:rPr>
                <w:rStyle w:val="a8"/>
                <w:lang w:eastAsia="ko-KR"/>
                <w:rFonts w:ascii="굴림" w:eastAsia="굴림" w:hAnsi="굴림" w:cs="굴림" w:hint="eastAsia"/>
                <w:szCs w:val="20"/>
                <w:kern w:val="0"/>
                <w:rtl w:val="off"/>
              </w:rPr>
              <w:t>국민체력 100</w:t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fldChar w:fldCharType="end"/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- 연령대(성인/유아/청소년), 방식(맨몸, 아령 등), 영상제공(API 존재)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식단인증을 통한 보상 제공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개인 레포트 기능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  <w:t xml:space="preserve">  QnA 추가(</w:t>
            </w: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>헤더에 구현)</w:t>
            </w:r>
            <w:r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  <w:t xml:space="preserve"> - 쳇봇 의견은 논의 필요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  <w:t xml:space="preserve">  (구독 데이터 수집 시) 못먹는 음식 - 비건/물 섭취량 등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데이터 수집 계획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 xml:space="preserve">  - AI를 활용한 운동영상 생성 데이터 수집 확인(불가)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 xml:space="preserve">  - 이미지 내 칼로리 추정을 위한 학습 데이터 확인(확인)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 xml:space="preserve">  - 추천 관련은 우선 LLM 활용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 xml:space="preserve">  - 운동 수행 능력 - 초급/중급/고급 담당자가 룰 정해서 구현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출석 및 운동으로 획득한 포인트 보상 활용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color w:val="000000"/>
                <w:szCs w:val="20"/>
                <w:kern w:val="0"/>
                <w:rtl w:val="off"/>
              </w:rPr>
              <w:t xml:space="preserve">  - 구독 수익을 활용한 치팅데이 할인쿠폰 및 보상 지급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- 외부업체 광고를 통한 보상 지급(치킨, 비타민, 크레아틴, 보충제 등)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[확인한 내용]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u w:color="auto"/>
                <w:rtl w:val="off"/>
              </w:rPr>
              <w:t>- 국민체육진흥공단(</w:t>
            </w: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>체력 측정 기능 구현) 가능한지 확인 필요(불가 - 유사하게 구현)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>- AI를 활용한 운동영상 생성 데이터 수집 확인(불가)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b/>
                <w:bCs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b/>
                <w:bCs/>
                <w:u w:color="auto"/>
                <w:rtl w:val="off"/>
              </w:rPr>
              <w:t>[업무 분장]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 xml:space="preserve">  - 회원기능 - 백엔드(성현님), 프론트(한비님)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 xml:space="preserve">  - 구독기능 - 백엔드(성현님)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 xml:space="preserve">  - 신체정보 - 향래님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 xml:space="preserve">  - 맞춤형기능 향래님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</w:tr>
    </w:tbl>
    <w:p/>
    <w:tbl>
      <w:tblPr>
        <w:tblOverlap w:val="never"/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5"/>
        <w:gridCol w:w="8389"/>
      </w:tblGrid>
      <w:tr>
        <w:trPr>
          <w:trHeight w:val="3499" w:hRule="atLeast"/>
        </w:trPr>
        <w:tc>
          <w:tcPr>
            <w:tcW w:w="877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진행관련</w:t>
            </w:r>
          </w:p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(-)</w:t>
            </w:r>
          </w:p>
        </w:tc>
        <w:tc>
          <w:tcPr>
            <w:tcW w:w="4123" w:type="pct"/>
            <w:tcMar>
              <w:top w:w="28" w:type="dxa"/>
              <w:left w:w="102" w:type="dxa"/>
              <w:bottom w:w="28" w:type="dxa"/>
              <w:right w:w="102" w:type="dxa"/>
            </w:tcMar>
          </w:tcPr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[스크럼 양식]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1280"/>
              <w:gridCol w:w="996"/>
              <w:gridCol w:w="1930"/>
              <w:gridCol w:w="1653"/>
              <w:gridCol w:w="2154"/>
            </w:tblGrid>
            <w:tr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8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오전/오후</w:t>
                  </w:r>
                </w:p>
              </w:tc>
              <w:tc>
                <w:tcPr>
                  <w:tcW w:w="996" w:type="dxa"/>
                  <w:vAlign w:val="center"/>
                </w:tcPr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성명</w:t>
                  </w:r>
                </w:p>
              </w:tc>
              <w:tc>
                <w:tcPr>
                  <w:tcW w:w="1930" w:type="dxa"/>
                  <w:vAlign w:val="center"/>
                </w:tcPr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한 일</w:t>
                  </w:r>
                </w:p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(어제/오늘)</w:t>
                  </w:r>
                </w:p>
              </w:tc>
              <w:tc>
                <w:tcPr>
                  <w:tcW w:w="1653" w:type="dxa"/>
                  <w:vAlign w:val="center"/>
                </w:tcPr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할 일</w:t>
                  </w:r>
                </w:p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(오늘/내일)</w:t>
                  </w:r>
                </w:p>
              </w:tc>
              <w:tc>
                <w:tcPr>
                  <w:tcW w:w="2154" w:type="dxa"/>
                  <w:vAlign w:val="center"/>
                </w:tcPr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제한사항</w:t>
                  </w:r>
                </w:p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(막힌점)</w:t>
                  </w:r>
                </w:p>
              </w:tc>
            </w:tr>
            <w:t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8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996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93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653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</w:p>
              </w:tc>
              <w:tc>
                <w:tcPr>
                  <w:tcW w:w="2154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 w:hint="eastAsia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</w:tr>
            <w:t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8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996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 w:hint="eastAsia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93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 w:hint="eastAsia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653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</w:p>
              </w:tc>
              <w:tc>
                <w:tcPr>
                  <w:tcW w:w="2154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rFonts w:ascii="G마켓 산스 TTF Light" w:eastAsia="G마켓 산스 TTF Light" w:hAnsi="G마켓 산스 TTF Light" w:cs="굴림" w:hint="eastAsia"/>
                      <w:color w:val="000000"/>
                      <w:sz w:val="16"/>
                      <w:szCs w:val="16"/>
                      <w:kern w:val="0"/>
                    </w:rPr>
                    <w:t>-</w:t>
                  </w:r>
                </w:p>
              </w:tc>
            </w:tr>
            <w:t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8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996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93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653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</w:p>
              </w:tc>
              <w:tc>
                <w:tcPr>
                  <w:tcW w:w="2154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</w:tr>
            <w:t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8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996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93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653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</w:p>
              </w:tc>
              <w:tc>
                <w:tcPr>
                  <w:tcW w:w="2154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</w:tr>
          </w:tbl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</w:tr>
    </w:tbl>
    <w:p>
      <w:pPr>
        <w:jc w:val="left"/>
        <w:rPr>
          <w:sz w:val="2"/>
          <w:szCs w:val="2"/>
        </w:rPr>
      </w:pPr>
    </w:p>
    <w:p>
      <w:pPr>
        <w:jc w:val="left"/>
        <w:rPr>
          <w:sz w:val="2"/>
          <w:szCs w:val="2"/>
        </w:rPr>
      </w:pPr>
    </w:p>
    <w:p>
      <w:pPr>
        <w:jc w:val="left"/>
        <w:rPr>
          <w:sz w:val="2"/>
          <w:szCs w:val="2"/>
        </w:rPr>
      </w:pPr>
    </w:p>
    <w:sectPr>
      <w:pgSz w:w="11906" w:h="16838"/>
      <w:pgMar w:top="1134" w:right="851" w:bottom="1134" w:left="851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G마켓 산스 TTF Light">
    <w:panose1 w:val="02000000000000000000"/>
    <w:family w:val="auto"/>
    <w:charset w:val="81"/>
    <w:notTrueType w:val="false"/>
    <w:sig w:usb0="00000003" w:usb1="21D72C50" w:usb2="00000010" w:usb3="00000001" w:csb0="002A0005" w:csb1="00000001"/>
  </w:font>
  <w:font w:name="나눔스퀘어">
    <w:family w:val="modern"/>
    <w:altName w:val="맑은 고딕"/>
    <w:charset w:val="81"/>
    <w:notTrueType w:val="false"/>
    <w:pitch w:val="variable"/>
    <w:sig w:usb0="00000203" w:usb1="29D72C10" w:usb2="00000010" w:usb3="00000000" w:csb0="00280005" w:csb1="00000000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1ab3758b"/>
    <w:multiLevelType w:val="hybridMultilevel"/>
    <w:tmpl w:val="b2ae68dc"/>
    <w:lvl w:ilvl="0" w:tplc="59022708">
      <w:start w:val="2025"/>
      <w:numFmt w:val="bullet"/>
      <w:lvlText w:val="-"/>
      <w:lvlJc w:val="left"/>
      <w:pPr>
        <w:ind w:left="465" w:hanging="360"/>
      </w:pPr>
      <w:rPr>
        <w:rFonts w:ascii="굴림" w:eastAsia="굴림" w:hAnsi="굴림" w:cs="굴림" w:hint="eastAsia"/>
      </w:rPr>
    </w:lvl>
    <w:lvl w:ilvl="1" w:tentative="on" w:tplc="4090003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1">
    <w:nsid w:val="247b29f4"/>
    <w:multiLevelType w:val="multilevel"/>
    <w:tmpl w:val="55b208a2"/>
    <w:lvl w:ilvl="0">
      <w:start w:val="1"/>
      <w:lvlText w:val="%1."/>
      <w:lvlJc w:val="left"/>
      <w:pStyle w:val="a"/>
      <w:pPr>
        <w:ind w:left="720" w:hanging="720"/>
        <w:tabs>
          <w:tab w:val="num" w:pos="720"/>
        </w:tabs>
      </w:pPr>
    </w:lvl>
    <w:lvl w:ilvl="1">
      <w:start w:val="1"/>
      <w:lvlText w:val="%2."/>
      <w:lvlJc w:val="left"/>
      <w:pPr>
        <w:ind w:left="1440" w:hanging="720"/>
        <w:tabs>
          <w:tab w:val="num" w:pos="1440"/>
        </w:tabs>
      </w:pPr>
    </w:lvl>
    <w:lvl w:ilvl="2">
      <w:start w:val="1"/>
      <w:lvlText w:val="%3."/>
      <w:lvlJc w:val="left"/>
      <w:pPr>
        <w:ind w:left="2160" w:hanging="720"/>
        <w:tabs>
          <w:tab w:val="num" w:pos="2160"/>
        </w:tabs>
      </w:pPr>
    </w:lvl>
    <w:lvl w:ilvl="3">
      <w:start w:val="1"/>
      <w:lvlText w:val="%4."/>
      <w:lvlJc w:val="left"/>
      <w:pPr>
        <w:ind w:left="2880" w:hanging="720"/>
        <w:tabs>
          <w:tab w:val="num" w:pos="2880"/>
        </w:tabs>
      </w:pPr>
    </w:lvl>
    <w:lvl w:ilvl="4">
      <w:start w:val="1"/>
      <w:lvlText w:val="%5."/>
      <w:lvlJc w:val="left"/>
      <w:pPr>
        <w:ind w:left="3600" w:hanging="720"/>
        <w:tabs>
          <w:tab w:val="num" w:pos="3600"/>
        </w:tabs>
      </w:pPr>
    </w:lvl>
    <w:lvl w:ilvl="5">
      <w:start w:val="1"/>
      <w:lvlText w:val="%6."/>
      <w:lvlJc w:val="left"/>
      <w:pPr>
        <w:ind w:left="4320" w:hanging="720"/>
        <w:tabs>
          <w:tab w:val="num" w:pos="4320"/>
        </w:tabs>
      </w:pPr>
    </w:lvl>
    <w:lvl w:ilvl="6">
      <w:start w:val="1"/>
      <w:lvlText w:val="%7."/>
      <w:lvlJc w:val="left"/>
      <w:pPr>
        <w:ind w:left="5040" w:hanging="720"/>
        <w:tabs>
          <w:tab w:val="num" w:pos="5040"/>
        </w:tabs>
      </w:pPr>
    </w:lvl>
    <w:lvl w:ilvl="7">
      <w:start w:val="1"/>
      <w:lvlText w:val="%8."/>
      <w:lvlJc w:val="left"/>
      <w:pPr>
        <w:ind w:left="5760" w:hanging="720"/>
        <w:tabs>
          <w:tab w:val="num" w:pos="5760"/>
        </w:tabs>
      </w:pPr>
    </w:lvl>
    <w:lvl w:ilvl="8">
      <w:start w:val="1"/>
      <w:lvlText w:val="%9."/>
      <w:lvlJc w:val="left"/>
      <w:pPr>
        <w:ind w:left="6480" w:hanging="720"/>
        <w:tabs>
          <w:tab w:val="num" w:pos="6480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-195395612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-195395612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-36275812" w:qFormat="1"/>
    <w:lsdException w:name="Emphasis" w:uiPriority="209345086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-1402298643" w:qFormat="1"/>
    <w:lsdException w:name="Intense Emphasis" w:uiPriority="209345087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0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0"/>
    <w:next w:val="a0"/>
    <w:link w:val="1Char"/>
    <w:qFormat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바탕글"/>
    <w:basedOn w:val="a0"/>
    <w:pPr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5">
    <w:name w:val="List Paragraph"/>
    <w:uiPriority w:val="34"/>
    <w:basedOn w:val="a0"/>
    <w:qFormat/>
    <w:pPr>
      <w:ind w:leftChars="400" w:left="800"/>
    </w:pPr>
  </w:style>
  <w:style w:type="paragraph" w:customStyle="1" w:styleId="a">
    <w:name w:val="답변"/>
    <w:basedOn w:val="a0"/>
    <w:link w:val="Char"/>
    <w:qFormat/>
    <w:pPr>
      <w:ind w:leftChars="300" w:left="300"/>
      <w:snapToGrid w:val="0"/>
      <w:numPr>
        <w:numId w:val="2"/>
      </w:numPr>
      <w:spacing w:after="0" w:line="240" w:lineRule="auto"/>
      <w:textAlignment w:val="baseline"/>
    </w:pPr>
    <w:rPr>
      <w:rFonts w:ascii="굴림" w:eastAsia="나눔스퀘어" w:hAnsi="굴림" w:cs="굴림"/>
      <w:i/>
      <w:color w:val="000000"/>
      <w:szCs w:val="20"/>
      <w:kern w:val="0"/>
    </w:rPr>
  </w:style>
  <w:style w:type="character" w:customStyle="1" w:styleId="Char">
    <w:name w:val="답변 Char"/>
    <w:basedOn w:val="a1"/>
    <w:link w:val="a"/>
    <w:rPr>
      <w:rFonts w:ascii="굴림" w:eastAsia="나눔스퀘어" w:hAnsi="굴림" w:cs="굴림"/>
      <w:i/>
      <w:color w:val="000000"/>
      <w:szCs w:val="20"/>
      <w:kern w:val="0"/>
    </w:rPr>
  </w:style>
  <w:style w:type="paragraph" w:styleId="a6">
    <w:name w:val="header"/>
    <w:uiPriority w:val="99"/>
    <w:basedOn w:val="a0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1"/>
    <w:link w:val="a6"/>
  </w:style>
  <w:style w:type="paragraph" w:styleId="a7">
    <w:name w:val="footer"/>
    <w:uiPriority w:val="99"/>
    <w:basedOn w:val="a0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1"/>
    <w:link w:val="a7"/>
  </w:style>
  <w:style w:type="character" w:styleId="a8">
    <w:name w:val="Hyperlink"/>
    <w:uiPriority w:val="99"/>
    <w:basedOn w:val="a1"/>
    <w:unhideWhenUsed/>
    <w:rPr>
      <w:color w:val="0563C1"/>
      <w:u w:val="single" w:color="auto"/>
    </w:rPr>
  </w:style>
  <w:style w:type="character" w:customStyle="1" w:styleId="UnresolvedMention">
    <w:name w:val="Unresolved Mention"/>
    <w:uiPriority w:val="99"/>
    <w:basedOn w:val="a1"/>
    <w:semiHidden/>
    <w:unhideWhenUsed/>
    <w:rPr>
      <w:color w:val="605E5C"/>
      <w:shd w:val="clear" w:color="auto" w:fill="E1DFDD"/>
    </w:rPr>
  </w:style>
  <w:style w:type="paragraph" w:styleId="a9">
    <w:name w:val="Title"/>
    <w:uiPriority w:val="10"/>
    <w:basedOn w:val="a0"/>
    <w:next w:val="a0"/>
    <w:link w:val="Char2"/>
    <w:qFormat/>
    <w:pPr>
      <w:outlineLvl w:val="0"/>
      <w:jc w:val="center"/>
      <w:spacing w:after="120" w:before="24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2">
    <w:name w:val="제목 Char"/>
    <w:uiPriority w:val="10"/>
    <w:basedOn w:val="a1"/>
    <w:link w:val="a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제목 1 Char"/>
    <w:uiPriority w:val="9"/>
    <w:basedOn w:val="a1"/>
    <w:link w:val="1"/>
    <w:rPr>
      <w:rFonts w:asciiTheme="majorHAnsi" w:eastAsiaTheme="majorEastAsia" w:hAnsiTheme="majorHAnsi" w:cstheme="majorBidi"/>
      <w:sz w:val="28"/>
      <w:szCs w:val="28"/>
    </w:rPr>
  </w:style>
  <w:style w:type="table" w:customStyle="1" w:styleId="aa">
    <w:name w:val="Table Grid"/>
    <w:basedOn w:val="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human</dc:creator>
  <cp:keywords/>
  <dc:description/>
  <cp:lastModifiedBy>human</cp:lastModifiedBy>
  <cp:revision>1</cp:revision>
  <dcterms:created xsi:type="dcterms:W3CDTF">2023-11-09T12:08:00Z</dcterms:created>
  <dcterms:modified xsi:type="dcterms:W3CDTF">2025-11-25T03:17:35Z</dcterms:modified>
  <cp:lastPrinted>2023-02-09T08:57:00Z</cp:lastPrinted>
  <cp:version>1200.0100.01</cp:version>
</cp:coreProperties>
</file>