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E5" w:rsidRDefault="00D965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121920</wp:posOffset>
            </wp:positionH>
            <wp:positionV relativeFrom="page">
              <wp:posOffset>1272540</wp:posOffset>
            </wp:positionV>
            <wp:extent cx="7565825" cy="8206683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25" cy="820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CV – Aras Bražiūnas, PS 4gr.</w:t>
      </w:r>
      <w:bookmarkStart w:id="0" w:name="_GoBack"/>
      <w:bookmarkEnd w:id="0"/>
    </w:p>
    <w:sectPr w:rsidR="00D5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14"/>
    <w:rsid w:val="00D56BE5"/>
    <w:rsid w:val="00D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7C35"/>
  <w15:chartTrackingRefBased/>
  <w15:docId w15:val="{0CEE06D3-F693-4B9E-A619-0388268E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Valdas Bražiūnas</dc:creator>
  <cp:keywords/>
  <dc:description/>
  <cp:lastModifiedBy>Valdas Bražiūnas</cp:lastModifiedBy>
  <cp:revision>1</cp:revision>
  <dcterms:created xsi:type="dcterms:W3CDTF">2017-05-01T13:09:00Z</dcterms:created>
  <dcterms:modified xsi:type="dcterms:W3CDTF">2017-05-01T13:12:00Z</dcterms:modified>
</cp:coreProperties>
</file>