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1DD" w:rsidRDefault="001901DD" w:rsidP="0050504C">
      <w:pPr>
        <w:jc w:val="both"/>
        <w:rPr>
          <w:b/>
          <w:sz w:val="40"/>
          <w:szCs w:val="40"/>
          <w:lang w:val="en-US"/>
        </w:rPr>
      </w:pPr>
      <w:proofErr w:type="spellStart"/>
      <w:r w:rsidRPr="001901DD">
        <w:rPr>
          <w:b/>
          <w:sz w:val="40"/>
          <w:szCs w:val="40"/>
          <w:lang w:val="en-US"/>
        </w:rPr>
        <w:t>LogoffAddFunc</w:t>
      </w:r>
      <w:proofErr w:type="spellEnd"/>
    </w:p>
    <w:p w:rsidR="001901DD" w:rsidRPr="00AC6C61" w:rsidRDefault="001901DD" w:rsidP="001901DD">
      <w:pPr>
        <w:rPr>
          <w:b/>
          <w:sz w:val="28"/>
          <w:szCs w:val="28"/>
          <w:lang w:val="en-US"/>
        </w:rPr>
      </w:pPr>
      <w:r w:rsidRPr="00AC6C61">
        <w:rPr>
          <w:b/>
          <w:sz w:val="28"/>
          <w:szCs w:val="28"/>
          <w:lang w:val="en-US"/>
        </w:rPr>
        <w:t>Aras Innovator Community Projects</w:t>
      </w:r>
    </w:p>
    <w:p w:rsidR="000D42BA" w:rsidRPr="001901DD" w:rsidRDefault="009966E2" w:rsidP="0050504C">
      <w:pPr>
        <w:jc w:val="both"/>
        <w:rPr>
          <w:b/>
          <w:color w:val="FFFFFF" w:themeColor="background1"/>
          <w:sz w:val="28"/>
          <w:szCs w:val="28"/>
          <w:lang w:val="en-US"/>
        </w:rPr>
      </w:pPr>
      <w:r w:rsidRPr="001901DD">
        <w:rPr>
          <w:b/>
          <w:color w:val="FFFFFF" w:themeColor="background1"/>
          <w:sz w:val="28"/>
          <w:szCs w:val="28"/>
          <w:highlight w:val="black"/>
          <w:lang w:val="en-US"/>
        </w:rPr>
        <w:t>Description</w:t>
      </w:r>
    </w:p>
    <w:p w:rsidR="009966E2" w:rsidRPr="001901DD" w:rsidRDefault="009966E2" w:rsidP="0050504C">
      <w:pPr>
        <w:jc w:val="both"/>
        <w:rPr>
          <w:b/>
          <w:color w:val="C45911" w:themeColor="accent2" w:themeShade="BF"/>
          <w:sz w:val="28"/>
          <w:szCs w:val="28"/>
          <w:lang w:val="en-US"/>
        </w:rPr>
      </w:pPr>
      <w:r w:rsidRPr="001901DD">
        <w:rPr>
          <w:b/>
          <w:color w:val="C45911" w:themeColor="accent2" w:themeShade="BF"/>
          <w:sz w:val="28"/>
          <w:szCs w:val="28"/>
          <w:lang w:val="en-US"/>
        </w:rPr>
        <w:t>What is “</w:t>
      </w:r>
      <w:proofErr w:type="spellStart"/>
      <w:proofErr w:type="gramStart"/>
      <w:r w:rsidRPr="001901DD">
        <w:rPr>
          <w:b/>
          <w:color w:val="C45911" w:themeColor="accent2" w:themeShade="BF"/>
          <w:sz w:val="28"/>
          <w:szCs w:val="28"/>
          <w:lang w:val="en-US"/>
        </w:rPr>
        <w:t>LogoffAddFunc</w:t>
      </w:r>
      <w:proofErr w:type="spellEnd"/>
      <w:proofErr w:type="gramEnd"/>
      <w:r w:rsidRPr="001901DD">
        <w:rPr>
          <w:b/>
          <w:color w:val="C45911" w:themeColor="accent2" w:themeShade="BF"/>
          <w:sz w:val="28"/>
          <w:szCs w:val="28"/>
          <w:lang w:val="en-US"/>
        </w:rPr>
        <w:t>”</w:t>
      </w:r>
    </w:p>
    <w:p w:rsidR="009966E2" w:rsidRPr="001901DD" w:rsidRDefault="005B0914" w:rsidP="001901DD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1901DD">
        <w:rPr>
          <w:lang w:val="en-US"/>
        </w:rPr>
        <w:t xml:space="preserve">We implemented the function “logoff” based on </w:t>
      </w:r>
      <w:r w:rsidR="00852C4F" w:rsidRPr="001901DD">
        <w:rPr>
          <w:lang w:val="en-US"/>
        </w:rPr>
        <w:t>Aras Innovator</w:t>
      </w:r>
      <w:r w:rsidR="002C4FEB" w:rsidRPr="001901DD">
        <w:rPr>
          <w:lang w:val="en-US"/>
        </w:rPr>
        <w:t xml:space="preserve"> developers</w:t>
      </w:r>
      <w:r w:rsidR="00852C4F" w:rsidRPr="001901DD">
        <w:rPr>
          <w:lang w:val="en-US"/>
        </w:rPr>
        <w:t xml:space="preserve"> and </w:t>
      </w:r>
      <w:r w:rsidR="002C4FEB" w:rsidRPr="001901DD">
        <w:rPr>
          <w:lang w:val="en-US"/>
        </w:rPr>
        <w:t>user</w:t>
      </w:r>
      <w:r w:rsidRPr="001901DD">
        <w:rPr>
          <w:lang w:val="en-US"/>
        </w:rPr>
        <w:t>s</w:t>
      </w:r>
      <w:r w:rsidR="002C4FEB" w:rsidRPr="001901DD">
        <w:rPr>
          <w:lang w:val="en-US"/>
        </w:rPr>
        <w:t>’</w:t>
      </w:r>
      <w:r w:rsidRPr="001901DD">
        <w:rPr>
          <w:lang w:val="en-US"/>
        </w:rPr>
        <w:t xml:space="preserve"> </w:t>
      </w:r>
      <w:r w:rsidR="002E5A94" w:rsidRPr="001901DD">
        <w:rPr>
          <w:lang w:val="en-US"/>
        </w:rPr>
        <w:t>viewpoint</w:t>
      </w:r>
      <w:r w:rsidRPr="001901DD">
        <w:rPr>
          <w:lang w:val="en-US"/>
        </w:rPr>
        <w:t xml:space="preserve">. </w:t>
      </w:r>
    </w:p>
    <w:p w:rsidR="000E7FA4" w:rsidRPr="001901DD" w:rsidRDefault="000E7FA4" w:rsidP="001901DD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1901DD">
        <w:rPr>
          <w:lang w:val="en-US"/>
        </w:rPr>
        <w:t xml:space="preserve">It is possible to return to </w:t>
      </w:r>
      <w:r w:rsidR="0050504C" w:rsidRPr="001901DD">
        <w:rPr>
          <w:lang w:val="en-US"/>
        </w:rPr>
        <w:t>login screen</w:t>
      </w:r>
      <w:r w:rsidRPr="001901DD">
        <w:rPr>
          <w:lang w:val="en-US"/>
        </w:rPr>
        <w:t xml:space="preserve"> </w:t>
      </w:r>
      <w:r w:rsidR="00344450" w:rsidRPr="001901DD">
        <w:rPr>
          <w:lang w:val="en-US"/>
        </w:rPr>
        <w:t xml:space="preserve">if you click the newly added “logoff” icon on </w:t>
      </w:r>
      <w:r w:rsidR="00F14794" w:rsidRPr="001901DD">
        <w:rPr>
          <w:lang w:val="en-US"/>
        </w:rPr>
        <w:t>the tool</w:t>
      </w:r>
      <w:r w:rsidR="00344450" w:rsidRPr="001901DD">
        <w:rPr>
          <w:lang w:val="en-US"/>
        </w:rPr>
        <w:t xml:space="preserve">bar </w:t>
      </w:r>
      <w:r w:rsidR="00ED2A45" w:rsidRPr="001901DD">
        <w:rPr>
          <w:lang w:val="en-US"/>
        </w:rPr>
        <w:t xml:space="preserve">on top </w:t>
      </w:r>
      <w:r w:rsidR="00344450" w:rsidRPr="001901DD">
        <w:rPr>
          <w:lang w:val="en-US"/>
        </w:rPr>
        <w:t>of the screen</w:t>
      </w:r>
      <w:r w:rsidR="00F14794" w:rsidRPr="001901DD">
        <w:rPr>
          <w:lang w:val="en-US"/>
        </w:rPr>
        <w:t>.</w:t>
      </w:r>
    </w:p>
    <w:p w:rsidR="0080633D" w:rsidRPr="001901DD" w:rsidRDefault="002D4E02" w:rsidP="001901DD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1901DD">
        <w:rPr>
          <w:lang w:val="en-US"/>
        </w:rPr>
        <w:t xml:space="preserve">Until now, </w:t>
      </w:r>
      <w:r w:rsidR="00967E49" w:rsidRPr="001901DD">
        <w:rPr>
          <w:lang w:val="en-US"/>
        </w:rPr>
        <w:t xml:space="preserve">it was necessary to </w:t>
      </w:r>
      <w:r w:rsidRPr="001901DD">
        <w:rPr>
          <w:lang w:val="en-US"/>
        </w:rPr>
        <w:t>logout from Aras Innovator in order t</w:t>
      </w:r>
      <w:r w:rsidR="008261B4" w:rsidRPr="001901DD">
        <w:rPr>
          <w:lang w:val="en-US"/>
        </w:rPr>
        <w:t xml:space="preserve">o switch DB information </w:t>
      </w:r>
      <w:r w:rsidR="00781A87" w:rsidRPr="001901DD">
        <w:rPr>
          <w:lang w:val="en-US"/>
        </w:rPr>
        <w:t>and</w:t>
      </w:r>
      <w:r w:rsidR="008261B4" w:rsidRPr="001901DD">
        <w:rPr>
          <w:lang w:val="en-US"/>
        </w:rPr>
        <w:t xml:space="preserve"> login user information</w:t>
      </w:r>
      <w:r w:rsidR="00413B94" w:rsidRPr="001901DD">
        <w:rPr>
          <w:lang w:val="en-US"/>
        </w:rPr>
        <w:t xml:space="preserve">. </w:t>
      </w:r>
      <w:r w:rsidR="00234154" w:rsidRPr="001901DD">
        <w:rPr>
          <w:lang w:val="en-US"/>
        </w:rPr>
        <w:t>Now, the</w:t>
      </w:r>
      <w:r w:rsidR="00413B94" w:rsidRPr="001901DD">
        <w:rPr>
          <w:lang w:val="en-US"/>
        </w:rPr>
        <w:t xml:space="preserve"> “logoff” </w:t>
      </w:r>
      <w:r w:rsidR="00234154" w:rsidRPr="001901DD">
        <w:rPr>
          <w:lang w:val="en-US"/>
        </w:rPr>
        <w:t>function allows</w:t>
      </w:r>
      <w:r w:rsidR="00CF59AF" w:rsidRPr="001901DD">
        <w:rPr>
          <w:lang w:val="en-US"/>
        </w:rPr>
        <w:t xml:space="preserve"> </w:t>
      </w:r>
      <w:proofErr w:type="gramStart"/>
      <w:r w:rsidR="00CF59AF" w:rsidRPr="001901DD">
        <w:rPr>
          <w:lang w:val="en-US"/>
        </w:rPr>
        <w:t>to skip</w:t>
      </w:r>
      <w:proofErr w:type="gramEnd"/>
      <w:r w:rsidR="005D7945" w:rsidRPr="001901DD">
        <w:rPr>
          <w:lang w:val="en-US"/>
        </w:rPr>
        <w:t xml:space="preserve"> the process</w:t>
      </w:r>
      <w:r w:rsidR="00E6718B" w:rsidRPr="001901DD">
        <w:rPr>
          <w:lang w:val="en-US"/>
        </w:rPr>
        <w:t xml:space="preserve"> “</w:t>
      </w:r>
      <w:r w:rsidR="007E74E2" w:rsidRPr="001901DD">
        <w:rPr>
          <w:lang w:val="en-US"/>
        </w:rPr>
        <w:t>Log</w:t>
      </w:r>
      <w:r w:rsidR="00E6718B" w:rsidRPr="001901DD">
        <w:rPr>
          <w:lang w:val="en-US"/>
        </w:rPr>
        <w:t>out”, “</w:t>
      </w:r>
      <w:r w:rsidR="00DA70B2" w:rsidRPr="001901DD">
        <w:rPr>
          <w:lang w:val="en-US"/>
        </w:rPr>
        <w:t>Open</w:t>
      </w:r>
      <w:r w:rsidR="00E6718B" w:rsidRPr="001901DD">
        <w:rPr>
          <w:lang w:val="en-US"/>
        </w:rPr>
        <w:t xml:space="preserve"> browser”</w:t>
      </w:r>
      <w:r w:rsidR="00547818" w:rsidRPr="001901DD">
        <w:rPr>
          <w:lang w:val="en-US"/>
        </w:rPr>
        <w:t>, “display Aras Innovator login page</w:t>
      </w:r>
      <w:r w:rsidR="009F4791" w:rsidRPr="001901DD">
        <w:rPr>
          <w:lang w:val="en-US"/>
        </w:rPr>
        <w:t>”</w:t>
      </w:r>
      <w:r w:rsidR="00547818" w:rsidRPr="001901DD">
        <w:rPr>
          <w:lang w:val="en-US"/>
        </w:rPr>
        <w:t>.</w:t>
      </w:r>
      <w:r w:rsidR="00941D7A" w:rsidRPr="001901DD">
        <w:rPr>
          <w:lang w:val="en-US"/>
        </w:rPr>
        <w:t xml:space="preserve"> As a result, the efficiency</w:t>
      </w:r>
      <w:r w:rsidR="00652DC4" w:rsidRPr="001901DD">
        <w:rPr>
          <w:lang w:val="en-US"/>
        </w:rPr>
        <w:t xml:space="preserve"> of the development and </w:t>
      </w:r>
      <w:r w:rsidR="00234154" w:rsidRPr="001901DD">
        <w:rPr>
          <w:lang w:val="en-US"/>
        </w:rPr>
        <w:t>testing</w:t>
      </w:r>
      <w:r w:rsidR="00652DC4" w:rsidRPr="001901DD">
        <w:rPr>
          <w:lang w:val="en-US"/>
        </w:rPr>
        <w:t xml:space="preserve"> process</w:t>
      </w:r>
      <w:r w:rsidR="00941D7A" w:rsidRPr="001901DD">
        <w:rPr>
          <w:lang w:val="en-US"/>
        </w:rPr>
        <w:t xml:space="preserve"> </w:t>
      </w:r>
      <w:r w:rsidR="00DD449E" w:rsidRPr="001901DD">
        <w:rPr>
          <w:lang w:val="en-US"/>
        </w:rPr>
        <w:t>improves</w:t>
      </w:r>
      <w:r w:rsidR="00941D7A" w:rsidRPr="001901DD">
        <w:rPr>
          <w:lang w:val="en-US"/>
        </w:rPr>
        <w:t xml:space="preserve">.  </w:t>
      </w:r>
    </w:p>
    <w:p w:rsidR="0080633D" w:rsidRPr="005330B1" w:rsidRDefault="0080633D" w:rsidP="0050504C">
      <w:pPr>
        <w:jc w:val="both"/>
        <w:rPr>
          <w:b/>
          <w:color w:val="FFFFFF" w:themeColor="background1"/>
          <w:sz w:val="28"/>
          <w:szCs w:val="28"/>
          <w:lang w:val="en-US"/>
        </w:rPr>
      </w:pPr>
      <w:r w:rsidRPr="005330B1">
        <w:rPr>
          <w:b/>
          <w:color w:val="FFFFFF" w:themeColor="background1"/>
          <w:sz w:val="28"/>
          <w:szCs w:val="28"/>
          <w:highlight w:val="black"/>
          <w:lang w:val="en-US"/>
        </w:rPr>
        <w:t>D</w:t>
      </w:r>
      <w:r w:rsidR="005330B1" w:rsidRPr="005330B1">
        <w:rPr>
          <w:b/>
          <w:color w:val="FFFFFF" w:themeColor="background1"/>
          <w:sz w:val="28"/>
          <w:szCs w:val="28"/>
          <w:highlight w:val="black"/>
          <w:lang w:val="en-US"/>
        </w:rPr>
        <w:t>eploy documentation</w:t>
      </w:r>
    </w:p>
    <w:p w:rsidR="0080633D" w:rsidRDefault="0080633D" w:rsidP="0050504C">
      <w:pPr>
        <w:pStyle w:val="a3"/>
        <w:numPr>
          <w:ilvl w:val="0"/>
          <w:numId w:val="1"/>
        </w:numPr>
        <w:jc w:val="both"/>
        <w:rPr>
          <w:lang w:val="en-US"/>
        </w:rPr>
      </w:pPr>
      <w:r w:rsidRPr="00866672">
        <w:rPr>
          <w:lang w:val="en-US"/>
        </w:rPr>
        <w:t>Import packages below a Package folder into Aras Innovator. To import, please, use Aras Innovator utility tool.</w:t>
      </w:r>
    </w:p>
    <w:p w:rsidR="007E74E2" w:rsidRDefault="007E74E2" w:rsidP="0050504C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We provide Japanese language support using </w:t>
      </w:r>
      <w:proofErr w:type="spellStart"/>
      <w:r>
        <w:rPr>
          <w:lang w:val="en-US"/>
        </w:rPr>
        <w:t>LanguagePackManagementUtility</w:t>
      </w:r>
      <w:proofErr w:type="spellEnd"/>
      <w:r>
        <w:rPr>
          <w:lang w:val="en-US"/>
        </w:rPr>
        <w:t>.</w:t>
      </w:r>
    </w:p>
    <w:p w:rsidR="007E74E2" w:rsidRDefault="006346A8" w:rsidP="0050504C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Set</w:t>
      </w:r>
      <w:r w:rsidR="007E74E2">
        <w:rPr>
          <w:lang w:val="en-US"/>
        </w:rPr>
        <w:t xml:space="preserve"> members</w:t>
      </w:r>
      <w:r w:rsidR="008B7114">
        <w:rPr>
          <w:lang w:val="en-US"/>
        </w:rPr>
        <w:t>,</w:t>
      </w:r>
      <w:r w:rsidR="007E74E2">
        <w:rPr>
          <w:lang w:val="en-US"/>
        </w:rPr>
        <w:t xml:space="preserve"> who want “logoff” icon to </w:t>
      </w:r>
      <w:proofErr w:type="gramStart"/>
      <w:r w:rsidR="007E74E2">
        <w:rPr>
          <w:lang w:val="en-US"/>
        </w:rPr>
        <w:t>be displayed</w:t>
      </w:r>
      <w:proofErr w:type="gramEnd"/>
      <w:r w:rsidR="008B7114">
        <w:rPr>
          <w:lang w:val="en-US"/>
        </w:rPr>
        <w:t>,</w:t>
      </w:r>
      <w:r w:rsidR="007E74E2">
        <w:rPr>
          <w:lang w:val="en-US"/>
        </w:rPr>
        <w:t xml:space="preserve"> </w:t>
      </w:r>
      <w:r w:rsidR="00A15D7C">
        <w:rPr>
          <w:lang w:val="en-US"/>
        </w:rPr>
        <w:t xml:space="preserve">into </w:t>
      </w:r>
      <w:r w:rsidR="00937209">
        <w:rPr>
          <w:lang w:val="en-US"/>
        </w:rPr>
        <w:t xml:space="preserve">the </w:t>
      </w:r>
      <w:r w:rsidR="00A15D7C">
        <w:rPr>
          <w:lang w:val="en-US"/>
        </w:rPr>
        <w:t>group identity “</w:t>
      </w:r>
      <w:proofErr w:type="spellStart"/>
      <w:r w:rsidR="00A15D7C">
        <w:rPr>
          <w:lang w:val="en-US"/>
        </w:rPr>
        <w:t>ext</w:t>
      </w:r>
      <w:proofErr w:type="spellEnd"/>
      <w:r w:rsidR="00A15D7C">
        <w:rPr>
          <w:lang w:val="en-US"/>
        </w:rPr>
        <w:t xml:space="preserve"> development tool” for development</w:t>
      </w:r>
      <w:r w:rsidR="007E74E2">
        <w:rPr>
          <w:lang w:val="en-US"/>
        </w:rPr>
        <w:t xml:space="preserve"> </w:t>
      </w:r>
      <w:r w:rsidR="00A3766F">
        <w:rPr>
          <w:lang w:val="en-US"/>
        </w:rPr>
        <w:t>if necessary</w:t>
      </w:r>
      <w:r w:rsidR="008B7114">
        <w:rPr>
          <w:lang w:val="en-US"/>
        </w:rPr>
        <w:t>.</w:t>
      </w:r>
      <w:r w:rsidR="007E74E2">
        <w:rPr>
          <w:lang w:val="en-US"/>
        </w:rPr>
        <w:t xml:space="preserve"> </w:t>
      </w:r>
    </w:p>
    <w:p w:rsidR="0097478A" w:rsidRPr="00974F1B" w:rsidRDefault="00974F1B" w:rsidP="0050504C">
      <w:pPr>
        <w:jc w:val="both"/>
        <w:rPr>
          <w:b/>
          <w:color w:val="FFFFFF" w:themeColor="background1"/>
          <w:sz w:val="28"/>
          <w:szCs w:val="28"/>
          <w:lang w:val="en-US"/>
        </w:rPr>
      </w:pPr>
      <w:r w:rsidRPr="00974F1B">
        <w:rPr>
          <w:b/>
          <w:color w:val="FFFFFF" w:themeColor="background1"/>
          <w:sz w:val="28"/>
          <w:szCs w:val="28"/>
          <w:highlight w:val="black"/>
          <w:lang w:val="en-US"/>
        </w:rPr>
        <w:t>Screen shot</w:t>
      </w:r>
      <w:bookmarkStart w:id="0" w:name="_GoBack"/>
      <w:bookmarkEnd w:id="0"/>
    </w:p>
    <w:p w:rsidR="0097478A" w:rsidRDefault="0097478A" w:rsidP="0050504C">
      <w:pPr>
        <w:jc w:val="both"/>
        <w:rPr>
          <w:lang w:val="en-US"/>
        </w:rPr>
      </w:pPr>
      <w:r>
        <w:rPr>
          <w:lang w:val="en-US"/>
        </w:rPr>
        <w:t xml:space="preserve">It is possible to return to </w:t>
      </w:r>
      <w:r w:rsidR="0050504C">
        <w:rPr>
          <w:lang w:val="en-US"/>
        </w:rPr>
        <w:t>login screen</w:t>
      </w:r>
      <w:r>
        <w:rPr>
          <w:lang w:val="en-US"/>
        </w:rPr>
        <w:t xml:space="preserve"> if you click the newly added “logoff” icon on the toolbar on top of the screen.</w:t>
      </w:r>
    </w:p>
    <w:p w:rsidR="0097478A" w:rsidRDefault="00906072" w:rsidP="0050504C">
      <w:pPr>
        <w:jc w:val="both"/>
        <w:rPr>
          <w:lang w:val="en-US"/>
        </w:rPr>
      </w:pPr>
      <w:r>
        <w:rPr>
          <w:lang w:val="en-US"/>
        </w:rPr>
        <w:t>There are</w:t>
      </w:r>
      <w:r w:rsidR="005166A0">
        <w:rPr>
          <w:lang w:val="en-US"/>
        </w:rPr>
        <w:t xml:space="preserve"> some </w:t>
      </w:r>
      <w:r w:rsidR="007B0DAA">
        <w:rPr>
          <w:lang w:val="en-US"/>
        </w:rPr>
        <w:t>cases,</w:t>
      </w:r>
      <w:r w:rsidR="005166A0">
        <w:rPr>
          <w:lang w:val="en-US"/>
        </w:rPr>
        <w:t xml:space="preserve"> </w:t>
      </w:r>
      <w:r>
        <w:rPr>
          <w:lang w:val="en-US"/>
        </w:rPr>
        <w:t xml:space="preserve">when </w:t>
      </w:r>
      <w:r w:rsidR="00B80623">
        <w:rPr>
          <w:lang w:val="en-US"/>
        </w:rPr>
        <w:t>someone</w:t>
      </w:r>
      <w:r w:rsidR="005166A0">
        <w:rPr>
          <w:lang w:val="en-US"/>
        </w:rPr>
        <w:t xml:space="preserve"> does not want users to use “logoff” function</w:t>
      </w:r>
      <w:r w:rsidR="007B0DAA">
        <w:rPr>
          <w:lang w:val="en-US"/>
        </w:rPr>
        <w:t xml:space="preserve"> (</w:t>
      </w:r>
      <w:r w:rsidR="0050504C">
        <w:rPr>
          <w:lang w:val="en-US"/>
        </w:rPr>
        <w:t>or to see it</w:t>
      </w:r>
      <w:r w:rsidR="007B0DAA">
        <w:rPr>
          <w:lang w:val="en-US"/>
        </w:rPr>
        <w:t xml:space="preserve">). </w:t>
      </w:r>
      <w:r w:rsidR="00937209">
        <w:rPr>
          <w:lang w:val="en-US"/>
        </w:rPr>
        <w:t>This system allows</w:t>
      </w:r>
      <w:r w:rsidR="0050504C">
        <w:rPr>
          <w:lang w:val="en-US"/>
        </w:rPr>
        <w:t xml:space="preserve"> showing</w:t>
      </w:r>
      <w:r w:rsidR="00937209">
        <w:rPr>
          <w:lang w:val="en-US"/>
        </w:rPr>
        <w:t xml:space="preserve"> “logoff” icon only to </w:t>
      </w:r>
      <w:r w:rsidR="0050504C">
        <w:rPr>
          <w:lang w:val="en-US"/>
        </w:rPr>
        <w:t xml:space="preserve">the </w:t>
      </w:r>
      <w:r w:rsidR="00937209">
        <w:rPr>
          <w:lang w:val="en-US"/>
        </w:rPr>
        <w:t>identities belonging to the group identity “</w:t>
      </w:r>
      <w:proofErr w:type="spellStart"/>
      <w:r w:rsidR="00937209">
        <w:rPr>
          <w:lang w:val="en-US"/>
        </w:rPr>
        <w:t>ext</w:t>
      </w:r>
      <w:proofErr w:type="spellEnd"/>
      <w:r w:rsidR="00937209">
        <w:rPr>
          <w:lang w:val="en-US"/>
        </w:rPr>
        <w:t xml:space="preserve"> development tool”</w:t>
      </w:r>
      <w:r w:rsidR="00470956">
        <w:rPr>
          <w:lang w:val="en-US"/>
        </w:rPr>
        <w:t xml:space="preserve">. </w:t>
      </w:r>
    </w:p>
    <w:p w:rsidR="00470956" w:rsidRDefault="0050504C" w:rsidP="0050504C">
      <w:pPr>
        <w:jc w:val="both"/>
        <w:rPr>
          <w:lang w:val="en-US"/>
        </w:rPr>
      </w:pPr>
      <w:r w:rsidRPr="0050504C">
        <w:rPr>
          <w:lang w:val="en-US"/>
        </w:rPr>
        <w:t xml:space="preserve">This </w:t>
      </w:r>
      <w:r w:rsidR="00914990">
        <w:rPr>
          <w:lang w:val="en-US"/>
        </w:rPr>
        <w:t>function</w:t>
      </w:r>
      <w:r w:rsidRPr="0050504C">
        <w:rPr>
          <w:lang w:val="en-US"/>
        </w:rPr>
        <w:t xml:space="preserve"> controls the </w:t>
      </w:r>
      <w:r>
        <w:rPr>
          <w:lang w:val="en-US"/>
        </w:rPr>
        <w:t>icon</w:t>
      </w:r>
      <w:r w:rsidR="002B7EB5">
        <w:rPr>
          <w:lang w:val="en-US"/>
        </w:rPr>
        <w:t xml:space="preserve"> with the help </w:t>
      </w:r>
      <w:r w:rsidR="0060184E">
        <w:rPr>
          <w:lang w:val="en-US"/>
        </w:rPr>
        <w:t>of</w:t>
      </w:r>
      <w:r w:rsidR="000549B6">
        <w:rPr>
          <w:lang w:val="en-US"/>
        </w:rPr>
        <w:t xml:space="preserve"> Aras Innovator 11SP6</w:t>
      </w:r>
      <w:r w:rsidR="0060184E">
        <w:rPr>
          <w:lang w:val="en-US"/>
        </w:rPr>
        <w:t xml:space="preserve"> </w:t>
      </w:r>
      <w:r w:rsidR="002B7EB5">
        <w:rPr>
          <w:lang w:val="en-US"/>
        </w:rPr>
        <w:t>new functionality “command tool bar” setting</w:t>
      </w:r>
      <w:r w:rsidR="0039410E">
        <w:rPr>
          <w:lang w:val="en-US"/>
        </w:rPr>
        <w:t>s</w:t>
      </w:r>
      <w:r w:rsidR="002B7EB5">
        <w:rPr>
          <w:lang w:val="en-US"/>
        </w:rPr>
        <w:t>.</w:t>
      </w:r>
    </w:p>
    <w:p w:rsidR="003D1B39" w:rsidRPr="0097478A" w:rsidRDefault="003D1B39" w:rsidP="00937209">
      <w:pPr>
        <w:rPr>
          <w:lang w:val="en-US"/>
        </w:rPr>
      </w:pPr>
    </w:p>
    <w:p w:rsidR="00320836" w:rsidRPr="009966E2" w:rsidRDefault="005D7945" w:rsidP="00150ABB">
      <w:pPr>
        <w:jc w:val="both"/>
        <w:rPr>
          <w:lang w:val="en-US"/>
        </w:rPr>
      </w:pPr>
      <w:r>
        <w:rPr>
          <w:lang w:val="en-US"/>
        </w:rPr>
        <w:t xml:space="preserve"> </w:t>
      </w:r>
      <w:r w:rsidR="008261B4">
        <w:rPr>
          <w:lang w:val="en-US"/>
        </w:rPr>
        <w:t xml:space="preserve"> </w:t>
      </w:r>
    </w:p>
    <w:sectPr w:rsidR="00320836" w:rsidRPr="009966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B7A02"/>
    <w:multiLevelType w:val="hybridMultilevel"/>
    <w:tmpl w:val="5DFCFC3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B28A4"/>
    <w:multiLevelType w:val="hybridMultilevel"/>
    <w:tmpl w:val="39B8B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143"/>
    <w:rsid w:val="00042C4F"/>
    <w:rsid w:val="000549B6"/>
    <w:rsid w:val="000D21D2"/>
    <w:rsid w:val="000D42BA"/>
    <w:rsid w:val="000E7FA4"/>
    <w:rsid w:val="00125D39"/>
    <w:rsid w:val="00150ABB"/>
    <w:rsid w:val="001901DD"/>
    <w:rsid w:val="00234154"/>
    <w:rsid w:val="002B7EB5"/>
    <w:rsid w:val="002C4FEB"/>
    <w:rsid w:val="002D4E02"/>
    <w:rsid w:val="002E5A94"/>
    <w:rsid w:val="00320836"/>
    <w:rsid w:val="00344450"/>
    <w:rsid w:val="0039410E"/>
    <w:rsid w:val="003D1B39"/>
    <w:rsid w:val="00413B94"/>
    <w:rsid w:val="00421BD5"/>
    <w:rsid w:val="00470956"/>
    <w:rsid w:val="0050504C"/>
    <w:rsid w:val="005166A0"/>
    <w:rsid w:val="005330B1"/>
    <w:rsid w:val="00547818"/>
    <w:rsid w:val="005B0914"/>
    <w:rsid w:val="005D7945"/>
    <w:rsid w:val="0060184E"/>
    <w:rsid w:val="006346A8"/>
    <w:rsid w:val="00652DC4"/>
    <w:rsid w:val="00781A87"/>
    <w:rsid w:val="007949C3"/>
    <w:rsid w:val="007B0DAA"/>
    <w:rsid w:val="007E74E2"/>
    <w:rsid w:val="0080633D"/>
    <w:rsid w:val="008261B4"/>
    <w:rsid w:val="00852C4F"/>
    <w:rsid w:val="008B7114"/>
    <w:rsid w:val="00906072"/>
    <w:rsid w:val="00914990"/>
    <w:rsid w:val="00937209"/>
    <w:rsid w:val="00941D7A"/>
    <w:rsid w:val="00967E49"/>
    <w:rsid w:val="0097478A"/>
    <w:rsid w:val="00974F1B"/>
    <w:rsid w:val="009966E2"/>
    <w:rsid w:val="009F4791"/>
    <w:rsid w:val="00A15D7C"/>
    <w:rsid w:val="00A35143"/>
    <w:rsid w:val="00A3766F"/>
    <w:rsid w:val="00B80623"/>
    <w:rsid w:val="00BB48D8"/>
    <w:rsid w:val="00CF59AF"/>
    <w:rsid w:val="00DA70B2"/>
    <w:rsid w:val="00DD449E"/>
    <w:rsid w:val="00E6718B"/>
    <w:rsid w:val="00ED2A45"/>
    <w:rsid w:val="00F14794"/>
    <w:rsid w:val="00F274EC"/>
    <w:rsid w:val="00FA3338"/>
    <w:rsid w:val="00FE15E7"/>
    <w:rsid w:val="00FE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AE09B"/>
  <w15:chartTrackingRefBased/>
  <w15:docId w15:val="{D6A1C042-C8E0-45C9-9EEE-FF9C5C2C2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Tatsiana Grinkevich</dc:creator>
  <cp:keywords/>
  <dc:description/>
  <cp:lastModifiedBy>Tatsiana Grinkevich</cp:lastModifiedBy>
  <cp:revision>4</cp:revision>
  <dcterms:created xsi:type="dcterms:W3CDTF">2017-04-20T11:48:00Z</dcterms:created>
  <dcterms:modified xsi:type="dcterms:W3CDTF">2017-04-20T12:29:00Z</dcterms:modified>
</cp:coreProperties>
</file>