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F93" w:rsidRPr="009A2AF7" w:rsidRDefault="009A6F93" w:rsidP="009A6F93">
      <w:pPr>
        <w:jc w:val="center"/>
        <w:rPr>
          <w:b/>
          <w:sz w:val="28"/>
          <w:szCs w:val="28"/>
          <w:u w:val="single"/>
        </w:rPr>
      </w:pPr>
      <w:r w:rsidRPr="009A2AF7">
        <w:rPr>
          <w:b/>
          <w:sz w:val="28"/>
          <w:szCs w:val="28"/>
          <w:u w:val="single"/>
        </w:rPr>
        <w:t>Sample for Labels in Reports</w:t>
      </w:r>
    </w:p>
    <w:p w:rsidR="009A6F93" w:rsidRDefault="009A6F93" w:rsidP="009A6F93"/>
    <w:p w:rsidR="009A6F93" w:rsidRPr="009A6F93" w:rsidRDefault="009A6F93" w:rsidP="009A6F93">
      <w:pPr>
        <w:rPr>
          <w:b/>
          <w:sz w:val="24"/>
          <w:szCs w:val="24"/>
          <w:u w:val="single"/>
        </w:rPr>
      </w:pPr>
      <w:r w:rsidRPr="009A6F93">
        <w:rPr>
          <w:b/>
          <w:sz w:val="24"/>
          <w:szCs w:val="24"/>
          <w:u w:val="single"/>
        </w:rPr>
        <w:t>This package contains:</w:t>
      </w:r>
    </w:p>
    <w:p w:rsidR="009A6F93" w:rsidRDefault="009A6F93" w:rsidP="009A6F93">
      <w:pPr>
        <w:pStyle w:val="ListParagraph"/>
        <w:numPr>
          <w:ilvl w:val="0"/>
          <w:numId w:val="1"/>
        </w:numPr>
      </w:pPr>
      <w:r>
        <w:t xml:space="preserve">A package to import into an Innovator 9.2.0 </w:t>
      </w:r>
      <w:proofErr w:type="gramStart"/>
      <w:r>
        <w:t>SP3  installation</w:t>
      </w:r>
      <w:proofErr w:type="gramEnd"/>
      <w:r>
        <w:t xml:space="preserve"> with Solutions Packages installed (especially PLM).</w:t>
      </w:r>
    </w:p>
    <w:p w:rsidR="009A6F93" w:rsidRDefault="009A6F93" w:rsidP="009A6F93">
      <w:pPr>
        <w:pStyle w:val="ListParagraph"/>
        <w:numPr>
          <w:ilvl w:val="0"/>
          <w:numId w:val="1"/>
        </w:numPr>
      </w:pPr>
      <w:r>
        <w:t>This Readme.</w:t>
      </w:r>
      <w:r>
        <w:rPr>
          <w:rFonts w:hint="eastAsia"/>
        </w:rPr>
        <w:t>docx</w:t>
      </w:r>
      <w:r>
        <w:t xml:space="preserve"> file that explains how to install and use the Sample included.</w:t>
      </w:r>
    </w:p>
    <w:p w:rsidR="009A6F93" w:rsidRDefault="009A6F93" w:rsidP="009A6F93">
      <w:pPr>
        <w:rPr>
          <w:b/>
          <w:sz w:val="24"/>
          <w:szCs w:val="24"/>
          <w:u w:val="single"/>
        </w:rPr>
      </w:pPr>
      <w:r w:rsidRPr="009A6F93">
        <w:rPr>
          <w:b/>
          <w:sz w:val="24"/>
          <w:szCs w:val="24"/>
          <w:u w:val="single"/>
        </w:rPr>
        <w:t>Description:</w:t>
      </w:r>
    </w:p>
    <w:p w:rsidR="009A6F93" w:rsidRPr="009A6F93" w:rsidRDefault="009A6F93" w:rsidP="009A6F93">
      <w:pPr>
        <w:rPr>
          <w:b/>
          <w:sz w:val="24"/>
          <w:szCs w:val="24"/>
          <w:u w:val="single"/>
        </w:rPr>
      </w:pPr>
      <w:r>
        <w:t xml:space="preserve">This sample demonstrates a way to </w:t>
      </w:r>
      <w:r w:rsidR="00B2134A">
        <w:rPr>
          <w:rFonts w:hint="eastAsia"/>
        </w:rPr>
        <w:t xml:space="preserve">create a different workflow process based on a specific Product selected </w:t>
      </w:r>
      <w:proofErr w:type="gramStart"/>
      <w:r w:rsidR="00B2134A">
        <w:rPr>
          <w:rFonts w:hint="eastAsia"/>
        </w:rPr>
        <w:t>at  creation</w:t>
      </w:r>
      <w:proofErr w:type="gramEnd"/>
      <w:r w:rsidR="00B2134A">
        <w:rPr>
          <w:rFonts w:hint="eastAsia"/>
        </w:rPr>
        <w:t xml:space="preserve"> time of an instance of a given </w:t>
      </w:r>
      <w:proofErr w:type="spellStart"/>
      <w:r w:rsidR="00B2134A">
        <w:rPr>
          <w:rFonts w:hint="eastAsia"/>
        </w:rPr>
        <w:t>ItemType</w:t>
      </w:r>
      <w:proofErr w:type="spellEnd"/>
      <w:r w:rsidR="009A2AF7">
        <w:rPr>
          <w:rFonts w:hint="eastAsia"/>
        </w:rPr>
        <w:t>.</w:t>
      </w:r>
    </w:p>
    <w:p w:rsidR="009A6F93" w:rsidRPr="009A6F93" w:rsidRDefault="009A6F93" w:rsidP="009A6F93">
      <w:pPr>
        <w:rPr>
          <w:b/>
          <w:sz w:val="24"/>
          <w:szCs w:val="24"/>
          <w:u w:val="single"/>
        </w:rPr>
      </w:pPr>
      <w:r w:rsidRPr="009A6F93">
        <w:rPr>
          <w:b/>
          <w:sz w:val="24"/>
          <w:szCs w:val="24"/>
          <w:u w:val="single"/>
        </w:rPr>
        <w:t>Usage:</w:t>
      </w:r>
    </w:p>
    <w:p w:rsidR="009A6F93" w:rsidRDefault="00B2134A" w:rsidP="009A6F93">
      <w:pPr>
        <w:pStyle w:val="ListParagraph"/>
        <w:numPr>
          <w:ilvl w:val="0"/>
          <w:numId w:val="2"/>
        </w:numPr>
      </w:pPr>
      <w:r>
        <w:t>Create a</w:t>
      </w:r>
      <w:r>
        <w:rPr>
          <w:rFonts w:hint="eastAsia"/>
        </w:rPr>
        <w:t xml:space="preserve">n </w:t>
      </w:r>
      <w:r w:rsidR="00A91DE9">
        <w:rPr>
          <w:rFonts w:hint="eastAsia"/>
        </w:rPr>
        <w:t xml:space="preserve">instance of </w:t>
      </w:r>
      <w:r w:rsidR="00A91DE9">
        <w:t>“</w:t>
      </w:r>
      <w:r w:rsidR="00A91DE9">
        <w:rPr>
          <w:rFonts w:hint="eastAsia"/>
        </w:rPr>
        <w:t>ECR</w:t>
      </w:r>
      <w:r w:rsidR="00A91DE9">
        <w:t>”</w:t>
      </w:r>
      <w:r w:rsidR="00A91DE9">
        <w:rPr>
          <w:rFonts w:hint="eastAsia"/>
        </w:rPr>
        <w:t xml:space="preserve"> </w:t>
      </w:r>
      <w:proofErr w:type="spellStart"/>
      <w:r w:rsidR="009A6F93">
        <w:t>ItemType</w:t>
      </w:r>
      <w:proofErr w:type="spellEnd"/>
      <w:r w:rsidR="009A6F93">
        <w:t xml:space="preserve">. </w:t>
      </w:r>
      <w:r w:rsidR="00A91DE9">
        <w:rPr>
          <w:rFonts w:hint="eastAsia"/>
        </w:rPr>
        <w:t xml:space="preserve">Since the property represented by the field in the form </w:t>
      </w:r>
      <w:r w:rsidR="00A91DE9">
        <w:t>labeled</w:t>
      </w:r>
      <w:r w:rsidR="00A91DE9">
        <w:rPr>
          <w:rFonts w:hint="eastAsia"/>
        </w:rPr>
        <w:t xml:space="preserve"> </w:t>
      </w:r>
      <w:r w:rsidR="00A91DE9">
        <w:t>“</w:t>
      </w:r>
      <w:r w:rsidR="00A91DE9">
        <w:rPr>
          <w:rFonts w:hint="eastAsia"/>
        </w:rPr>
        <w:t>Product Line</w:t>
      </w:r>
      <w:r w:rsidR="00A91DE9">
        <w:t>”</w:t>
      </w:r>
      <w:r w:rsidR="00A91DE9">
        <w:rPr>
          <w:rFonts w:hint="eastAsia"/>
        </w:rPr>
        <w:t xml:space="preserve"> is Mandatory, select one of the options in the drop-down List</w:t>
      </w:r>
      <w:r w:rsidR="009A6F93">
        <w:t>.</w:t>
      </w:r>
      <w:r w:rsidR="00A91DE9">
        <w:rPr>
          <w:rFonts w:hint="eastAsia"/>
        </w:rPr>
        <w:t xml:space="preserve"> The selected option will determine the specific Workflow process that is started.</w:t>
      </w:r>
    </w:p>
    <w:p w:rsidR="009A6F93" w:rsidRPr="009A6F93" w:rsidRDefault="009A6F93" w:rsidP="009A6F93">
      <w:pPr>
        <w:rPr>
          <w:b/>
          <w:sz w:val="24"/>
          <w:szCs w:val="24"/>
          <w:u w:val="single"/>
        </w:rPr>
      </w:pPr>
      <w:r w:rsidRPr="009A6F93">
        <w:rPr>
          <w:b/>
          <w:sz w:val="24"/>
          <w:szCs w:val="24"/>
          <w:u w:val="single"/>
        </w:rPr>
        <w:t>Setup Procedure for the Sample:</w:t>
      </w:r>
    </w:p>
    <w:p w:rsidR="009A6F93" w:rsidRDefault="009A6F93" w:rsidP="009A6F93">
      <w:pPr>
        <w:pStyle w:val="ListParagraph"/>
        <w:numPr>
          <w:ilvl w:val="0"/>
          <w:numId w:val="4"/>
        </w:numPr>
      </w:pPr>
      <w:r>
        <w:t>Using Innovator Import utility import the "</w:t>
      </w:r>
      <w:proofErr w:type="spellStart"/>
      <w:r w:rsidR="00A91DE9">
        <w:rPr>
          <w:rFonts w:hint="eastAsia"/>
        </w:rPr>
        <w:t>ProductLineBasedWorkflow</w:t>
      </w:r>
      <w:proofErr w:type="spellEnd"/>
      <w:r>
        <w:t>" package. The</w:t>
      </w:r>
      <w:r>
        <w:rPr>
          <w:rFonts w:hint="eastAsia"/>
        </w:rPr>
        <w:t xml:space="preserve"> </w:t>
      </w:r>
      <w:r>
        <w:t>Manifest file is "</w:t>
      </w:r>
      <w:proofErr w:type="spellStart"/>
      <w:r>
        <w:t>imports.mf</w:t>
      </w:r>
      <w:proofErr w:type="spellEnd"/>
      <w:r>
        <w:t>".</w:t>
      </w:r>
    </w:p>
    <w:p w:rsidR="009A6F93" w:rsidRDefault="009A6F93" w:rsidP="009A6F93">
      <w:pPr>
        <w:pStyle w:val="ListParagraph"/>
        <w:numPr>
          <w:ilvl w:val="0"/>
          <w:numId w:val="4"/>
        </w:numPr>
      </w:pPr>
      <w:r>
        <w:t>Edit the "</w:t>
      </w:r>
      <w:r w:rsidR="00A91DE9">
        <w:rPr>
          <w:rFonts w:hint="eastAsia"/>
        </w:rPr>
        <w:t>ECR</w:t>
      </w:r>
      <w:r>
        <w:t xml:space="preserve">" </w:t>
      </w:r>
      <w:proofErr w:type="spellStart"/>
      <w:r>
        <w:t>ItemType</w:t>
      </w:r>
      <w:proofErr w:type="spellEnd"/>
      <w:r>
        <w:t xml:space="preserve">. </w:t>
      </w:r>
    </w:p>
    <w:p w:rsidR="00A91DE9" w:rsidRDefault="009A6F93" w:rsidP="009A6F93">
      <w:pPr>
        <w:pStyle w:val="ListParagraph"/>
        <w:numPr>
          <w:ilvl w:val="2"/>
          <w:numId w:val="5"/>
        </w:numPr>
        <w:rPr>
          <w:rFonts w:hint="eastAsia"/>
        </w:rPr>
      </w:pPr>
      <w:r>
        <w:t>In the "</w:t>
      </w:r>
      <w:r w:rsidR="00A91DE9">
        <w:rPr>
          <w:rFonts w:hint="eastAsia"/>
        </w:rPr>
        <w:t>Properties</w:t>
      </w:r>
      <w:r>
        <w:t xml:space="preserve">" TAB of the </w:t>
      </w:r>
      <w:r w:rsidR="00A91DE9">
        <w:rPr>
          <w:rFonts w:hint="eastAsia"/>
        </w:rPr>
        <w:t>ECR</w:t>
      </w:r>
      <w:r>
        <w:t xml:space="preserve"> </w:t>
      </w:r>
      <w:proofErr w:type="spellStart"/>
      <w:r>
        <w:t>ItemType</w:t>
      </w:r>
      <w:proofErr w:type="spellEnd"/>
      <w:r>
        <w:t xml:space="preserve"> </w:t>
      </w:r>
      <w:r w:rsidR="00A91DE9">
        <w:rPr>
          <w:rFonts w:hint="eastAsia"/>
        </w:rPr>
        <w:t>click</w:t>
      </w:r>
      <w:r>
        <w:t xml:space="preserve"> "New Relationship" icon </w:t>
      </w:r>
      <w:r w:rsidR="00A91DE9">
        <w:rPr>
          <w:rFonts w:hint="eastAsia"/>
        </w:rPr>
        <w:t>to create a new Property with the following specifics:</w:t>
      </w:r>
    </w:p>
    <w:p w:rsidR="00A91DE9" w:rsidRDefault="00A91DE9" w:rsidP="00A91DE9">
      <w:pPr>
        <w:pStyle w:val="ListParagraph"/>
        <w:ind w:left="1080"/>
        <w:rPr>
          <w:rFonts w:hint="eastAsia"/>
        </w:rPr>
      </w:pPr>
      <w:r>
        <w:rPr>
          <w:rFonts w:hint="eastAsia"/>
        </w:rPr>
        <w:t>Label: Product Line</w:t>
      </w:r>
    </w:p>
    <w:p w:rsidR="00A91DE9" w:rsidRDefault="00A91DE9" w:rsidP="00A91DE9">
      <w:pPr>
        <w:pStyle w:val="ListParagraph"/>
        <w:ind w:left="1080"/>
        <w:rPr>
          <w:rFonts w:hint="eastAsia"/>
        </w:rPr>
      </w:pPr>
      <w:r>
        <w:rPr>
          <w:rFonts w:hint="eastAsia"/>
        </w:rPr>
        <w:t xml:space="preserve">Name: </w:t>
      </w:r>
      <w:proofErr w:type="spellStart"/>
      <w:r>
        <w:rPr>
          <w:rFonts w:hint="eastAsia"/>
        </w:rPr>
        <w:t>product_line</w:t>
      </w:r>
      <w:proofErr w:type="spellEnd"/>
    </w:p>
    <w:p w:rsidR="004F62AB" w:rsidRDefault="004F62AB" w:rsidP="00A91DE9">
      <w:pPr>
        <w:pStyle w:val="ListParagraph"/>
        <w:ind w:left="1080"/>
        <w:rPr>
          <w:rFonts w:hint="eastAsia"/>
        </w:rPr>
      </w:pPr>
      <w:r>
        <w:rPr>
          <w:rFonts w:hint="eastAsia"/>
        </w:rPr>
        <w:t>Data Type: List</w:t>
      </w:r>
    </w:p>
    <w:p w:rsidR="004F62AB" w:rsidRDefault="004F62AB" w:rsidP="00A91DE9">
      <w:pPr>
        <w:pStyle w:val="ListParagraph"/>
        <w:ind w:left="1080"/>
        <w:rPr>
          <w:rFonts w:hint="eastAsia"/>
        </w:rPr>
      </w:pPr>
      <w:r>
        <w:rPr>
          <w:rFonts w:hint="eastAsia"/>
        </w:rPr>
        <w:t xml:space="preserve">Data </w:t>
      </w:r>
      <w:proofErr w:type="gramStart"/>
      <w:r>
        <w:rPr>
          <w:rFonts w:hint="eastAsia"/>
        </w:rPr>
        <w:t>Source[</w:t>
      </w:r>
      <w:proofErr w:type="gramEnd"/>
      <w:r>
        <w:t>…</w:t>
      </w:r>
      <w:r>
        <w:rPr>
          <w:rFonts w:hint="eastAsia"/>
        </w:rPr>
        <w:t>]: Product Line Workflow List (Note: This List is imported in step 1 above)</w:t>
      </w:r>
    </w:p>
    <w:p w:rsidR="009A6F93" w:rsidRDefault="004F62AB" w:rsidP="004F62AB">
      <w:pPr>
        <w:pStyle w:val="ListParagraph"/>
        <w:ind w:left="1080"/>
        <w:rPr>
          <w:rFonts w:hint="eastAsia"/>
        </w:rPr>
      </w:pPr>
      <w:r>
        <w:rPr>
          <w:rFonts w:hint="eastAsia"/>
        </w:rPr>
        <w:t>Required: checked</w:t>
      </w:r>
    </w:p>
    <w:p w:rsidR="009A6F93" w:rsidRDefault="009A6F93" w:rsidP="009A6F93">
      <w:pPr>
        <w:pStyle w:val="ListParagraph"/>
        <w:numPr>
          <w:ilvl w:val="2"/>
          <w:numId w:val="5"/>
        </w:numPr>
      </w:pPr>
      <w:r>
        <w:t xml:space="preserve">In </w:t>
      </w:r>
      <w:r w:rsidR="004F62AB">
        <w:rPr>
          <w:rFonts w:hint="eastAsia"/>
        </w:rPr>
        <w:t xml:space="preserve">the </w:t>
      </w:r>
      <w:r w:rsidR="004F62AB">
        <w:t>“</w:t>
      </w:r>
      <w:r w:rsidR="004F62AB">
        <w:rPr>
          <w:rFonts w:hint="eastAsia"/>
        </w:rPr>
        <w:t>Server Events</w:t>
      </w:r>
      <w:r w:rsidR="004F62AB">
        <w:t>”</w:t>
      </w:r>
      <w:r w:rsidR="004F62AB">
        <w:rPr>
          <w:rFonts w:hint="eastAsia"/>
        </w:rPr>
        <w:t xml:space="preserve"> TAB select </w:t>
      </w:r>
      <w:r w:rsidR="004F62AB">
        <w:t>“</w:t>
      </w:r>
      <w:r w:rsidR="004F62AB">
        <w:rPr>
          <w:rFonts w:hint="eastAsia"/>
        </w:rPr>
        <w:t>Pick Related</w:t>
      </w:r>
      <w:r w:rsidR="004F62AB">
        <w:t>”</w:t>
      </w:r>
      <w:r w:rsidR="004F62AB">
        <w:rPr>
          <w:rFonts w:hint="eastAsia"/>
        </w:rPr>
        <w:t xml:space="preserve"> and click </w:t>
      </w:r>
      <w:r w:rsidR="004F62AB">
        <w:t>“</w:t>
      </w:r>
      <w:r w:rsidR="004F62AB">
        <w:rPr>
          <w:rFonts w:hint="eastAsia"/>
        </w:rPr>
        <w:t>New Relationship</w:t>
      </w:r>
      <w:r w:rsidR="004F62AB">
        <w:t>”</w:t>
      </w:r>
      <w:r w:rsidR="004F62AB">
        <w:rPr>
          <w:rFonts w:hint="eastAsia"/>
        </w:rPr>
        <w:t xml:space="preserve"> icon</w:t>
      </w:r>
      <w:r>
        <w:t>.</w:t>
      </w:r>
      <w:r w:rsidR="004F62AB">
        <w:rPr>
          <w:rFonts w:hint="eastAsia"/>
        </w:rPr>
        <w:t xml:space="preserve"> In the resulting Search Dialog, search and select </w:t>
      </w:r>
      <w:r w:rsidR="004F62AB">
        <w:t>“</w:t>
      </w:r>
      <w:proofErr w:type="spellStart"/>
      <w:r w:rsidR="004F62AB">
        <w:rPr>
          <w:rFonts w:hint="eastAsia"/>
        </w:rPr>
        <w:t>ProductLine</w:t>
      </w:r>
      <w:proofErr w:type="spellEnd"/>
      <w:r w:rsidR="004F62AB">
        <w:rPr>
          <w:rFonts w:hint="eastAsia"/>
        </w:rPr>
        <w:t xml:space="preserve"> Workflow Instantiate</w:t>
      </w:r>
      <w:r w:rsidR="004F62AB">
        <w:t>”</w:t>
      </w:r>
      <w:r w:rsidR="004F62AB">
        <w:rPr>
          <w:rFonts w:hint="eastAsia"/>
        </w:rPr>
        <w:t xml:space="preserve"> </w:t>
      </w:r>
      <w:proofErr w:type="gramStart"/>
      <w:r w:rsidR="004F62AB">
        <w:rPr>
          <w:rFonts w:hint="eastAsia"/>
        </w:rPr>
        <w:t>Method(</w:t>
      </w:r>
      <w:proofErr w:type="gramEnd"/>
      <w:r w:rsidR="004F62AB">
        <w:rPr>
          <w:rFonts w:hint="eastAsia"/>
        </w:rPr>
        <w:t>Note: This Method is imported in step 1 above)</w:t>
      </w:r>
      <w:r>
        <w:t xml:space="preserve"> </w:t>
      </w:r>
      <w:r w:rsidR="004F62AB">
        <w:rPr>
          <w:rFonts w:hint="eastAsia"/>
        </w:rPr>
        <w:t xml:space="preserve">.  In the Event column select </w:t>
      </w:r>
      <w:r w:rsidR="004F62AB">
        <w:t>“</w:t>
      </w:r>
      <w:proofErr w:type="spellStart"/>
      <w:r w:rsidR="004F62AB">
        <w:rPr>
          <w:rFonts w:hint="eastAsia"/>
        </w:rPr>
        <w:t>onAfterAdd</w:t>
      </w:r>
      <w:proofErr w:type="spellEnd"/>
      <w:r w:rsidR="004F62AB">
        <w:t>”</w:t>
      </w:r>
      <w:r w:rsidR="004F62AB">
        <w:rPr>
          <w:rFonts w:hint="eastAsia"/>
        </w:rPr>
        <w:t xml:space="preserve"> from the drop-down list.</w:t>
      </w:r>
    </w:p>
    <w:p w:rsidR="000A444F" w:rsidRDefault="004F62AB" w:rsidP="000A444F">
      <w:pPr>
        <w:pStyle w:val="ListParagraph"/>
        <w:numPr>
          <w:ilvl w:val="2"/>
          <w:numId w:val="5"/>
        </w:numPr>
        <w:rPr>
          <w:rFonts w:hint="eastAsia"/>
        </w:rPr>
      </w:pPr>
      <w:r>
        <w:rPr>
          <w:rFonts w:hint="eastAsia"/>
        </w:rPr>
        <w:t xml:space="preserve">In the Workflows TAB add </w:t>
      </w:r>
      <w:r w:rsidR="000A444F">
        <w:rPr>
          <w:rFonts w:hint="eastAsia"/>
        </w:rPr>
        <w:t>ECR2 and ECR3 Workflows. ECR Workflow should already be there. Note: Make sure NONE of the Workflows is selected as Default (uncheck all the Checkboxes).</w:t>
      </w:r>
    </w:p>
    <w:p w:rsidR="004F62AB" w:rsidRDefault="004F62AB" w:rsidP="004F62AB">
      <w:pPr>
        <w:pStyle w:val="ListParagraph"/>
        <w:numPr>
          <w:ilvl w:val="2"/>
          <w:numId w:val="5"/>
        </w:numPr>
        <w:rPr>
          <w:rFonts w:hint="eastAsia"/>
        </w:rPr>
      </w:pPr>
      <w:r>
        <w:rPr>
          <w:rFonts w:hint="eastAsia"/>
        </w:rPr>
        <w:t xml:space="preserve">Save, Unlock, and Close the ECR </w:t>
      </w:r>
      <w:proofErr w:type="spellStart"/>
      <w:r>
        <w:rPr>
          <w:rFonts w:hint="eastAsia"/>
        </w:rPr>
        <w:t>ItemType</w:t>
      </w:r>
      <w:proofErr w:type="spellEnd"/>
      <w:r>
        <w:rPr>
          <w:rFonts w:hint="eastAsia"/>
        </w:rPr>
        <w:t>.</w:t>
      </w:r>
    </w:p>
    <w:p w:rsidR="000A444F" w:rsidRDefault="000A444F" w:rsidP="004F62AB">
      <w:pPr>
        <w:pStyle w:val="ListParagraph"/>
        <w:numPr>
          <w:ilvl w:val="2"/>
          <w:numId w:val="5"/>
        </w:numPr>
        <w:rPr>
          <w:rFonts w:hint="eastAsia"/>
        </w:rPr>
      </w:pPr>
      <w:r>
        <w:rPr>
          <w:rFonts w:hint="eastAsia"/>
        </w:rPr>
        <w:t>Edit the ECR Form. Add the newly added Property (</w:t>
      </w:r>
      <w:proofErr w:type="spellStart"/>
      <w:r>
        <w:rPr>
          <w:rFonts w:hint="eastAsia"/>
        </w:rPr>
        <w:t>product_line</w:t>
      </w:r>
      <w:proofErr w:type="spellEnd"/>
      <w:r>
        <w:rPr>
          <w:rFonts w:hint="eastAsia"/>
        </w:rPr>
        <w:t xml:space="preserve">) to the form and label the field </w:t>
      </w:r>
      <w:r>
        <w:t>“</w:t>
      </w:r>
      <w:r>
        <w:rPr>
          <w:rFonts w:hint="eastAsia"/>
        </w:rPr>
        <w:t>Product Line</w:t>
      </w:r>
      <w:r>
        <w:t>”</w:t>
      </w:r>
      <w:r>
        <w:rPr>
          <w:rFonts w:hint="eastAsia"/>
        </w:rPr>
        <w:t>.</w:t>
      </w:r>
    </w:p>
    <w:p w:rsidR="000A444F" w:rsidRDefault="000A444F" w:rsidP="004F62AB">
      <w:pPr>
        <w:pStyle w:val="ListParagraph"/>
        <w:numPr>
          <w:ilvl w:val="2"/>
          <w:numId w:val="5"/>
        </w:numPr>
      </w:pPr>
      <w:r>
        <w:rPr>
          <w:rFonts w:hint="eastAsia"/>
        </w:rPr>
        <w:t>Save, Unlock, and Close the ECR Form.</w:t>
      </w:r>
    </w:p>
    <w:p w:rsidR="009A6F93" w:rsidRDefault="009A6F93" w:rsidP="009A6F93">
      <w:pPr>
        <w:pStyle w:val="ListParagraph"/>
        <w:numPr>
          <w:ilvl w:val="0"/>
          <w:numId w:val="4"/>
        </w:numPr>
      </w:pPr>
      <w:r>
        <w:lastRenderedPageBreak/>
        <w:t>Follow the steps outlined in "Usage" section above to see how the Sample works.</w:t>
      </w:r>
    </w:p>
    <w:p w:rsidR="009A6F93" w:rsidRPr="009A6F93" w:rsidRDefault="009A6F93" w:rsidP="009A6F93">
      <w:pPr>
        <w:rPr>
          <w:b/>
          <w:sz w:val="24"/>
          <w:szCs w:val="24"/>
          <w:u w:val="single"/>
        </w:rPr>
      </w:pPr>
      <w:r w:rsidRPr="009A6F93">
        <w:rPr>
          <w:b/>
          <w:sz w:val="24"/>
          <w:szCs w:val="24"/>
          <w:u w:val="single"/>
        </w:rPr>
        <w:t>Inner Workings:</w:t>
      </w:r>
    </w:p>
    <w:p w:rsidR="000A444F" w:rsidRDefault="000A444F" w:rsidP="009A6F93">
      <w:pPr>
        <w:pStyle w:val="ListParagraph"/>
        <w:numPr>
          <w:ilvl w:val="0"/>
          <w:numId w:val="6"/>
        </w:numPr>
        <w:rPr>
          <w:rFonts w:hint="eastAsia"/>
        </w:rPr>
      </w:pPr>
      <w:r>
        <w:rPr>
          <w:rFonts w:hint="eastAsia"/>
        </w:rPr>
        <w:t>A List was created named (Product Line Workflow List). In the Value TAB of the List, the Labels are Workflow Map names, and the Values are Product Line names.  The latter appear in the Product Line drop-down in the ECR form.</w:t>
      </w:r>
    </w:p>
    <w:p w:rsidR="000A444F" w:rsidRDefault="000A444F" w:rsidP="009A6F93">
      <w:pPr>
        <w:pStyle w:val="ListParagraph"/>
        <w:numPr>
          <w:ilvl w:val="0"/>
          <w:numId w:val="6"/>
        </w:numPr>
        <w:rPr>
          <w:rFonts w:hint="eastAsia"/>
        </w:rPr>
      </w:pPr>
      <w:r>
        <w:rPr>
          <w:rFonts w:hint="eastAsia"/>
        </w:rPr>
        <w:t xml:space="preserve">Two Workflow Maps (ECR2 and ECR3) were created to be added to ECR </w:t>
      </w:r>
      <w:proofErr w:type="spellStart"/>
      <w:r>
        <w:rPr>
          <w:rFonts w:hint="eastAsia"/>
        </w:rPr>
        <w:t>ItemType</w:t>
      </w:r>
      <w:proofErr w:type="spellEnd"/>
      <w:r>
        <w:rPr>
          <w:rFonts w:hint="eastAsia"/>
        </w:rPr>
        <w:t>.</w:t>
      </w:r>
    </w:p>
    <w:p w:rsidR="00833923" w:rsidRDefault="00833923" w:rsidP="009A6F93">
      <w:pPr>
        <w:pStyle w:val="ListParagraph"/>
        <w:numPr>
          <w:ilvl w:val="0"/>
          <w:numId w:val="6"/>
        </w:numPr>
        <w:rPr>
          <w:rFonts w:hint="eastAsia"/>
        </w:rPr>
      </w:pPr>
      <w:r>
        <w:rPr>
          <w:rFonts w:hint="eastAsia"/>
        </w:rPr>
        <w:t xml:space="preserve">The ECR </w:t>
      </w:r>
      <w:proofErr w:type="spellStart"/>
      <w:r>
        <w:rPr>
          <w:rFonts w:hint="eastAsia"/>
        </w:rPr>
        <w:t>ItemType</w:t>
      </w:r>
      <w:proofErr w:type="spellEnd"/>
      <w:r>
        <w:rPr>
          <w:rFonts w:hint="eastAsia"/>
        </w:rPr>
        <w:t xml:space="preserve"> and ECR Form were modified, the details of which are specified in the Setup Procedure above.</w:t>
      </w:r>
    </w:p>
    <w:p w:rsidR="009A6F93" w:rsidRDefault="009A6F93" w:rsidP="009A6F93">
      <w:pPr>
        <w:pStyle w:val="ListParagraph"/>
        <w:numPr>
          <w:ilvl w:val="0"/>
          <w:numId w:val="6"/>
        </w:numPr>
      </w:pPr>
      <w:r>
        <w:t xml:space="preserve">The algorithm for the Method </w:t>
      </w:r>
      <w:r w:rsidR="00833923">
        <w:rPr>
          <w:rFonts w:hint="eastAsia"/>
        </w:rPr>
        <w:t xml:space="preserve">(named </w:t>
      </w:r>
      <w:r w:rsidR="00833923">
        <w:t>“</w:t>
      </w:r>
      <w:r w:rsidR="00833923">
        <w:rPr>
          <w:rFonts w:hint="eastAsia"/>
        </w:rPr>
        <w:t>Product Line Workflow Instantiate</w:t>
      </w:r>
      <w:r w:rsidR="00833923">
        <w:t>”</w:t>
      </w:r>
      <w:r w:rsidR="00833923">
        <w:rPr>
          <w:rFonts w:hint="eastAsia"/>
        </w:rPr>
        <w:t xml:space="preserve">, and launched from </w:t>
      </w:r>
      <w:r w:rsidR="00833923">
        <w:t>“</w:t>
      </w:r>
      <w:proofErr w:type="spellStart"/>
      <w:r w:rsidR="00833923">
        <w:rPr>
          <w:rFonts w:hint="eastAsia"/>
        </w:rPr>
        <w:t>onAfterAdd</w:t>
      </w:r>
      <w:proofErr w:type="spellEnd"/>
      <w:r w:rsidR="00833923">
        <w:t>”</w:t>
      </w:r>
      <w:r w:rsidR="00833923">
        <w:rPr>
          <w:rFonts w:hint="eastAsia"/>
        </w:rPr>
        <w:t xml:space="preserve"> Server Event of ECR </w:t>
      </w:r>
      <w:proofErr w:type="spellStart"/>
      <w:r w:rsidR="00833923">
        <w:rPr>
          <w:rFonts w:hint="eastAsia"/>
        </w:rPr>
        <w:t>ItemType</w:t>
      </w:r>
      <w:proofErr w:type="spellEnd"/>
      <w:r w:rsidR="00833923">
        <w:rPr>
          <w:rFonts w:hint="eastAsia"/>
        </w:rPr>
        <w:t xml:space="preserve">) </w:t>
      </w:r>
      <w:r>
        <w:t>is as follows:</w:t>
      </w:r>
    </w:p>
    <w:p w:rsidR="009A6F93" w:rsidRDefault="009A6F93" w:rsidP="009A6F93">
      <w:pPr>
        <w:pStyle w:val="ListParagraph"/>
        <w:numPr>
          <w:ilvl w:val="1"/>
          <w:numId w:val="6"/>
        </w:numPr>
        <w:rPr>
          <w:rFonts w:hint="eastAsia"/>
        </w:rPr>
      </w:pPr>
      <w:r>
        <w:t xml:space="preserve">Get the </w:t>
      </w:r>
      <w:proofErr w:type="spellStart"/>
      <w:r w:rsidR="00833923">
        <w:rPr>
          <w:rFonts w:hint="eastAsia"/>
        </w:rPr>
        <w:t>product_line</w:t>
      </w:r>
      <w:proofErr w:type="spellEnd"/>
      <w:r w:rsidR="00833923">
        <w:rPr>
          <w:rFonts w:hint="eastAsia"/>
        </w:rPr>
        <w:t xml:space="preserve"> value from the instance of the ECR </w:t>
      </w:r>
      <w:proofErr w:type="spellStart"/>
      <w:r w:rsidR="00833923">
        <w:rPr>
          <w:rFonts w:hint="eastAsia"/>
        </w:rPr>
        <w:t>ItemType</w:t>
      </w:r>
      <w:proofErr w:type="spellEnd"/>
      <w:r w:rsidR="00833923">
        <w:rPr>
          <w:rFonts w:hint="eastAsia"/>
        </w:rPr>
        <w:t xml:space="preserve"> created</w:t>
      </w:r>
      <w:r>
        <w:t>.</w:t>
      </w:r>
    </w:p>
    <w:p w:rsidR="00833923" w:rsidRPr="00833923" w:rsidRDefault="00833923" w:rsidP="009A6F93">
      <w:pPr>
        <w:pStyle w:val="ListParagraph"/>
        <w:numPr>
          <w:ilvl w:val="1"/>
          <w:numId w:val="6"/>
        </w:numPr>
      </w:pPr>
      <w:r w:rsidRPr="00833923">
        <w:t xml:space="preserve">Query the List (name: </w:t>
      </w:r>
      <w:r w:rsidRPr="00833923">
        <w:rPr>
          <w:rFonts w:cs="Courier New"/>
          <w:noProof/>
        </w:rPr>
        <w:t xml:space="preserve">"Product Line Workflow List") for the Label </w:t>
      </w:r>
      <w:r>
        <w:rPr>
          <w:rFonts w:cs="Courier New" w:hint="eastAsia"/>
          <w:noProof/>
        </w:rPr>
        <w:t xml:space="preserve">associated with the </w:t>
      </w:r>
      <w:r>
        <w:rPr>
          <w:rFonts w:cs="Courier New"/>
          <w:noProof/>
        </w:rPr>
        <w:t>“</w:t>
      </w:r>
      <w:r>
        <w:rPr>
          <w:rFonts w:cs="Courier New" w:hint="eastAsia"/>
          <w:noProof/>
        </w:rPr>
        <w:t>value</w:t>
      </w:r>
      <w:r>
        <w:rPr>
          <w:rFonts w:cs="Courier New"/>
          <w:noProof/>
        </w:rPr>
        <w:t>”</w:t>
      </w:r>
      <w:r>
        <w:rPr>
          <w:rFonts w:cs="Courier New" w:hint="eastAsia"/>
          <w:noProof/>
        </w:rPr>
        <w:t xml:space="preserve"> of product_line proerty obtained above. The label is the name of the relevant Workflow Map.</w:t>
      </w:r>
    </w:p>
    <w:p w:rsidR="009A6F93" w:rsidRDefault="00833923" w:rsidP="009A6F93">
      <w:pPr>
        <w:pStyle w:val="ListParagraph"/>
        <w:numPr>
          <w:ilvl w:val="1"/>
          <w:numId w:val="6"/>
        </w:numPr>
      </w:pPr>
      <w:r>
        <w:rPr>
          <w:rFonts w:hint="eastAsia"/>
        </w:rPr>
        <w:t xml:space="preserve">Query the Workflow Map to get its </w:t>
      </w:r>
      <w:r>
        <w:t>“</w:t>
      </w:r>
      <w:r>
        <w:rPr>
          <w:rFonts w:hint="eastAsia"/>
        </w:rPr>
        <w:t>id</w:t>
      </w:r>
      <w:r>
        <w:t>”</w:t>
      </w:r>
      <w:r w:rsidR="009A6F93">
        <w:t>.</w:t>
      </w:r>
    </w:p>
    <w:p w:rsidR="009A6F93" w:rsidRDefault="00833923" w:rsidP="009A6F93">
      <w:pPr>
        <w:pStyle w:val="ListParagraph"/>
        <w:numPr>
          <w:ilvl w:val="1"/>
          <w:numId w:val="6"/>
        </w:numPr>
      </w:pPr>
      <w:r>
        <w:rPr>
          <w:rFonts w:hint="eastAsia"/>
        </w:rPr>
        <w:t>Instantiate the Workflow</w:t>
      </w:r>
      <w:r w:rsidR="0062192E">
        <w:rPr>
          <w:rFonts w:hint="eastAsia"/>
        </w:rPr>
        <w:t xml:space="preserve"> Process based on the </w:t>
      </w:r>
      <w:r w:rsidR="0062192E">
        <w:t>“</w:t>
      </w:r>
      <w:r w:rsidR="0062192E">
        <w:rPr>
          <w:rFonts w:hint="eastAsia"/>
        </w:rPr>
        <w:t>id</w:t>
      </w:r>
      <w:r w:rsidR="0062192E">
        <w:t>”</w:t>
      </w:r>
      <w:r w:rsidR="009A6F93">
        <w:t>.</w:t>
      </w:r>
    </w:p>
    <w:p w:rsidR="0014037B" w:rsidRDefault="0062192E" w:rsidP="0014037B">
      <w:pPr>
        <w:pStyle w:val="ListParagraph"/>
        <w:numPr>
          <w:ilvl w:val="1"/>
          <w:numId w:val="6"/>
        </w:numPr>
        <w:rPr>
          <w:rFonts w:hint="eastAsia"/>
        </w:rPr>
      </w:pPr>
      <w:r>
        <w:rPr>
          <w:rFonts w:hint="eastAsia"/>
        </w:rPr>
        <w:t>Start the Workflow Process</w:t>
      </w:r>
      <w:r w:rsidR="009A6F93">
        <w:t>.</w:t>
      </w:r>
    </w:p>
    <w:p w:rsidR="0062192E" w:rsidRDefault="0062192E" w:rsidP="0062192E"/>
    <w:sectPr w:rsidR="0062192E" w:rsidSect="00A56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747D"/>
    <w:multiLevelType w:val="hybridMultilevel"/>
    <w:tmpl w:val="5D98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04132"/>
    <w:multiLevelType w:val="multilevel"/>
    <w:tmpl w:val="C1265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AA03EDE"/>
    <w:multiLevelType w:val="hybridMultilevel"/>
    <w:tmpl w:val="17D47B16"/>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
    <w:nsid w:val="3D134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68B5044"/>
    <w:multiLevelType w:val="hybridMultilevel"/>
    <w:tmpl w:val="D27EC3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6371F"/>
    <w:multiLevelType w:val="hybridMultilevel"/>
    <w:tmpl w:val="6A2C703A"/>
    <w:lvl w:ilvl="0" w:tplc="0409000F">
      <w:start w:val="1"/>
      <w:numFmt w:val="decimal"/>
      <w:lvlText w:val="%1."/>
      <w:lvlJc w:val="left"/>
      <w:pPr>
        <w:ind w:left="720" w:hanging="360"/>
      </w:pPr>
    </w:lvl>
    <w:lvl w:ilvl="1" w:tplc="DBAC04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AA7819"/>
    <w:multiLevelType w:val="multilevel"/>
    <w:tmpl w:val="C1265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6F93"/>
    <w:rsid w:val="000A444F"/>
    <w:rsid w:val="0014037B"/>
    <w:rsid w:val="002D3821"/>
    <w:rsid w:val="003C3FBF"/>
    <w:rsid w:val="004F62AB"/>
    <w:rsid w:val="0062192E"/>
    <w:rsid w:val="006F29ED"/>
    <w:rsid w:val="007C680E"/>
    <w:rsid w:val="00833923"/>
    <w:rsid w:val="009A2AF7"/>
    <w:rsid w:val="009A6F93"/>
    <w:rsid w:val="00A07BD2"/>
    <w:rsid w:val="00A56C77"/>
    <w:rsid w:val="00A91DE9"/>
    <w:rsid w:val="00B01051"/>
    <w:rsid w:val="00B2134A"/>
    <w:rsid w:val="00C411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F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Prasad</dc:creator>
  <cp:keywords/>
  <dc:description/>
  <cp:lastModifiedBy>Sandeep Prasad</cp:lastModifiedBy>
  <cp:revision>7</cp:revision>
  <dcterms:created xsi:type="dcterms:W3CDTF">2011-01-25T18:35:00Z</dcterms:created>
  <dcterms:modified xsi:type="dcterms:W3CDTF">2011-01-27T23:03:00Z</dcterms:modified>
</cp:coreProperties>
</file>