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Metaclasses &amp; Class Decorators — Questions &amp; Answers (Set 11)</w:t>
      </w:r>
    </w:p>
    <w:p>
      <w:pPr>
        <w:pStyle w:val="Heading2"/>
      </w:pPr>
      <w:r>
        <w:t>Q1. What is the concept of a metaclass?</w:t>
      </w:r>
    </w:p>
    <w:p>
      <w:r>
        <w:t>A metaclass is the class of a class—it controls how classes are created, configured, and finalized. When Python executes a class block, it builds a namespace dict, then calls the metaclass (default is type) to produce the class object. By customizing a metaclass, you can enforce conventions, auto-register classes, inject methods/attributes, validate definitions, or modify inheritance behavior at class creation time.</w:t>
      </w:r>
    </w:p>
    <w:p>
      <w:pPr>
        <w:pStyle w:val="Heading2"/>
      </w:pPr>
      <w:r>
        <w:t>Q2. What is the best way to declare a class’s metaclass?</w:t>
      </w:r>
    </w:p>
    <w:p>
      <w:r>
        <w:t>Use the metaclass= keyword in the class header (Python 3 style):</w:t>
        <w:br/>
        <w:t>class MyMeta(type):</w:t>
        <w:br/>
        <w:t xml:space="preserve">    def __new__(mcls, name, bases, ns):</w:t>
        <w:br/>
        <w:t xml:space="preserve">        # customize class creation</w:t>
        <w:br/>
        <w:t xml:space="preserve">        return super().__new__(mcls, name, bases, ns)</w:t>
        <w:br/>
        <w:br/>
        <w:t>class MyClass(metaclass=MyMeta):</w:t>
        <w:br/>
        <w:t xml:space="preserve">    pass</w:t>
        <w:br/>
        <w:br/>
        <w:t>This is explicit, modern, and avoids Python-2 compatibility hacks.</w:t>
      </w:r>
    </w:p>
    <w:p>
      <w:pPr>
        <w:pStyle w:val="Heading2"/>
      </w:pPr>
      <w:r>
        <w:t>Q3. How do class decorators overlap with metaclasses for handling classes?</w:t>
      </w:r>
    </w:p>
    <w:p>
      <w:r>
        <w:t>Both can transform or validate a class at creation time:</w:t>
        <w:br/>
        <w:br/>
        <w:t>- Metaclass: runs before the class object exists—controls the construction pipeline (__prepare__, __new__, __init__ of the metaclass). It can influence MRO, descriptors, annotations processing, etc.</w:t>
        <w:br/>
        <w:t>- Class decorator: runs after the class object is created—receives the class and returns either the same class (mutated) or a replacement.</w:t>
        <w:br/>
        <w:t>Example:</w:t>
        <w:br/>
        <w:t>def register(cls):</w:t>
        <w:br/>
        <w:t xml:space="preserve">    REGISTRY[cls.__name__] = cls</w:t>
        <w:br/>
        <w:t xml:space="preserve">    return cls</w:t>
        <w:br/>
        <w:br/>
        <w:t>@register</w:t>
        <w:br/>
        <w:t>class Service: ...</w:t>
        <w:br/>
        <w:br/>
        <w:t>Rule of thumb:</w:t>
        <w:br/>
        <w:t>- Need to control class creation deeply → use a metaclass.</w:t>
        <w:br/>
        <w:t>- Need to wrap/augment an already-built class → use a class decorator.</w:t>
      </w:r>
    </w:p>
    <w:p>
      <w:pPr>
        <w:pStyle w:val="Heading2"/>
      </w:pPr>
      <w:r>
        <w:t>Q4. How do class decorators overlap with metaclasses for handling instances?</w:t>
      </w:r>
    </w:p>
    <w:p>
      <w:r>
        <w:t>- Metaclasses can affect instance behavior indirectly by:</w:t>
        <w:br/>
        <w:t xml:space="preserve">  * Injecting or rewriting methods/attributes on the class that instances use.</w:t>
        <w:br/>
        <w:t xml:space="preserve">  * Overriding __call__ on the metaclass to control instance construction (MyClass(...)), enabling factories, singletons, caching, validation.</w:t>
        <w:br/>
        <w:t>- Class decorators can also modify instance behavior indirectly, but only by post-processing the class object (e.g., wrapping methods, injecting __init__ wrappers, adding properties). They cannot intercept the low-level instantiation call like a metaclass can.</w:t>
        <w:br/>
        <w:br/>
        <w:t>Practical guidance:</w:t>
        <w:br/>
        <w:t>- Need to intercept instantiation or enforce global invariants → metaclass.</w:t>
        <w:br/>
        <w:t>- Need to tag/extend a class or wrap methods without changing the creation pipeline → class decorator.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