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Strings &amp; Indexing — Questions &amp; Answers (Set 12)</w:t>
      </w:r>
    </w:p>
    <w:p>
      <w:pPr>
        <w:pStyle w:val="Heading2"/>
      </w:pPr>
      <w:r>
        <w:t>Q1. Does assigning a value to a string’s indexed character violate immutability?</w:t>
      </w:r>
    </w:p>
    <w:p>
      <w:r>
        <w:t>Yes. Strings are immutable. Attempting s[i] = 'x' raises TypeError: 'str' object does not support item assignment.</w:t>
      </w:r>
    </w:p>
    <w:p>
      <w:pPr>
        <w:pStyle w:val="Heading2"/>
      </w:pPr>
      <w:r>
        <w:t>Q2. Does using the += operator to concatenate strings violate immutability? Why or why not?</w:t>
      </w:r>
    </w:p>
    <w:p>
      <w:r>
        <w:t>No. s += t creates a new string object and rebinds s to it. The old string is discarded. CPython may optimize under the hood, but immutability remains intact.</w:t>
      </w:r>
    </w:p>
    <w:p>
      <w:pPr>
        <w:pStyle w:val="Heading2"/>
      </w:pPr>
      <w:r>
        <w:t>Q3. In Python, how many different ways are there to index a character?</w:t>
      </w:r>
    </w:p>
    <w:p>
      <w:r>
        <w:t>Two main directions:</w:t>
        <w:br/>
        <w:t>- Positive (0-based): s[i] from the left.</w:t>
        <w:br/>
        <w:t>- Negative: s[-i] from the right (-1 is the last char).</w:t>
        <w:br/>
        <w:t>A one-character slice s[i:i+1] is another way but technically slicing, not direct indexing.</w:t>
      </w:r>
    </w:p>
    <w:p>
      <w:pPr>
        <w:pStyle w:val="Heading2"/>
      </w:pPr>
      <w:r>
        <w:t>Q4. What is the relationship between indexing and slicing?</w:t>
      </w:r>
    </w:p>
    <w:p>
      <w:r>
        <w:t>- Indexing s[i] returns a single character (length-1 str).</w:t>
        <w:br/>
        <w:t>- Slicing s[i:j:k] returns a substring (str) for the half-open interval [i, j) with optional step k.</w:t>
        <w:br/>
        <w:t>Indexing can be emulated by a slice of length 1 (s[i] == s[i:i+1]).</w:t>
      </w:r>
    </w:p>
    <w:p>
      <w:pPr>
        <w:pStyle w:val="Heading2"/>
      </w:pPr>
      <w:r>
        <w:t>Q5. What is an indexed character’s exact data type? What is the data form of a slicing-generated substring?</w:t>
      </w:r>
    </w:p>
    <w:p>
      <w:r>
        <w:t>- Indexed character: str of length 1.</w:t>
        <w:br/>
        <w:t>- Slice result: str (possibly empty).</w:t>
      </w:r>
    </w:p>
    <w:p>
      <w:pPr>
        <w:pStyle w:val="Heading2"/>
      </w:pPr>
      <w:r>
        <w:t>Q6. What is the relationship between string and character “types” in Python?</w:t>
      </w:r>
    </w:p>
    <w:p>
      <w:r>
        <w:t>There is only one text type: str. A 'character' is simply a str of length 1.</w:t>
      </w:r>
    </w:p>
    <w:p>
      <w:pPr>
        <w:pStyle w:val="Heading2"/>
      </w:pPr>
      <w:r>
        <w:t>Q7. Identify at least two operators and one method that allow you to combine one or more smaller strings to create a larger string.</w:t>
      </w:r>
    </w:p>
    <w:p>
      <w:r>
        <w:t>- Operators: + (concatenate), += (rebind to concatenation), * (repeat).</w:t>
        <w:br/>
        <w:t>- Method: str.join(iterable) is preferred for joining many pieces.</w:t>
      </w:r>
    </w:p>
    <w:p>
      <w:pPr>
        <w:pStyle w:val="Heading2"/>
      </w:pPr>
      <w:r>
        <w:t>Q8. What is the benefit of first checking the target string with in or not in before using the index method to find a substring?</w:t>
      </w:r>
    </w:p>
    <w:p>
      <w:r>
        <w:t>.index() raises ValueError if the substring is not found. Checking with in/not in avoids exceptions and allows safe branching. Alternatively, .find() can be used, which returns -1 instead of raising.</w:t>
      </w:r>
    </w:p>
    <w:p>
      <w:pPr>
        <w:pStyle w:val="Heading2"/>
      </w:pPr>
      <w:r>
        <w:t>Q9. Which operators and built-in string methods produce simple Boolean (true/false) results?</w:t>
      </w:r>
    </w:p>
    <w:p>
      <w:r>
        <w:t>- Operators: ==, !=, &lt;, &lt;=, &gt;, &gt;= (lexicographic comparisons), in, not in.</w:t>
        <w:br/>
        <w:t>- Methods: startswith(), endswith(), isalpha(), isdigit(), isalnum(), isdecimal(), isnumeric(), isspace(), islower(), isupper(), istitle(), isidentifier().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