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array vs NumPy, Creation, Broadcasting, Masking &amp; Stats — Q&amp;A (Set 22)</w:t>
      </w:r>
    </w:p>
    <w:p>
      <w:pPr>
        <w:pStyle w:val="Heading2"/>
      </w:pPr>
      <w:r>
        <w:t>Q1. Benefits of the built‑in array package</w:t>
      </w:r>
    </w:p>
    <w:p>
      <w:r>
        <w:t>array.array provides compact, memory‑efficient, C‑contiguous storage for a single primitive type (ints, floats, etc.), supports fast binary I/O (frombytes/tobytes), and avoids per‑element Python object overhead.</w:t>
      </w:r>
    </w:p>
    <w:p>
      <w:pPr>
        <w:pStyle w:val="Heading2"/>
      </w:pPr>
      <w:r>
        <w:t>Q2. Limitations of the array package</w:t>
      </w:r>
    </w:p>
    <w:p>
      <w:r>
        <w:t>Single fixed typecode; mostly 1‑D; few numerical operations (no ufuncs/broadcasting); no views/strides; much smaller API than NumPy.</w:t>
      </w:r>
    </w:p>
    <w:p>
      <w:pPr>
        <w:pStyle w:val="Heading2"/>
      </w:pPr>
      <w:r>
        <w:t>Q3. Main differences: array vs numpy</w:t>
      </w:r>
    </w:p>
    <w:p>
      <w:r>
        <w:t>array: stdlib, 1‑D homogeneous buffers, minimal math.</w:t>
        <w:br/>
        <w:t>NumPy: external package, N‑D arrays, rich dtypes (float, int, bool, datetime, complex, fixed‑len strings, object), vectorized ufuncs, broadcasting, views/strides, BLAS/LAPACK integration.</w:t>
      </w:r>
    </w:p>
    <w:p>
      <w:pPr>
        <w:pStyle w:val="Heading2"/>
      </w:pPr>
      <w:r>
        <w:t>Q4. Distinctions between empty, ones, zeros (NumPy)</w:t>
      </w:r>
    </w:p>
    <w:p>
      <w:r>
        <w:t>np.empty(shape): allocates uninitialized memory (contents arbitrary, fastest).</w:t>
        <w:br/>
        <w:t>np.ones(shape): allocates and fills with 1s.</w:t>
        <w:br/>
        <w:t>np.zeros(shape): allocates and fills with 0s. Use empty when you will overwrite every element.</w:t>
      </w:r>
    </w:p>
    <w:p>
      <w:pPr>
        <w:pStyle w:val="Heading2"/>
      </w:pPr>
      <w:r>
        <w:t>Q5. Role of the callable in np.fromfunction</w:t>
      </w:r>
    </w:p>
    <w:p>
      <w:r>
        <w:t>The callable f is invoked with index grids (arrays of coordinates for each axis); its return value populates the array. Example: np.fromfunction(lambda i,j: i+j, (3,3), dtype=int).</w:t>
      </w:r>
    </w:p>
    <w:p>
      <w:pPr>
        <w:pStyle w:val="Heading2"/>
      </w:pPr>
      <w:r>
        <w:t>Q6. Array + scalar (A + n)</w:t>
      </w:r>
    </w:p>
    <w:p>
      <w:r>
        <w:t>NumPy broadcasts the scalar across all elements and returns an elementwise sum array; dtype promotion rules apply.</w:t>
      </w:r>
    </w:p>
    <w:p>
      <w:pPr>
        <w:pStyle w:val="Heading2"/>
      </w:pPr>
      <w:r>
        <w:t>Q7. Combined op‑assign with scalars (+=, *=)</w:t>
      </w:r>
    </w:p>
    <w:p>
      <w:r>
        <w:t>Yes. A += n or A *= n performs in‑place broadcasting where possible (mutates A). If n cannot be cast safely to A.dtype with the current casting rule, NumPy may raise an error.</w:t>
      </w:r>
    </w:p>
    <w:p>
      <w:pPr>
        <w:pStyle w:val="Heading2"/>
      </w:pPr>
      <w:r>
        <w:t>Q8. Fixed‑length strings in NumPy</w:t>
      </w:r>
    </w:p>
    <w:p>
      <w:r>
        <w:t>Yes (dtype='Sk' for bytes or 'Uk' for Unicode, fixed length k). Assigning a longer string is truncated to fit. Object dtype ('O') stores arbitrary Python strings without truncation.</w:t>
      </w:r>
    </w:p>
    <w:p>
      <w:pPr>
        <w:pStyle w:val="Heading2"/>
      </w:pPr>
      <w:r>
        <w:t>Q9. Combining two NumPy arrays with + or *; conditions</w:t>
      </w:r>
    </w:p>
    <w:p>
      <w:r>
        <w:t>Operations are elementwise with broadcasting. Shapes must be equal or broadcast‑compatible: for each trailing dimension, sizes must match or one of them must be 1.</w:t>
      </w:r>
    </w:p>
    <w:p>
      <w:pPr>
        <w:pStyle w:val="Heading2"/>
      </w:pPr>
      <w:r>
        <w:t>Q10. Best way to use a Boolean array to mask another array</w:t>
      </w:r>
    </w:p>
    <w:p>
      <w:r>
        <w:t>Use boolean indexing: B = A[mask] to select elements; A[mask] = value to assign. mask must be same shape as A (or match along the indexed axis).</w:t>
      </w:r>
    </w:p>
    <w:p>
      <w:pPr>
        <w:pStyle w:val="Heading2"/>
      </w:pPr>
      <w:r>
        <w:t>Q11. Three ways to get standard deviation; fastest → slowest</w:t>
      </w:r>
    </w:p>
    <w:p>
      <w:r>
        <w:t>1) NumPy: np.std(arr)  (C‑level vectorized)</w:t>
        <w:br/>
        <w:t>2) statistics module: statistics.pstdev(arr) / statistics.stdev(arr) (pure Python but optimized with math.fsum)</w:t>
        <w:br/>
        <w:t>3) Manual Python loop or two‑pass with sum/math.fsum.</w:t>
        <w:br/>
        <w:t>Pandas Series.std() typically wraps NumPy and is comparable to #1.</w:t>
      </w:r>
    </w:p>
    <w:p>
      <w:pPr>
        <w:pStyle w:val="Heading2"/>
      </w:pPr>
      <w:r>
        <w:t>Q12. Dimensionality of a Boolean mask‑generated array</w:t>
      </w:r>
    </w:p>
    <w:p>
      <w:r>
        <w:t>Using A[mask] where mask has the same shape returns a 1‑D array of the selected elements. If you mask along an axis (e.g., A[mask, :]), that axis is reduced; remaining axes are preserved.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