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Exception Handling — Questions &amp; Answers (Set 6)</w:t>
      </w:r>
    </w:p>
    <w:p>
      <w:pPr>
        <w:pStyle w:val="Heading2"/>
      </w:pPr>
      <w:r>
        <w:t>Q1. Describe three applications for exception processing.</w:t>
      </w:r>
    </w:p>
    <w:p>
      <w:r>
        <w:t>1) Error handling in user input (e.g., catching ValueError when parsing).</w:t>
        <w:br/>
        <w:t>2) File/network/resource operations (IOError/OSError, socket errors).</w:t>
        <w:br/>
        <w:t>3) Program flow control for retries/fallbacks and graceful degradation.</w:t>
      </w:r>
    </w:p>
    <w:p>
      <w:pPr>
        <w:pStyle w:val="Heading2"/>
      </w:pPr>
      <w:r>
        <w:t>Q2. What happens if you don't do something extra to treat an exception?</w:t>
      </w:r>
    </w:p>
    <w:p>
      <w:r>
        <w:t>An uncaught exception halts execution, prints a traceback (type, message, stack),</w:t>
        <w:br/>
        <w:t>and terminates the program (or returns to the REPL prompt in interactive mode).</w:t>
      </w:r>
    </w:p>
    <w:p>
      <w:pPr>
        <w:pStyle w:val="Heading2"/>
      </w:pPr>
      <w:r>
        <w:t>Q3. What are your options for recovering from an exception in your script?</w:t>
      </w:r>
    </w:p>
    <w:p>
      <w:r>
        <w:t>- Catch and handle it with try/except (set defaults, prompt again, reconnect).</w:t>
        <w:br/>
        <w:t>- Retry/fallback logic; exponential backoff; circuit breakers.</w:t>
        <w:br/>
        <w:t>- Log, then reraise with 'raise' to propagate.</w:t>
        <w:br/>
        <w:t>- Graceful termination with cleanup instead of crashing.</w:t>
      </w:r>
    </w:p>
    <w:p>
      <w:pPr>
        <w:pStyle w:val="Heading2"/>
      </w:pPr>
      <w:r>
        <w:t>Q4. Describe two methods for triggering exceptions in your script.</w:t>
      </w:r>
    </w:p>
    <w:p>
      <w:r>
        <w:t>1) 'raise' to explicitly signal an error: raise ValueError('Invalid input').</w:t>
        <w:br/>
        <w:t>2) 'assert' to enforce invariants in development: assert x &gt; 0, 'x must be positive'.</w:t>
      </w:r>
    </w:p>
    <w:p>
      <w:pPr>
        <w:pStyle w:val="Heading2"/>
      </w:pPr>
      <w:r>
        <w:t>Q5. Identify two methods for specifying actions to be executed at termination time, regardless of whether or not an exception exists.</w:t>
      </w:r>
    </w:p>
    <w:p>
      <w:r>
        <w:t>1) 'finally' clause: always runs after try/except, ideal for cleanup.</w:t>
        <w:br/>
        <w:t>2) 'with' statement (context managers): ensures __exit__ runs for cleanup (e.g., files, locks, DB connections).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