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0544" w:rsidRPr="00C77953" w:rsidRDefault="00220544" w:rsidP="00220544">
      <w:pPr>
        <w:widowControl w:val="0"/>
        <w:spacing w:line="276" w:lineRule="auto"/>
        <w:rPr>
          <w:rFonts w:asciiTheme="majorBidi" w:eastAsia="Arial" w:hAnsiTheme="majorBidi" w:cstheme="majorBidi"/>
        </w:rPr>
      </w:pPr>
      <w:r w:rsidRPr="00C77953">
        <w:rPr>
          <w:rFonts w:asciiTheme="majorBidi" w:eastAsia="Arial" w:hAnsiTheme="majorBidi" w:cstheme="majorBidi"/>
        </w:rPr>
        <w:t>Table S1: Key characteristics of the included studies.</w:t>
      </w:r>
    </w:p>
    <w:p w:rsidR="00FF536C" w:rsidRPr="00C77953" w:rsidRDefault="00FF53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6"/>
        <w:gridCol w:w="1383"/>
        <w:gridCol w:w="1994"/>
        <w:gridCol w:w="339"/>
        <w:gridCol w:w="764"/>
        <w:gridCol w:w="243"/>
        <w:gridCol w:w="792"/>
        <w:gridCol w:w="96"/>
        <w:gridCol w:w="153"/>
        <w:gridCol w:w="690"/>
      </w:tblGrid>
      <w:tr w:rsidR="00220544" w:rsidRPr="00C77953" w:rsidTr="008540EF">
        <w:tc>
          <w:tcPr>
            <w:tcW w:w="2896" w:type="dxa"/>
          </w:tcPr>
          <w:p w:rsidR="00220544" w:rsidRPr="00C77953" w:rsidRDefault="00220544" w:rsidP="008540EF">
            <w:pPr>
              <w:jc w:val="center"/>
              <w:rPr>
                <w:b/>
                <w:bCs/>
                <w:sz w:val="20"/>
                <w:szCs w:val="20"/>
              </w:rPr>
            </w:pPr>
            <w:r w:rsidRPr="00C77953">
              <w:rPr>
                <w:b/>
                <w:bCs/>
                <w:sz w:val="20"/>
                <w:szCs w:val="20"/>
              </w:rPr>
              <w:t>References</w:t>
            </w:r>
          </w:p>
        </w:tc>
        <w:tc>
          <w:tcPr>
            <w:tcW w:w="1383" w:type="dxa"/>
          </w:tcPr>
          <w:p w:rsidR="00220544" w:rsidRPr="00C77953" w:rsidRDefault="00220544" w:rsidP="008540EF">
            <w:pPr>
              <w:jc w:val="center"/>
              <w:rPr>
                <w:b/>
                <w:bCs/>
                <w:sz w:val="20"/>
                <w:szCs w:val="20"/>
              </w:rPr>
            </w:pPr>
            <w:r w:rsidRPr="00C77953">
              <w:rPr>
                <w:b/>
                <w:bCs/>
                <w:sz w:val="20"/>
                <w:szCs w:val="20"/>
              </w:rPr>
              <w:t>Coumarin type</w:t>
            </w:r>
          </w:p>
        </w:tc>
        <w:tc>
          <w:tcPr>
            <w:tcW w:w="2333" w:type="dxa"/>
            <w:gridSpan w:val="2"/>
          </w:tcPr>
          <w:p w:rsidR="00220544" w:rsidRPr="00C77953" w:rsidRDefault="00220544" w:rsidP="008540EF">
            <w:pPr>
              <w:jc w:val="center"/>
              <w:rPr>
                <w:b/>
                <w:bCs/>
                <w:sz w:val="20"/>
                <w:szCs w:val="20"/>
              </w:rPr>
            </w:pPr>
            <w:r w:rsidRPr="00C77953">
              <w:rPr>
                <w:b/>
                <w:bCs/>
                <w:sz w:val="20"/>
                <w:szCs w:val="20"/>
              </w:rPr>
              <w:t>Cancer type</w:t>
            </w:r>
          </w:p>
        </w:tc>
        <w:tc>
          <w:tcPr>
            <w:tcW w:w="1007" w:type="dxa"/>
            <w:gridSpan w:val="2"/>
          </w:tcPr>
          <w:p w:rsidR="00220544" w:rsidRPr="00C77953" w:rsidRDefault="00220544" w:rsidP="008540EF">
            <w:pPr>
              <w:jc w:val="center"/>
              <w:rPr>
                <w:b/>
                <w:bCs/>
                <w:sz w:val="20"/>
                <w:szCs w:val="20"/>
              </w:rPr>
            </w:pPr>
            <w:r w:rsidRPr="00C77953">
              <w:rPr>
                <w:b/>
                <w:bCs/>
                <w:sz w:val="20"/>
                <w:szCs w:val="20"/>
              </w:rPr>
              <w:t>Cell lines</w:t>
            </w:r>
          </w:p>
        </w:tc>
        <w:tc>
          <w:tcPr>
            <w:tcW w:w="1041" w:type="dxa"/>
            <w:gridSpan w:val="3"/>
          </w:tcPr>
          <w:p w:rsidR="00220544" w:rsidRPr="00C77953" w:rsidRDefault="00220544" w:rsidP="008540EF">
            <w:pPr>
              <w:jc w:val="center"/>
              <w:rPr>
                <w:b/>
                <w:bCs/>
                <w:sz w:val="20"/>
                <w:szCs w:val="20"/>
              </w:rPr>
            </w:pPr>
            <w:r w:rsidRPr="00C77953">
              <w:rPr>
                <w:b/>
                <w:bCs/>
                <w:sz w:val="20"/>
                <w:szCs w:val="20"/>
              </w:rPr>
              <w:t>Coumarin dose</w:t>
            </w:r>
          </w:p>
        </w:tc>
        <w:tc>
          <w:tcPr>
            <w:tcW w:w="690" w:type="dxa"/>
          </w:tcPr>
          <w:p w:rsidR="00220544" w:rsidRPr="00C77953" w:rsidRDefault="00220544" w:rsidP="008540EF">
            <w:pPr>
              <w:jc w:val="center"/>
              <w:rPr>
                <w:b/>
                <w:bCs/>
                <w:sz w:val="20"/>
                <w:szCs w:val="20"/>
              </w:rPr>
            </w:pPr>
            <w:r w:rsidRPr="00C77953">
              <w:rPr>
                <w:b/>
                <w:bCs/>
                <w:sz w:val="20"/>
                <w:szCs w:val="20"/>
              </w:rPr>
              <w:t>Time</w:t>
            </w:r>
          </w:p>
        </w:tc>
      </w:tr>
      <w:tr w:rsidR="00220544" w:rsidRPr="00C77953" w:rsidTr="008540EF">
        <w:tc>
          <w:tcPr>
            <w:tcW w:w="2896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Arora et al. 2016</w:t>
            </w:r>
          </w:p>
        </w:tc>
        <w:tc>
          <w:tcPr>
            <w:tcW w:w="1383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Pancreatic</w:t>
            </w:r>
          </w:p>
        </w:tc>
        <w:tc>
          <w:tcPr>
            <w:tcW w:w="1007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AsPc-1 MIA-PACA-2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PANC-1</w:t>
            </w:r>
          </w:p>
        </w:tc>
        <w:tc>
          <w:tcPr>
            <w:tcW w:w="1041" w:type="dxa"/>
            <w:gridSpan w:val="3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100 - 500</w:t>
            </w:r>
          </w:p>
        </w:tc>
        <w:tc>
          <w:tcPr>
            <w:tcW w:w="690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220544" w:rsidRPr="00C77953" w:rsidTr="008540EF">
        <w:tc>
          <w:tcPr>
            <w:tcW w:w="2896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Chang et al. 2016</w:t>
            </w:r>
          </w:p>
        </w:tc>
        <w:tc>
          <w:tcPr>
            <w:tcW w:w="1383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Breast</w:t>
            </w:r>
          </w:p>
        </w:tc>
        <w:tc>
          <w:tcPr>
            <w:tcW w:w="1007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MCF-7 MDA-MB-231 ZR-75-1</w:t>
            </w:r>
          </w:p>
        </w:tc>
        <w:tc>
          <w:tcPr>
            <w:tcW w:w="1041" w:type="dxa"/>
            <w:gridSpan w:val="3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20 - 100</w:t>
            </w:r>
          </w:p>
        </w:tc>
        <w:tc>
          <w:tcPr>
            <w:tcW w:w="690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220544" w:rsidRPr="00C77953" w:rsidTr="008540EF">
        <w:tc>
          <w:tcPr>
            <w:tcW w:w="2896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Cho et al. 2015</w:t>
            </w:r>
          </w:p>
        </w:tc>
        <w:tc>
          <w:tcPr>
            <w:tcW w:w="1383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Squamous</w:t>
            </w:r>
          </w:p>
        </w:tc>
        <w:tc>
          <w:tcPr>
            <w:tcW w:w="1007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HN22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HSC4</w:t>
            </w:r>
          </w:p>
        </w:tc>
        <w:tc>
          <w:tcPr>
            <w:tcW w:w="1041" w:type="dxa"/>
            <w:gridSpan w:val="3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14.03 - 112.27</w:t>
            </w:r>
          </w:p>
        </w:tc>
        <w:tc>
          <w:tcPr>
            <w:tcW w:w="690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220544" w:rsidRPr="00C77953" w:rsidTr="008540EF">
        <w:tc>
          <w:tcPr>
            <w:tcW w:w="2896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Choi et al. 2019</w:t>
            </w:r>
          </w:p>
        </w:tc>
        <w:tc>
          <w:tcPr>
            <w:tcW w:w="1383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LoVo</w:t>
            </w:r>
          </w:p>
        </w:tc>
        <w:tc>
          <w:tcPr>
            <w:tcW w:w="1041" w:type="dxa"/>
            <w:gridSpan w:val="3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200 - 600</w:t>
            </w:r>
          </w:p>
        </w:tc>
        <w:tc>
          <w:tcPr>
            <w:tcW w:w="690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220544" w:rsidRPr="00C77953" w:rsidTr="008540EF">
        <w:tc>
          <w:tcPr>
            <w:tcW w:w="2896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Duan et al. 2020</w:t>
            </w:r>
          </w:p>
        </w:tc>
        <w:tc>
          <w:tcPr>
            <w:tcW w:w="1383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Renal</w:t>
            </w:r>
          </w:p>
        </w:tc>
        <w:tc>
          <w:tcPr>
            <w:tcW w:w="1007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786-O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SN12-PM6</w:t>
            </w:r>
          </w:p>
        </w:tc>
        <w:tc>
          <w:tcPr>
            <w:tcW w:w="1041" w:type="dxa"/>
            <w:gridSpan w:val="3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70.17 - 1122.71</w:t>
            </w:r>
          </w:p>
        </w:tc>
        <w:tc>
          <w:tcPr>
            <w:tcW w:w="690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</w:p>
        </w:tc>
      </w:tr>
      <w:tr w:rsidR="00220544" w:rsidRPr="00C77953" w:rsidTr="008540EF">
        <w:tc>
          <w:tcPr>
            <w:tcW w:w="2896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Jeon et al. 2016</w:t>
            </w:r>
          </w:p>
        </w:tc>
        <w:tc>
          <w:tcPr>
            <w:tcW w:w="1383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Squamous</w:t>
            </w:r>
          </w:p>
        </w:tc>
        <w:tc>
          <w:tcPr>
            <w:tcW w:w="1007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HN22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HSC2</w:t>
            </w:r>
          </w:p>
        </w:tc>
        <w:tc>
          <w:tcPr>
            <w:tcW w:w="1041" w:type="dxa"/>
            <w:gridSpan w:val="3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28.07 - 112.27</w:t>
            </w:r>
          </w:p>
        </w:tc>
        <w:tc>
          <w:tcPr>
            <w:tcW w:w="690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220544" w:rsidRPr="00C77953" w:rsidTr="008540EF">
        <w:tc>
          <w:tcPr>
            <w:tcW w:w="2896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Khunluck et al. 2019</w:t>
            </w:r>
          </w:p>
        </w:tc>
        <w:tc>
          <w:tcPr>
            <w:tcW w:w="1383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Cholangio</w:t>
            </w:r>
          </w:p>
        </w:tc>
        <w:tc>
          <w:tcPr>
            <w:tcW w:w="1007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KKU-100</w:t>
            </w:r>
          </w:p>
        </w:tc>
        <w:tc>
          <w:tcPr>
            <w:tcW w:w="1041" w:type="dxa"/>
            <w:gridSpan w:val="3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0.01 - 104.3</w:t>
            </w:r>
          </w:p>
        </w:tc>
        <w:tc>
          <w:tcPr>
            <w:tcW w:w="690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220544" w:rsidRPr="00C77953" w:rsidTr="008540EF">
        <w:tc>
          <w:tcPr>
            <w:tcW w:w="2896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  <w:lang w:bidi="fa-IR"/>
              </w:rPr>
            </w:pPr>
            <w:r w:rsidRPr="00C77953">
              <w:rPr>
                <w:sz w:val="20"/>
                <w:szCs w:val="20"/>
              </w:rPr>
              <w:t>Kim et al. 2015</w:t>
            </w:r>
          </w:p>
        </w:tc>
        <w:tc>
          <w:tcPr>
            <w:tcW w:w="1383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HT-29</w:t>
            </w:r>
          </w:p>
        </w:tc>
        <w:tc>
          <w:tcPr>
            <w:tcW w:w="1041" w:type="dxa"/>
            <w:gridSpan w:val="3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112.27 - 449.08</w:t>
            </w:r>
          </w:p>
        </w:tc>
        <w:tc>
          <w:tcPr>
            <w:tcW w:w="690" w:type="dxa"/>
          </w:tcPr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Kim et al. 2018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HCT-116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20 - 100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Lee et al. 2013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DLD-1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HCT-116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HCT-15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20 - 80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Lee et al. 2017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Lung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NCI-H1299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NCI-H358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140.34 - 842.03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Lee et al. 201</w:t>
            </w:r>
            <w:r w:rsidR="008D03D8" w:rsidRPr="00C77953">
              <w:rPr>
                <w:sz w:val="20"/>
                <w:szCs w:val="20"/>
              </w:rPr>
              <w:t>7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Liver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HepG2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50 - 100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Li et al. 201</w:t>
            </w:r>
            <w:r w:rsidR="00EC25EE" w:rsidRPr="00C77953">
              <w:rPr>
                <w:sz w:val="20"/>
                <w:szCs w:val="20"/>
              </w:rPr>
              <w:t>9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Lung</w:t>
            </w:r>
          </w:p>
        </w:tc>
        <w:tc>
          <w:tcPr>
            <w:tcW w:w="1007" w:type="dxa"/>
            <w:gridSpan w:val="2"/>
          </w:tcPr>
          <w:p w:rsidR="000B6CA7" w:rsidRPr="00C77953" w:rsidRDefault="00EA3C46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A549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2.54 - 40.02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36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Pan et al. 2015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Gastric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BGC-823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MGC-803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SGC-7901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12.5 - 150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Park et al. 2010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Leukemia/Lymphoma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U937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56.14 - 280.68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3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6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Park et al. 2011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HCT-116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140.34 - 1122.71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6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Park et al. 2022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Squamous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A253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50 - 157.4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lastRenderedPageBreak/>
              <w:t>48</w:t>
            </w:r>
          </w:p>
        </w:tc>
      </w:tr>
      <w:tr w:rsidR="000B6CA7" w:rsidRPr="00C77953" w:rsidTr="008540EF">
        <w:tc>
          <w:tcPr>
            <w:tcW w:w="2896" w:type="dxa"/>
            <w:vMerge w:val="restart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lastRenderedPageBreak/>
              <w:t>Turkekul et al. 2018</w:t>
            </w:r>
          </w:p>
        </w:tc>
        <w:tc>
          <w:tcPr>
            <w:tcW w:w="1383" w:type="dxa"/>
            <w:vMerge w:val="restart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  <w:vMerge w:val="restart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Prostate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DU145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LNCaP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25 - 300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0B6CA7" w:rsidRPr="00C77953" w:rsidTr="008540EF">
        <w:tc>
          <w:tcPr>
            <w:tcW w:w="2896" w:type="dxa"/>
            <w:vMerge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33" w:type="dxa"/>
            <w:gridSpan w:val="2"/>
            <w:vMerge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PC-3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9.4 - 600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Wang et al. 2017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Gastric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BGC-823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HGC-27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MGC-803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140 - 850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0B6CA7" w:rsidRPr="00C77953" w:rsidTr="008540EF">
        <w:tc>
          <w:tcPr>
            <w:tcW w:w="2896" w:type="dxa"/>
            <w:vMerge w:val="restart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Wroblewska-Luczka et al. 2023</w:t>
            </w:r>
          </w:p>
        </w:tc>
        <w:tc>
          <w:tcPr>
            <w:tcW w:w="1383" w:type="dxa"/>
            <w:vMerge w:val="restart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  <w:vMerge w:val="restart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Melanoma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A375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10 - 200</w:t>
            </w:r>
          </w:p>
        </w:tc>
        <w:tc>
          <w:tcPr>
            <w:tcW w:w="690" w:type="dxa"/>
            <w:vMerge w:val="restart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0B6CA7" w:rsidRPr="00C77953" w:rsidTr="008540EF">
        <w:tc>
          <w:tcPr>
            <w:tcW w:w="2896" w:type="dxa"/>
            <w:vMerge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33" w:type="dxa"/>
            <w:gridSpan w:val="2"/>
            <w:vMerge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FM55M2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FM55P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SK-MEL-28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2 - 200</w:t>
            </w:r>
          </w:p>
        </w:tc>
        <w:tc>
          <w:tcPr>
            <w:tcW w:w="690" w:type="dxa"/>
            <w:vMerge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Wu et al. 2020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Esculetin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Liver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HepG2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25 - 200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8</w:t>
            </w:r>
          </w:p>
        </w:tc>
      </w:tr>
      <w:tr w:rsidR="000B6CA7" w:rsidRPr="00C77953" w:rsidTr="008540EF">
        <w:tc>
          <w:tcPr>
            <w:tcW w:w="2896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Afsharzadeh et al. 2020</w:t>
            </w:r>
          </w:p>
        </w:tc>
        <w:tc>
          <w:tcPr>
            <w:tcW w:w="1383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Prostate</w:t>
            </w:r>
          </w:p>
        </w:tc>
        <w:tc>
          <w:tcPr>
            <w:tcW w:w="1007" w:type="dxa"/>
            <w:gridSpan w:val="2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LNCaP</w:t>
            </w:r>
          </w:p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PC-3</w:t>
            </w:r>
          </w:p>
        </w:tc>
        <w:tc>
          <w:tcPr>
            <w:tcW w:w="1041" w:type="dxa"/>
            <w:gridSpan w:val="3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20 - 120</w:t>
            </w:r>
          </w:p>
        </w:tc>
        <w:tc>
          <w:tcPr>
            <w:tcW w:w="690" w:type="dxa"/>
          </w:tcPr>
          <w:p w:rsidR="000B6CA7" w:rsidRPr="00C77953" w:rsidRDefault="000B6CA7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220544" w:rsidRPr="00C77953" w:rsidTr="008540EF">
        <w:tc>
          <w:tcPr>
            <w:tcW w:w="2896" w:type="dxa"/>
          </w:tcPr>
          <w:p w:rsidR="00220544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Ahmadi et al. 2025</w:t>
            </w:r>
          </w:p>
        </w:tc>
        <w:tc>
          <w:tcPr>
            <w:tcW w:w="1383" w:type="dxa"/>
          </w:tcPr>
          <w:p w:rsidR="00220544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220544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Bone</w:t>
            </w:r>
          </w:p>
        </w:tc>
        <w:tc>
          <w:tcPr>
            <w:tcW w:w="1007" w:type="dxa"/>
            <w:gridSpan w:val="2"/>
          </w:tcPr>
          <w:p w:rsidR="00220544" w:rsidRPr="00C77953" w:rsidRDefault="00E47A0E" w:rsidP="008540EF">
            <w:pPr>
              <w:jc w:val="center"/>
              <w:rPr>
                <w:color w:val="000000"/>
                <w:sz w:val="20"/>
                <w:szCs w:val="20"/>
              </w:rPr>
            </w:pPr>
            <w:r w:rsidRPr="00C77953">
              <w:rPr>
                <w:color w:val="000000"/>
                <w:sz w:val="20"/>
                <w:szCs w:val="20"/>
              </w:rPr>
              <w:t>MG-63</w:t>
            </w:r>
          </w:p>
        </w:tc>
        <w:tc>
          <w:tcPr>
            <w:tcW w:w="1041" w:type="dxa"/>
            <w:gridSpan w:val="3"/>
          </w:tcPr>
          <w:p w:rsidR="00220544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25 - 100</w:t>
            </w:r>
          </w:p>
        </w:tc>
        <w:tc>
          <w:tcPr>
            <w:tcW w:w="690" w:type="dxa"/>
          </w:tcPr>
          <w:p w:rsidR="00220544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E47A0E" w:rsidRPr="00C77953" w:rsidTr="008540EF">
        <w:tc>
          <w:tcPr>
            <w:tcW w:w="2896" w:type="dxa"/>
            <w:vMerge w:val="restart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Chahardoli et al. 2022</w:t>
            </w:r>
          </w:p>
        </w:tc>
        <w:tc>
          <w:tcPr>
            <w:tcW w:w="1383" w:type="dxa"/>
            <w:vMerge w:val="restart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Lung</w:t>
            </w: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H1229</w:t>
            </w:r>
          </w:p>
        </w:tc>
        <w:tc>
          <w:tcPr>
            <w:tcW w:w="1041" w:type="dxa"/>
            <w:gridSpan w:val="3"/>
            <w:vMerge w:val="restart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25.1 - 376.2</w:t>
            </w:r>
          </w:p>
        </w:tc>
        <w:tc>
          <w:tcPr>
            <w:tcW w:w="690" w:type="dxa"/>
            <w:vMerge w:val="restart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E47A0E" w:rsidRPr="00C77953" w:rsidTr="008540EF">
        <w:tc>
          <w:tcPr>
            <w:tcW w:w="2896" w:type="dxa"/>
            <w:vMerge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33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Breast</w:t>
            </w: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MCF-7</w:t>
            </w:r>
          </w:p>
        </w:tc>
        <w:tc>
          <w:tcPr>
            <w:tcW w:w="1041" w:type="dxa"/>
            <w:gridSpan w:val="3"/>
            <w:vMerge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dxa"/>
            <w:vMerge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</w:p>
        </w:tc>
      </w:tr>
      <w:tr w:rsidR="00E47A0E" w:rsidRPr="00C77953" w:rsidTr="008540EF">
        <w:tc>
          <w:tcPr>
            <w:tcW w:w="2896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Eskandani et al. 2015</w:t>
            </w:r>
          </w:p>
        </w:tc>
        <w:tc>
          <w:tcPr>
            <w:tcW w:w="1383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Lung</w:t>
            </w: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A549</w:t>
            </w:r>
          </w:p>
        </w:tc>
        <w:tc>
          <w:tcPr>
            <w:tcW w:w="1041" w:type="dxa"/>
            <w:gridSpan w:val="3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12.5 - 150</w:t>
            </w:r>
          </w:p>
        </w:tc>
        <w:tc>
          <w:tcPr>
            <w:tcW w:w="690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E47A0E" w:rsidRPr="00C77953" w:rsidTr="008540EF">
        <w:tc>
          <w:tcPr>
            <w:tcW w:w="2896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Farahi et al. 2020</w:t>
            </w:r>
          </w:p>
        </w:tc>
        <w:tc>
          <w:tcPr>
            <w:tcW w:w="1383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HT-29</w:t>
            </w:r>
          </w:p>
        </w:tc>
        <w:tc>
          <w:tcPr>
            <w:tcW w:w="1041" w:type="dxa"/>
            <w:gridSpan w:val="3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12.5 - 100</w:t>
            </w:r>
          </w:p>
        </w:tc>
        <w:tc>
          <w:tcPr>
            <w:tcW w:w="690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E47A0E" w:rsidRPr="00C77953" w:rsidTr="008540EF">
        <w:tc>
          <w:tcPr>
            <w:tcW w:w="2896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Goudarzi et al. 2022</w:t>
            </w:r>
          </w:p>
        </w:tc>
        <w:tc>
          <w:tcPr>
            <w:tcW w:w="1383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Leukemia/Lymphoma</w:t>
            </w: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MT-2</w:t>
            </w:r>
          </w:p>
        </w:tc>
        <w:tc>
          <w:tcPr>
            <w:tcW w:w="1041" w:type="dxa"/>
            <w:gridSpan w:val="3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10 - 20</w:t>
            </w:r>
          </w:p>
        </w:tc>
        <w:tc>
          <w:tcPr>
            <w:tcW w:w="690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96</w:t>
            </w:r>
          </w:p>
        </w:tc>
      </w:tr>
      <w:tr w:rsidR="00E47A0E" w:rsidRPr="00C77953" w:rsidTr="008540EF">
        <w:tc>
          <w:tcPr>
            <w:tcW w:w="2896" w:type="dxa"/>
            <w:vMerge w:val="restart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Hashemi et al. 2021</w:t>
            </w:r>
          </w:p>
        </w:tc>
        <w:tc>
          <w:tcPr>
            <w:tcW w:w="1383" w:type="dxa"/>
            <w:vMerge w:val="restart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Ovarian</w:t>
            </w: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OVCAR-3</w:t>
            </w:r>
          </w:p>
        </w:tc>
        <w:tc>
          <w:tcPr>
            <w:tcW w:w="1041" w:type="dxa"/>
            <w:gridSpan w:val="3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12.5 - 100</w:t>
            </w:r>
          </w:p>
        </w:tc>
        <w:tc>
          <w:tcPr>
            <w:tcW w:w="690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E47A0E" w:rsidRPr="00C77953" w:rsidTr="008540EF">
        <w:tc>
          <w:tcPr>
            <w:tcW w:w="2896" w:type="dxa"/>
            <w:vMerge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33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C26</w:t>
            </w:r>
          </w:p>
        </w:tc>
        <w:tc>
          <w:tcPr>
            <w:tcW w:w="1041" w:type="dxa"/>
            <w:gridSpan w:val="3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1.25 - 40</w:t>
            </w:r>
          </w:p>
        </w:tc>
        <w:tc>
          <w:tcPr>
            <w:tcW w:w="690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E47A0E" w:rsidRPr="00C77953" w:rsidTr="008540EF">
        <w:tc>
          <w:tcPr>
            <w:tcW w:w="2896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Jafari et al. 2018</w:t>
            </w:r>
          </w:p>
        </w:tc>
        <w:tc>
          <w:tcPr>
            <w:tcW w:w="1383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Caco-2</w:t>
            </w:r>
          </w:p>
        </w:tc>
        <w:tc>
          <w:tcPr>
            <w:tcW w:w="1041" w:type="dxa"/>
            <w:gridSpan w:val="3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56 - 256</w:t>
            </w:r>
          </w:p>
        </w:tc>
        <w:tc>
          <w:tcPr>
            <w:tcW w:w="690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E47A0E" w:rsidRPr="00C77953" w:rsidTr="008540EF">
        <w:tc>
          <w:tcPr>
            <w:tcW w:w="2896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Kim et al. 2019</w:t>
            </w:r>
          </w:p>
        </w:tc>
        <w:tc>
          <w:tcPr>
            <w:tcW w:w="1383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E47A0E" w:rsidRPr="00C77953" w:rsidRDefault="00EA3C46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Lung</w:t>
            </w: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H460</w:t>
            </w:r>
          </w:p>
        </w:tc>
        <w:tc>
          <w:tcPr>
            <w:tcW w:w="1041" w:type="dxa"/>
            <w:gridSpan w:val="3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12.5 - 800</w:t>
            </w:r>
          </w:p>
        </w:tc>
        <w:tc>
          <w:tcPr>
            <w:tcW w:w="690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E47A0E" w:rsidRPr="00C77953" w:rsidTr="008540EF">
        <w:tc>
          <w:tcPr>
            <w:tcW w:w="2896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Mahdifar et al. 2022</w:t>
            </w:r>
          </w:p>
        </w:tc>
        <w:tc>
          <w:tcPr>
            <w:tcW w:w="1383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Leukemia/Lymphoma</w:t>
            </w: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MT-2</w:t>
            </w:r>
          </w:p>
        </w:tc>
        <w:tc>
          <w:tcPr>
            <w:tcW w:w="1041" w:type="dxa"/>
            <w:gridSpan w:val="3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5 - 80</w:t>
            </w:r>
          </w:p>
        </w:tc>
        <w:tc>
          <w:tcPr>
            <w:tcW w:w="690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E47A0E" w:rsidRPr="00C77953" w:rsidTr="008540EF">
        <w:tc>
          <w:tcPr>
            <w:tcW w:w="2896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Mohtashami et al. 2018</w:t>
            </w:r>
          </w:p>
        </w:tc>
        <w:tc>
          <w:tcPr>
            <w:tcW w:w="1383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Prostate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DU145</w:t>
            </w:r>
          </w:p>
        </w:tc>
        <w:tc>
          <w:tcPr>
            <w:tcW w:w="1041" w:type="dxa"/>
            <w:gridSpan w:val="3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2.51 - 125.46</w:t>
            </w:r>
          </w:p>
        </w:tc>
        <w:tc>
          <w:tcPr>
            <w:tcW w:w="690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E47A0E" w:rsidRPr="00C77953" w:rsidTr="008540EF">
        <w:tc>
          <w:tcPr>
            <w:tcW w:w="2896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Sajjadi et al. 2019</w:t>
            </w:r>
          </w:p>
        </w:tc>
        <w:tc>
          <w:tcPr>
            <w:tcW w:w="1383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Breast</w:t>
            </w:r>
          </w:p>
        </w:tc>
        <w:tc>
          <w:tcPr>
            <w:tcW w:w="1007" w:type="dxa"/>
            <w:gridSpan w:val="2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MCF-7</w:t>
            </w:r>
          </w:p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MDA-MB-231</w:t>
            </w:r>
          </w:p>
        </w:tc>
        <w:tc>
          <w:tcPr>
            <w:tcW w:w="1041" w:type="dxa"/>
            <w:gridSpan w:val="3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78.42 - 627.34</w:t>
            </w:r>
          </w:p>
        </w:tc>
        <w:tc>
          <w:tcPr>
            <w:tcW w:w="690" w:type="dxa"/>
          </w:tcPr>
          <w:p w:rsidR="00E47A0E" w:rsidRPr="00C77953" w:rsidRDefault="00E47A0E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6B2F4F" w:rsidRPr="00C77953" w:rsidTr="008540EF">
        <w:tc>
          <w:tcPr>
            <w:tcW w:w="2896" w:type="dxa"/>
            <w:vMerge w:val="restart"/>
          </w:tcPr>
          <w:tbl>
            <w:tblPr>
              <w:tblW w:w="2680" w:type="dxa"/>
              <w:tblLook w:val="04A0" w:firstRow="1" w:lastRow="0" w:firstColumn="1" w:lastColumn="0" w:noHBand="0" w:noVBand="1"/>
            </w:tblPr>
            <w:tblGrid>
              <w:gridCol w:w="2680"/>
            </w:tblGrid>
            <w:tr w:rsidR="006B2F4F" w:rsidRPr="00C77953" w:rsidTr="00E47A0E">
              <w:trPr>
                <w:trHeight w:val="320"/>
              </w:trPr>
              <w:tc>
                <w:tcPr>
                  <w:tcW w:w="2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6B2F4F" w:rsidRPr="00C77953" w:rsidRDefault="006B2F4F" w:rsidP="008540EF">
                  <w:pPr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C77953">
                    <w:rPr>
                      <w:color w:val="000000"/>
                      <w:sz w:val="20"/>
                      <w:szCs w:val="20"/>
                    </w:rPr>
                    <w:t>Valiahdi et al. 2013</w:t>
                  </w:r>
                </w:p>
              </w:tc>
            </w:tr>
          </w:tbl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 w:val="restart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color w:val="000000"/>
                <w:sz w:val="20"/>
                <w:szCs w:val="20"/>
              </w:rPr>
            </w:pPr>
            <w:r w:rsidRPr="00C77953">
              <w:rPr>
                <w:color w:val="000000"/>
                <w:sz w:val="20"/>
                <w:szCs w:val="20"/>
              </w:rPr>
              <w:t>Lung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color w:val="000000"/>
                <w:sz w:val="20"/>
                <w:szCs w:val="20"/>
              </w:rPr>
            </w:pPr>
            <w:r w:rsidRPr="00C77953">
              <w:rPr>
                <w:color w:val="000000"/>
                <w:sz w:val="20"/>
                <w:szCs w:val="20"/>
              </w:rPr>
              <w:t>A549</w:t>
            </w:r>
          </w:p>
        </w:tc>
        <w:tc>
          <w:tcPr>
            <w:tcW w:w="1041" w:type="dxa"/>
            <w:gridSpan w:val="3"/>
            <w:vMerge w:val="restart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28 - 160</w:t>
            </w:r>
          </w:p>
        </w:tc>
        <w:tc>
          <w:tcPr>
            <w:tcW w:w="690" w:type="dxa"/>
            <w:vMerge w:val="restart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96</w:t>
            </w:r>
          </w:p>
        </w:tc>
      </w:tr>
      <w:tr w:rsidR="006B2F4F" w:rsidRPr="00C77953" w:rsidTr="008540EF">
        <w:tc>
          <w:tcPr>
            <w:tcW w:w="2896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color w:val="000000"/>
                <w:sz w:val="20"/>
                <w:szCs w:val="20"/>
              </w:rPr>
            </w:pPr>
            <w:r w:rsidRPr="00C77953">
              <w:rPr>
                <w:color w:val="000000"/>
                <w:sz w:val="20"/>
                <w:szCs w:val="20"/>
              </w:rPr>
              <w:t>Ovarian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color w:val="000000"/>
                <w:sz w:val="20"/>
                <w:szCs w:val="20"/>
              </w:rPr>
            </w:pPr>
            <w:r w:rsidRPr="00C77953">
              <w:rPr>
                <w:color w:val="000000"/>
                <w:sz w:val="20"/>
                <w:szCs w:val="20"/>
              </w:rPr>
              <w:t>CH1</w:t>
            </w:r>
          </w:p>
        </w:tc>
        <w:tc>
          <w:tcPr>
            <w:tcW w:w="1041" w:type="dxa"/>
            <w:gridSpan w:val="3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Zhang et al. 2012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Prostate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DU145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LNCaP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PC-3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10 - 120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Zhang et al. 2019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Galbanic Acid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Lung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A549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20 - 80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Delbari et al. 2022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Leukemia/Lymphoma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MT-2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54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136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lastRenderedPageBreak/>
              <w:t>72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lastRenderedPageBreak/>
              <w:t>Ebrahimi et al. 2024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Leukemia/Lymphoma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MT-2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5 - 40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96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120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144</w:t>
            </w:r>
          </w:p>
        </w:tc>
      </w:tr>
      <w:tr w:rsidR="006B2F4F" w:rsidRPr="00C77953" w:rsidTr="008540EF">
        <w:tc>
          <w:tcPr>
            <w:tcW w:w="2896" w:type="dxa"/>
            <w:vMerge w:val="restart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Gkionis et al. 2021</w:t>
            </w:r>
          </w:p>
        </w:tc>
        <w:tc>
          <w:tcPr>
            <w:tcW w:w="1383" w:type="dxa"/>
            <w:vMerge w:val="restart"/>
          </w:tcPr>
          <w:p w:rsidR="00EC25EE" w:rsidRPr="00C77953" w:rsidRDefault="00EC25EE" w:rsidP="008540EF">
            <w:pPr>
              <w:jc w:val="center"/>
              <w:rPr>
                <w:sz w:val="20"/>
                <w:szCs w:val="20"/>
                <w:rtl/>
                <w:lang w:bidi="fa-IR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  <w:vMerge w:val="restart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Breast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MCF-7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98</w:t>
            </w:r>
          </w:p>
        </w:tc>
        <w:tc>
          <w:tcPr>
            <w:tcW w:w="690" w:type="dxa"/>
            <w:vMerge w:val="restart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6B2F4F" w:rsidRPr="00C77953" w:rsidTr="008540EF">
        <w:tc>
          <w:tcPr>
            <w:tcW w:w="2896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33" w:type="dxa"/>
            <w:gridSpan w:val="2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MDA-MB-231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0.1 - 100</w:t>
            </w:r>
          </w:p>
        </w:tc>
        <w:tc>
          <w:tcPr>
            <w:tcW w:w="690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Goudarzi et al. 2022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Leukemia/Lymphoma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MT-2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20 - 80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96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Hamidinia et al. 2013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SW48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6.25 - 200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Kamalkazemi et al. 2023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HT-29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20 - 140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Khaghanzadeh et al. 201</w:t>
            </w:r>
            <w:r w:rsidR="004E4F85" w:rsidRPr="00C77953">
              <w:rPr>
                <w:sz w:val="20"/>
                <w:szCs w:val="20"/>
              </w:rPr>
              <w:t>2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Lung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A549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QU-DB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10 - 200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Khatonabadi et al. 2024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Breast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T-47D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50 – 600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6B2F4F" w:rsidRPr="00C77953" w:rsidTr="008540EF">
        <w:tc>
          <w:tcPr>
            <w:tcW w:w="2896" w:type="dxa"/>
            <w:vMerge w:val="restart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Rashidi et al. 2016</w:t>
            </w:r>
          </w:p>
        </w:tc>
        <w:tc>
          <w:tcPr>
            <w:tcW w:w="1383" w:type="dxa"/>
            <w:vMerge w:val="restart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Glioma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A172</w:t>
            </w:r>
          </w:p>
        </w:tc>
        <w:tc>
          <w:tcPr>
            <w:tcW w:w="1041" w:type="dxa"/>
            <w:gridSpan w:val="3"/>
            <w:vMerge w:val="restart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8.5 - 545.7</w:t>
            </w:r>
          </w:p>
        </w:tc>
        <w:tc>
          <w:tcPr>
            <w:tcW w:w="690" w:type="dxa"/>
            <w:vMerge w:val="restart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6B2F4F" w:rsidRPr="00C77953" w:rsidTr="008540EF">
        <w:tc>
          <w:tcPr>
            <w:tcW w:w="2896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HT-29</w:t>
            </w:r>
          </w:p>
        </w:tc>
        <w:tc>
          <w:tcPr>
            <w:tcW w:w="1041" w:type="dxa"/>
            <w:gridSpan w:val="3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</w:tr>
      <w:tr w:rsidR="006B2F4F" w:rsidRPr="00C77953" w:rsidTr="008540EF">
        <w:tc>
          <w:tcPr>
            <w:tcW w:w="2896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Breast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MCF-7</w:t>
            </w:r>
          </w:p>
        </w:tc>
        <w:tc>
          <w:tcPr>
            <w:tcW w:w="1041" w:type="dxa"/>
            <w:gridSpan w:val="3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0" w:type="dxa"/>
            <w:vMerge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Wang et al. 2023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Pancreatic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BxPC3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Capan-1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PANC-1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27.3 - 436.6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Zhang et al. 2019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Gastric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AGS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BGC-823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3.13 - 50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Ziai et al. 2012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Umbelliprenin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Leukemia/Lymphoma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Jurkat T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10 - 100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16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bidi/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Abolhassani et al. 2023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Prostate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PC-3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5 - 80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96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120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144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Bagheri et al. 2022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Leukemia/Lymphoma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MT-2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33.5 - 134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96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120</w:t>
            </w:r>
          </w:p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144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Charmforoshan et al. 2019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Breast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MCF-7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61.3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48 - 838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Epifano et al. 2013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HCT-116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2.5 - 40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Epifano et al. 2023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Glioma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SHSY-5Y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12.25 - 50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6B2F4F" w:rsidRPr="00C77953" w:rsidTr="008540EF">
        <w:tc>
          <w:tcPr>
            <w:tcW w:w="2896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Gkionis et al. 2021</w:t>
            </w:r>
          </w:p>
        </w:tc>
        <w:tc>
          <w:tcPr>
            <w:tcW w:w="1383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2333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Breast</w:t>
            </w:r>
          </w:p>
        </w:tc>
        <w:tc>
          <w:tcPr>
            <w:tcW w:w="1007" w:type="dxa"/>
            <w:gridSpan w:val="2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MCF-7</w:t>
            </w:r>
          </w:p>
        </w:tc>
        <w:tc>
          <w:tcPr>
            <w:tcW w:w="1041" w:type="dxa"/>
            <w:gridSpan w:val="3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1 - 100</w:t>
            </w:r>
          </w:p>
        </w:tc>
        <w:tc>
          <w:tcPr>
            <w:tcW w:w="690" w:type="dxa"/>
          </w:tcPr>
          <w:p w:rsidR="006B2F4F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220544" w:rsidRPr="00C77953" w:rsidTr="008540EF">
        <w:tc>
          <w:tcPr>
            <w:tcW w:w="2896" w:type="dxa"/>
          </w:tcPr>
          <w:p w:rsidR="00220544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Goodarzi et al. 2022</w:t>
            </w:r>
          </w:p>
        </w:tc>
        <w:tc>
          <w:tcPr>
            <w:tcW w:w="1383" w:type="dxa"/>
          </w:tcPr>
          <w:p w:rsidR="00220544" w:rsidRPr="00C77953" w:rsidRDefault="006B2F4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2333" w:type="dxa"/>
            <w:gridSpan w:val="2"/>
          </w:tcPr>
          <w:p w:rsidR="00220544" w:rsidRPr="00C77953" w:rsidRDefault="006B2F4F" w:rsidP="008540EF">
            <w:pPr>
              <w:jc w:val="center"/>
              <w:rPr>
                <w:color w:val="000000"/>
                <w:sz w:val="20"/>
                <w:szCs w:val="20"/>
              </w:rPr>
            </w:pPr>
            <w:r w:rsidRPr="00C77953">
              <w:rPr>
                <w:color w:val="000000"/>
                <w:sz w:val="20"/>
                <w:szCs w:val="20"/>
              </w:rPr>
              <w:t>Leukemia/Lymphoma</w:t>
            </w:r>
          </w:p>
        </w:tc>
        <w:tc>
          <w:tcPr>
            <w:tcW w:w="1007" w:type="dxa"/>
            <w:gridSpan w:val="2"/>
          </w:tcPr>
          <w:p w:rsidR="00220544" w:rsidRPr="00C77953" w:rsidRDefault="008540EF" w:rsidP="008540EF">
            <w:pPr>
              <w:jc w:val="center"/>
              <w:rPr>
                <w:color w:val="000000"/>
                <w:sz w:val="20"/>
                <w:szCs w:val="20"/>
              </w:rPr>
            </w:pPr>
            <w:r w:rsidRPr="00C77953">
              <w:rPr>
                <w:color w:val="000000"/>
                <w:sz w:val="20"/>
                <w:szCs w:val="20"/>
              </w:rPr>
              <w:t>MT-2</w:t>
            </w:r>
          </w:p>
        </w:tc>
        <w:tc>
          <w:tcPr>
            <w:tcW w:w="1041" w:type="dxa"/>
            <w:gridSpan w:val="3"/>
          </w:tcPr>
          <w:p w:rsidR="00220544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10 - 40</w:t>
            </w:r>
          </w:p>
        </w:tc>
        <w:tc>
          <w:tcPr>
            <w:tcW w:w="690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  <w:p w:rsidR="00220544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96</w:t>
            </w:r>
          </w:p>
        </w:tc>
      </w:tr>
      <w:tr w:rsidR="00220544" w:rsidRPr="00C77953" w:rsidTr="008540EF">
        <w:tc>
          <w:tcPr>
            <w:tcW w:w="2896" w:type="dxa"/>
          </w:tcPr>
          <w:p w:rsidR="00220544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Hosseini et al. 2025</w:t>
            </w:r>
          </w:p>
        </w:tc>
        <w:tc>
          <w:tcPr>
            <w:tcW w:w="1383" w:type="dxa"/>
          </w:tcPr>
          <w:p w:rsidR="00220544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2333" w:type="dxa"/>
            <w:gridSpan w:val="2"/>
          </w:tcPr>
          <w:p w:rsidR="008540EF" w:rsidRPr="00C77953" w:rsidRDefault="008540EF" w:rsidP="008540EF">
            <w:pPr>
              <w:jc w:val="center"/>
              <w:rPr>
                <w:color w:val="000000"/>
                <w:sz w:val="20"/>
                <w:szCs w:val="20"/>
              </w:rPr>
            </w:pPr>
            <w:r w:rsidRPr="00C77953">
              <w:rPr>
                <w:color w:val="000000"/>
                <w:sz w:val="20"/>
                <w:szCs w:val="20"/>
              </w:rPr>
              <w:t>Bone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7" w:type="dxa"/>
            <w:gridSpan w:val="2"/>
          </w:tcPr>
          <w:p w:rsidR="008540EF" w:rsidRPr="00C77953" w:rsidRDefault="008540EF" w:rsidP="008540EF">
            <w:pPr>
              <w:jc w:val="center"/>
              <w:rPr>
                <w:color w:val="000000"/>
                <w:sz w:val="20"/>
                <w:szCs w:val="20"/>
              </w:rPr>
            </w:pPr>
            <w:r w:rsidRPr="00C77953">
              <w:rPr>
                <w:color w:val="000000"/>
                <w:sz w:val="20"/>
                <w:szCs w:val="20"/>
              </w:rPr>
              <w:t>MG-63</w:t>
            </w:r>
          </w:p>
          <w:p w:rsidR="00220544" w:rsidRPr="00C77953" w:rsidRDefault="00220544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1" w:type="dxa"/>
            <w:gridSpan w:val="3"/>
          </w:tcPr>
          <w:p w:rsidR="00220544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25 - 100</w:t>
            </w:r>
          </w:p>
        </w:tc>
        <w:tc>
          <w:tcPr>
            <w:tcW w:w="690" w:type="dxa"/>
          </w:tcPr>
          <w:p w:rsidR="00220544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8540EF" w:rsidRPr="00C77953" w:rsidTr="008540EF">
        <w:tc>
          <w:tcPr>
            <w:tcW w:w="2896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Jalilzadeh et al. 2020</w:t>
            </w:r>
          </w:p>
        </w:tc>
        <w:tc>
          <w:tcPr>
            <w:tcW w:w="1383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233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007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HT-29</w:t>
            </w:r>
          </w:p>
        </w:tc>
        <w:tc>
          <w:tcPr>
            <w:tcW w:w="1041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12.5 - 100</w:t>
            </w:r>
          </w:p>
        </w:tc>
        <w:tc>
          <w:tcPr>
            <w:tcW w:w="690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lastRenderedPageBreak/>
              <w:t>48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  <w:tr w:rsidR="008540EF" w:rsidRPr="00C77953" w:rsidTr="008540EF">
        <w:tc>
          <w:tcPr>
            <w:tcW w:w="2896" w:type="dxa"/>
            <w:vMerge w:val="restart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lastRenderedPageBreak/>
              <w:t>Jamialahmadi et al. 2018</w:t>
            </w:r>
          </w:p>
        </w:tc>
        <w:tc>
          <w:tcPr>
            <w:tcW w:w="1383" w:type="dxa"/>
            <w:vMerge w:val="restart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Ovarian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A2780</w:t>
            </w:r>
          </w:p>
        </w:tc>
        <w:tc>
          <w:tcPr>
            <w:tcW w:w="1035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3.13 - 100</w:t>
            </w:r>
          </w:p>
        </w:tc>
        <w:tc>
          <w:tcPr>
            <w:tcW w:w="939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8540EF" w:rsidRPr="00C77953" w:rsidTr="008540EF">
        <w:tc>
          <w:tcPr>
            <w:tcW w:w="2896" w:type="dxa"/>
            <w:vMerge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Cervical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HeLa</w:t>
            </w:r>
          </w:p>
        </w:tc>
        <w:tc>
          <w:tcPr>
            <w:tcW w:w="1131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3.13 - 100</w:t>
            </w:r>
          </w:p>
        </w:tc>
        <w:tc>
          <w:tcPr>
            <w:tcW w:w="84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8540EF" w:rsidRPr="00C77953" w:rsidTr="008540EF">
        <w:tc>
          <w:tcPr>
            <w:tcW w:w="2896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Jun et al. 2007</w:t>
            </w:r>
          </w:p>
        </w:tc>
        <w:tc>
          <w:tcPr>
            <w:tcW w:w="1383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Leukemia/Lymphoma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Jurkat T</w:t>
            </w:r>
          </w:p>
        </w:tc>
        <w:tc>
          <w:tcPr>
            <w:tcW w:w="1131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33.6 - 134.4</w:t>
            </w:r>
          </w:p>
        </w:tc>
        <w:tc>
          <w:tcPr>
            <w:tcW w:w="84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20</w:t>
            </w:r>
          </w:p>
        </w:tc>
      </w:tr>
      <w:tr w:rsidR="008540EF" w:rsidRPr="00C77953" w:rsidTr="008540EF">
        <w:tc>
          <w:tcPr>
            <w:tcW w:w="2896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Krishnan et al. 2009</w:t>
            </w:r>
          </w:p>
        </w:tc>
        <w:tc>
          <w:tcPr>
            <w:tcW w:w="1383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Breast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MCF-7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MDA-MB-231</w:t>
            </w:r>
          </w:p>
        </w:tc>
        <w:tc>
          <w:tcPr>
            <w:tcW w:w="1131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5 - 50</w:t>
            </w:r>
          </w:p>
        </w:tc>
        <w:tc>
          <w:tcPr>
            <w:tcW w:w="84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8540EF" w:rsidRPr="00C77953" w:rsidTr="008540EF">
        <w:tc>
          <w:tcPr>
            <w:tcW w:w="2896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Lee et al. 2017</w:t>
            </w:r>
          </w:p>
        </w:tc>
        <w:tc>
          <w:tcPr>
            <w:tcW w:w="1383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Prostate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DU145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LNCaP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PC-3</w:t>
            </w:r>
          </w:p>
        </w:tc>
        <w:tc>
          <w:tcPr>
            <w:tcW w:w="1131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15 - 120</w:t>
            </w:r>
          </w:p>
        </w:tc>
        <w:tc>
          <w:tcPr>
            <w:tcW w:w="84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8540EF" w:rsidRPr="00C77953" w:rsidTr="008540EF">
        <w:tc>
          <w:tcPr>
            <w:tcW w:w="2896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Li et al. 2024</w:t>
            </w:r>
          </w:p>
        </w:tc>
        <w:tc>
          <w:tcPr>
            <w:tcW w:w="1383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Liver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HCCLM3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HLE</w:t>
            </w:r>
          </w:p>
        </w:tc>
        <w:tc>
          <w:tcPr>
            <w:tcW w:w="1131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50 - 200</w:t>
            </w:r>
          </w:p>
        </w:tc>
        <w:tc>
          <w:tcPr>
            <w:tcW w:w="84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16</w:t>
            </w:r>
          </w:p>
        </w:tc>
      </w:tr>
      <w:tr w:rsidR="008540EF" w:rsidRPr="00C77953" w:rsidTr="008540EF">
        <w:tc>
          <w:tcPr>
            <w:tcW w:w="2896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Moon et al. 2015</w:t>
            </w:r>
          </w:p>
        </w:tc>
        <w:tc>
          <w:tcPr>
            <w:tcW w:w="1383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Gastric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AGS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MKN-45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SNU-1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SNU-16</w:t>
            </w:r>
          </w:p>
        </w:tc>
        <w:tc>
          <w:tcPr>
            <w:tcW w:w="1131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12.5 - 100</w:t>
            </w:r>
          </w:p>
        </w:tc>
        <w:tc>
          <w:tcPr>
            <w:tcW w:w="84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8540EF" w:rsidRPr="00C77953" w:rsidTr="008540EF">
        <w:tc>
          <w:tcPr>
            <w:tcW w:w="2896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Movaffagh et al. 2021</w:t>
            </w:r>
          </w:p>
        </w:tc>
        <w:tc>
          <w:tcPr>
            <w:tcW w:w="1383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Gastric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MKN-45</w:t>
            </w:r>
          </w:p>
        </w:tc>
        <w:tc>
          <w:tcPr>
            <w:tcW w:w="1131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16.7 – 133.6</w:t>
            </w:r>
          </w:p>
        </w:tc>
        <w:tc>
          <w:tcPr>
            <w:tcW w:w="84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96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120</w:t>
            </w:r>
          </w:p>
        </w:tc>
      </w:tr>
      <w:tr w:rsidR="008540EF" w:rsidRPr="00C77953" w:rsidTr="008540EF">
        <w:tc>
          <w:tcPr>
            <w:tcW w:w="2896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Pulido-Capiz et al. 2024</w:t>
            </w:r>
          </w:p>
        </w:tc>
        <w:tc>
          <w:tcPr>
            <w:tcW w:w="1383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Breast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MCF-7</w:t>
            </w:r>
          </w:p>
        </w:tc>
        <w:tc>
          <w:tcPr>
            <w:tcW w:w="1131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35 - 100</w:t>
            </w:r>
          </w:p>
        </w:tc>
        <w:tc>
          <w:tcPr>
            <w:tcW w:w="84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48</w:t>
            </w:r>
          </w:p>
        </w:tc>
      </w:tr>
      <w:tr w:rsidR="008540EF" w:rsidRPr="00C77953" w:rsidTr="008540EF">
        <w:tc>
          <w:tcPr>
            <w:tcW w:w="2896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Shiran et al. 2021</w:t>
            </w:r>
          </w:p>
        </w:tc>
        <w:tc>
          <w:tcPr>
            <w:tcW w:w="1383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Breast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MDA-MB-231</w:t>
            </w:r>
          </w:p>
        </w:tc>
        <w:tc>
          <w:tcPr>
            <w:tcW w:w="1131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6.25 - 200</w:t>
            </w:r>
          </w:p>
        </w:tc>
        <w:tc>
          <w:tcPr>
            <w:tcW w:w="84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8540EF" w:rsidRPr="00C77953" w:rsidTr="008540EF">
        <w:tc>
          <w:tcPr>
            <w:tcW w:w="2896" w:type="dxa"/>
            <w:vMerge w:val="restart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Suthiphasilp et al. 2022</w:t>
            </w:r>
          </w:p>
        </w:tc>
        <w:tc>
          <w:tcPr>
            <w:tcW w:w="1383" w:type="dxa"/>
            <w:vMerge w:val="restart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Lung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A549</w:t>
            </w:r>
          </w:p>
        </w:tc>
        <w:tc>
          <w:tcPr>
            <w:tcW w:w="1131" w:type="dxa"/>
            <w:gridSpan w:val="3"/>
            <w:vMerge w:val="restart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21 - 336</w:t>
            </w:r>
          </w:p>
        </w:tc>
        <w:tc>
          <w:tcPr>
            <w:tcW w:w="843" w:type="dxa"/>
            <w:gridSpan w:val="2"/>
            <w:vMerge w:val="restart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24</w:t>
            </w:r>
          </w:p>
        </w:tc>
      </w:tr>
      <w:tr w:rsidR="008540EF" w:rsidRPr="00C77953" w:rsidTr="008540EF">
        <w:tc>
          <w:tcPr>
            <w:tcW w:w="2896" w:type="dxa"/>
            <w:vMerge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Leukemia/Lymphoma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K562</w:t>
            </w:r>
          </w:p>
        </w:tc>
        <w:tc>
          <w:tcPr>
            <w:tcW w:w="1131" w:type="dxa"/>
            <w:gridSpan w:val="3"/>
            <w:vMerge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gridSpan w:val="2"/>
            <w:vMerge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</w:p>
        </w:tc>
      </w:tr>
      <w:tr w:rsidR="008540EF" w:rsidRPr="00C77953" w:rsidTr="008540EF">
        <w:tc>
          <w:tcPr>
            <w:tcW w:w="2896" w:type="dxa"/>
            <w:vMerge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vMerge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Colon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SW480</w:t>
            </w:r>
          </w:p>
        </w:tc>
        <w:tc>
          <w:tcPr>
            <w:tcW w:w="1131" w:type="dxa"/>
            <w:gridSpan w:val="3"/>
            <w:vMerge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3" w:type="dxa"/>
            <w:gridSpan w:val="2"/>
            <w:vMerge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</w:p>
        </w:tc>
      </w:tr>
      <w:tr w:rsidR="008540EF" w:rsidTr="008540EF">
        <w:tc>
          <w:tcPr>
            <w:tcW w:w="2896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Tang et al. 2007</w:t>
            </w:r>
          </w:p>
        </w:tc>
        <w:tc>
          <w:tcPr>
            <w:tcW w:w="1383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Auraptene</w:t>
            </w:r>
          </w:p>
        </w:tc>
        <w:tc>
          <w:tcPr>
            <w:tcW w:w="1994" w:type="dxa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Prostate</w:t>
            </w:r>
          </w:p>
        </w:tc>
        <w:tc>
          <w:tcPr>
            <w:tcW w:w="1103" w:type="dxa"/>
            <w:gridSpan w:val="2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DU145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LNCaP</w:t>
            </w:r>
          </w:p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PC-3</w:t>
            </w:r>
          </w:p>
        </w:tc>
        <w:tc>
          <w:tcPr>
            <w:tcW w:w="1131" w:type="dxa"/>
            <w:gridSpan w:val="3"/>
          </w:tcPr>
          <w:p w:rsidR="008540EF" w:rsidRPr="00C77953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230 - 290</w:t>
            </w:r>
          </w:p>
        </w:tc>
        <w:tc>
          <w:tcPr>
            <w:tcW w:w="843" w:type="dxa"/>
            <w:gridSpan w:val="2"/>
          </w:tcPr>
          <w:p w:rsidR="008540EF" w:rsidRPr="008540EF" w:rsidRDefault="008540EF" w:rsidP="008540EF">
            <w:pPr>
              <w:jc w:val="center"/>
              <w:rPr>
                <w:sz w:val="20"/>
                <w:szCs w:val="20"/>
              </w:rPr>
            </w:pPr>
            <w:r w:rsidRPr="00C77953">
              <w:rPr>
                <w:sz w:val="20"/>
                <w:szCs w:val="20"/>
              </w:rPr>
              <w:t>72</w:t>
            </w:r>
          </w:p>
        </w:tc>
      </w:tr>
    </w:tbl>
    <w:p w:rsidR="00220544" w:rsidRDefault="00220544"/>
    <w:sectPr w:rsidR="00220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44"/>
    <w:rsid w:val="00020C46"/>
    <w:rsid w:val="00025545"/>
    <w:rsid w:val="00033DAF"/>
    <w:rsid w:val="0003648D"/>
    <w:rsid w:val="00043923"/>
    <w:rsid w:val="00050B86"/>
    <w:rsid w:val="00053C18"/>
    <w:rsid w:val="00061494"/>
    <w:rsid w:val="000635FE"/>
    <w:rsid w:val="0007249D"/>
    <w:rsid w:val="00072906"/>
    <w:rsid w:val="000769F8"/>
    <w:rsid w:val="00093B32"/>
    <w:rsid w:val="000960A3"/>
    <w:rsid w:val="00097259"/>
    <w:rsid w:val="000B6CA7"/>
    <w:rsid w:val="000D2BE3"/>
    <w:rsid w:val="000F24FE"/>
    <w:rsid w:val="00102C99"/>
    <w:rsid w:val="00143E4E"/>
    <w:rsid w:val="001525FB"/>
    <w:rsid w:val="00152A09"/>
    <w:rsid w:val="00154ABC"/>
    <w:rsid w:val="0016797A"/>
    <w:rsid w:val="001B415E"/>
    <w:rsid w:val="001B7080"/>
    <w:rsid w:val="001E094D"/>
    <w:rsid w:val="001F3900"/>
    <w:rsid w:val="001F5772"/>
    <w:rsid w:val="001F751E"/>
    <w:rsid w:val="00220544"/>
    <w:rsid w:val="0023043F"/>
    <w:rsid w:val="0024338F"/>
    <w:rsid w:val="002505DF"/>
    <w:rsid w:val="00253331"/>
    <w:rsid w:val="0027583C"/>
    <w:rsid w:val="00294DA2"/>
    <w:rsid w:val="002A4EC6"/>
    <w:rsid w:val="002A6ADA"/>
    <w:rsid w:val="002C7829"/>
    <w:rsid w:val="002D244E"/>
    <w:rsid w:val="002E3400"/>
    <w:rsid w:val="002F2FA4"/>
    <w:rsid w:val="00311E72"/>
    <w:rsid w:val="00314263"/>
    <w:rsid w:val="00324023"/>
    <w:rsid w:val="00370C60"/>
    <w:rsid w:val="00374297"/>
    <w:rsid w:val="003B5605"/>
    <w:rsid w:val="003C11EF"/>
    <w:rsid w:val="003C260D"/>
    <w:rsid w:val="003C40E0"/>
    <w:rsid w:val="003C48B5"/>
    <w:rsid w:val="003C5920"/>
    <w:rsid w:val="003C7B98"/>
    <w:rsid w:val="003D5E1C"/>
    <w:rsid w:val="004300CE"/>
    <w:rsid w:val="004314E7"/>
    <w:rsid w:val="00443443"/>
    <w:rsid w:val="00447DFD"/>
    <w:rsid w:val="00452BB4"/>
    <w:rsid w:val="00452DB8"/>
    <w:rsid w:val="00470991"/>
    <w:rsid w:val="00486E18"/>
    <w:rsid w:val="004A01A8"/>
    <w:rsid w:val="004B21B0"/>
    <w:rsid w:val="004C0856"/>
    <w:rsid w:val="004C4578"/>
    <w:rsid w:val="004E4F85"/>
    <w:rsid w:val="004E77D9"/>
    <w:rsid w:val="005027DC"/>
    <w:rsid w:val="00507C9F"/>
    <w:rsid w:val="00572DB6"/>
    <w:rsid w:val="00573BEA"/>
    <w:rsid w:val="0059274C"/>
    <w:rsid w:val="005934BE"/>
    <w:rsid w:val="005938FF"/>
    <w:rsid w:val="005B0F18"/>
    <w:rsid w:val="005B1F5B"/>
    <w:rsid w:val="005B2A2A"/>
    <w:rsid w:val="005C5E2F"/>
    <w:rsid w:val="005D20C8"/>
    <w:rsid w:val="005D20D8"/>
    <w:rsid w:val="005E09C2"/>
    <w:rsid w:val="005F1D31"/>
    <w:rsid w:val="006058E6"/>
    <w:rsid w:val="00610523"/>
    <w:rsid w:val="00633146"/>
    <w:rsid w:val="006701CA"/>
    <w:rsid w:val="0069680C"/>
    <w:rsid w:val="006A45A9"/>
    <w:rsid w:val="006A7CEB"/>
    <w:rsid w:val="006B087D"/>
    <w:rsid w:val="006B2F4F"/>
    <w:rsid w:val="006B4852"/>
    <w:rsid w:val="00712395"/>
    <w:rsid w:val="007176EA"/>
    <w:rsid w:val="00727D6C"/>
    <w:rsid w:val="0073233C"/>
    <w:rsid w:val="00736CA5"/>
    <w:rsid w:val="00740591"/>
    <w:rsid w:val="0075015C"/>
    <w:rsid w:val="007549F7"/>
    <w:rsid w:val="00754A08"/>
    <w:rsid w:val="00755207"/>
    <w:rsid w:val="007928D3"/>
    <w:rsid w:val="0079706E"/>
    <w:rsid w:val="007A739B"/>
    <w:rsid w:val="007B0C3C"/>
    <w:rsid w:val="007B1BB2"/>
    <w:rsid w:val="007B21B0"/>
    <w:rsid w:val="007B4F19"/>
    <w:rsid w:val="007B5085"/>
    <w:rsid w:val="007C13B8"/>
    <w:rsid w:val="007F1909"/>
    <w:rsid w:val="00807A25"/>
    <w:rsid w:val="00816ED6"/>
    <w:rsid w:val="00816F87"/>
    <w:rsid w:val="00840D18"/>
    <w:rsid w:val="008540EF"/>
    <w:rsid w:val="00893899"/>
    <w:rsid w:val="008950D5"/>
    <w:rsid w:val="008C2FAD"/>
    <w:rsid w:val="008C6CA8"/>
    <w:rsid w:val="008D03D8"/>
    <w:rsid w:val="008D3486"/>
    <w:rsid w:val="008D3A43"/>
    <w:rsid w:val="008F6C1F"/>
    <w:rsid w:val="009266D3"/>
    <w:rsid w:val="00947D21"/>
    <w:rsid w:val="009524B2"/>
    <w:rsid w:val="009630BA"/>
    <w:rsid w:val="0096438E"/>
    <w:rsid w:val="00965F5D"/>
    <w:rsid w:val="0097320D"/>
    <w:rsid w:val="00981C11"/>
    <w:rsid w:val="00991EC1"/>
    <w:rsid w:val="009D3B3B"/>
    <w:rsid w:val="009E270C"/>
    <w:rsid w:val="009E6F2B"/>
    <w:rsid w:val="009F6341"/>
    <w:rsid w:val="00A0573A"/>
    <w:rsid w:val="00A145C3"/>
    <w:rsid w:val="00A25569"/>
    <w:rsid w:val="00A25783"/>
    <w:rsid w:val="00A441D6"/>
    <w:rsid w:val="00A53392"/>
    <w:rsid w:val="00A966A4"/>
    <w:rsid w:val="00A976BB"/>
    <w:rsid w:val="00AD6C4E"/>
    <w:rsid w:val="00AE01C8"/>
    <w:rsid w:val="00AF5CA6"/>
    <w:rsid w:val="00B066BA"/>
    <w:rsid w:val="00B0729D"/>
    <w:rsid w:val="00B16381"/>
    <w:rsid w:val="00B16F54"/>
    <w:rsid w:val="00B1742C"/>
    <w:rsid w:val="00B22016"/>
    <w:rsid w:val="00B30189"/>
    <w:rsid w:val="00B3417C"/>
    <w:rsid w:val="00B3610D"/>
    <w:rsid w:val="00B41C5D"/>
    <w:rsid w:val="00B4612C"/>
    <w:rsid w:val="00B66F2F"/>
    <w:rsid w:val="00B949AE"/>
    <w:rsid w:val="00BB6116"/>
    <w:rsid w:val="00BB6774"/>
    <w:rsid w:val="00BC46C4"/>
    <w:rsid w:val="00BE5563"/>
    <w:rsid w:val="00BF3C3F"/>
    <w:rsid w:val="00C04BCC"/>
    <w:rsid w:val="00C05C3B"/>
    <w:rsid w:val="00C1203C"/>
    <w:rsid w:val="00C37465"/>
    <w:rsid w:val="00C50A2D"/>
    <w:rsid w:val="00C51CF9"/>
    <w:rsid w:val="00C560E5"/>
    <w:rsid w:val="00C578D0"/>
    <w:rsid w:val="00C62240"/>
    <w:rsid w:val="00C623E2"/>
    <w:rsid w:val="00C65EC0"/>
    <w:rsid w:val="00C66DD2"/>
    <w:rsid w:val="00C77953"/>
    <w:rsid w:val="00CA6064"/>
    <w:rsid w:val="00CB3372"/>
    <w:rsid w:val="00CF746D"/>
    <w:rsid w:val="00D01675"/>
    <w:rsid w:val="00D11A09"/>
    <w:rsid w:val="00D32772"/>
    <w:rsid w:val="00D34CF8"/>
    <w:rsid w:val="00D4549F"/>
    <w:rsid w:val="00D5585A"/>
    <w:rsid w:val="00D67CB1"/>
    <w:rsid w:val="00D71E96"/>
    <w:rsid w:val="00D731FF"/>
    <w:rsid w:val="00DC0EBB"/>
    <w:rsid w:val="00DC3737"/>
    <w:rsid w:val="00DC6BFA"/>
    <w:rsid w:val="00DC7978"/>
    <w:rsid w:val="00DE4B95"/>
    <w:rsid w:val="00DF1228"/>
    <w:rsid w:val="00E223E5"/>
    <w:rsid w:val="00E25291"/>
    <w:rsid w:val="00E47A0E"/>
    <w:rsid w:val="00E55082"/>
    <w:rsid w:val="00E55F83"/>
    <w:rsid w:val="00E6014F"/>
    <w:rsid w:val="00E62329"/>
    <w:rsid w:val="00E7185C"/>
    <w:rsid w:val="00E82B42"/>
    <w:rsid w:val="00E97579"/>
    <w:rsid w:val="00EA3C46"/>
    <w:rsid w:val="00EC25EE"/>
    <w:rsid w:val="00EC3E3C"/>
    <w:rsid w:val="00EE0985"/>
    <w:rsid w:val="00EE4399"/>
    <w:rsid w:val="00F0266C"/>
    <w:rsid w:val="00F078CF"/>
    <w:rsid w:val="00F12E26"/>
    <w:rsid w:val="00F1750D"/>
    <w:rsid w:val="00F2096A"/>
    <w:rsid w:val="00F26B1E"/>
    <w:rsid w:val="00F96BAF"/>
    <w:rsid w:val="00FA1A9D"/>
    <w:rsid w:val="00FA2FA9"/>
    <w:rsid w:val="00FA3670"/>
    <w:rsid w:val="00FC5388"/>
    <w:rsid w:val="00FD5871"/>
    <w:rsid w:val="00FE1441"/>
    <w:rsid w:val="00FF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B9207A3-9F2C-E046-A760-D4D6364D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0EF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05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Sadra Moazzen</dc:creator>
  <cp:keywords/>
  <dc:description/>
  <cp:lastModifiedBy>Sadra Moazzen</cp:lastModifiedBy>
  <cp:revision>7</cp:revision>
  <dcterms:created xsi:type="dcterms:W3CDTF">2025-11-14T15:06:00Z</dcterms:created>
  <dcterms:modified xsi:type="dcterms:W3CDTF">2025-11-25T20:03:00Z</dcterms:modified>
</cp:coreProperties>
</file>