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راز آخرین قطار</w:t>
      </w:r>
    </w:p>
    <w:p>
      <w:pPr>
        <w:jc w:val="right"/>
      </w:pPr>
      <w:r>
        <w:rPr>
          <w:b/>
          <w:sz w:val="26"/>
        </w:rPr>
        <w:t>فصل 1: نامه‌ای از شهری که نیست</w:t>
      </w:r>
    </w:p>
    <w:p>
      <w:pPr>
        <w:spacing w:line="240" w:lineRule="auto"/>
        <w:jc w:val="both"/>
      </w:pPr>
      <w:r>
        <w:t>صبح روز 3 آبان ۱۴۰۵، نازنین راد دوباره به ایستگاه متروکه سپیدار رسید. هوای شهر مه‌آلود بود و بوی کاغذ خیس از کوچه‌ها بلند می‌شد. او کلید برنجی با نقش ماه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ایستگاه متروکه سپیدار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ایستگاه متروکه سپیدار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کلید برنجی با نقش ماه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 از ۳۰</w:t>
      </w:r>
    </w:p>
    <w:p>
      <w:pPr>
        <w:jc w:val="right"/>
      </w:pPr>
      <w:r>
        <w:rPr>
          <w:b/>
          <w:sz w:val="26"/>
        </w:rPr>
        <w:t>فصل 1: نامه‌ای از شهری که نیست</w:t>
      </w:r>
    </w:p>
    <w:p>
      <w:pPr>
        <w:spacing w:line="240" w:lineRule="auto"/>
        <w:jc w:val="both"/>
      </w:pPr>
      <w:r>
        <w:t>صبح روز 4 آبان ۱۴۰۵، نازنین راد دوباره به کتابخانه سنگی رسید. هوای شهر مه‌آلود بود و بوی کاغذ خیس از کوچه‌ها بلند می‌شد. او نقشه‌ای با حاشیه سوخته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کتابخانه سنگی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کتابخانه سنگی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نقشه‌ای با حاشیه سوخته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3 از ۳۰</w:t>
      </w:r>
    </w:p>
    <w:p>
      <w:pPr>
        <w:jc w:val="right"/>
      </w:pPr>
      <w:r>
        <w:rPr>
          <w:b/>
          <w:sz w:val="26"/>
        </w:rPr>
        <w:t>فصل 1: نامه‌ای از شهری که نیست</w:t>
      </w:r>
    </w:p>
    <w:p>
      <w:pPr>
        <w:spacing w:line="240" w:lineRule="auto"/>
        <w:jc w:val="both"/>
      </w:pPr>
      <w:r>
        <w:t>صبح روز 5 آبان ۱۴۰۵، نازنین راد دوباره به پل هفت‌چراغ رسید. هوای شهر مه‌آلود بود و بوی کاغذ خیس از کوچه‌ها بلند می‌شد. او نوار ضبط‌شده صدای باران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پل هفت‌چراغ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پل هفت‌چراغ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نوار ضبط‌شده صدای باران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4 از ۳۰</w:t>
      </w:r>
    </w:p>
    <w:p>
      <w:pPr>
        <w:jc w:val="right"/>
      </w:pPr>
      <w:r>
        <w:rPr>
          <w:b/>
          <w:sz w:val="26"/>
        </w:rPr>
        <w:t>فصل 2: سکوی آخر</w:t>
      </w:r>
    </w:p>
    <w:p>
      <w:pPr>
        <w:spacing w:line="240" w:lineRule="auto"/>
        <w:jc w:val="both"/>
      </w:pPr>
      <w:r>
        <w:t>صبح روز 6 آبان ۱۴۰۵، نازنین راد دوباره به کارگاه ساعت‌سازی رسید. هوای شهر مه‌آلود بود و بوی کاغذ خیس از کوچه‌ها بلند می‌شد. او عکس گروهی سال ۱۳۶۸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کارگاه ساعت‌سازی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کارگاه ساعت‌سازی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عکس گروهی سال ۱۳۶۸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5 از ۳۰</w:t>
      </w:r>
    </w:p>
    <w:p>
      <w:pPr>
        <w:jc w:val="right"/>
      </w:pPr>
      <w:r>
        <w:rPr>
          <w:b/>
          <w:sz w:val="26"/>
        </w:rPr>
        <w:t>فصل 2: سکوی آخر</w:t>
      </w:r>
    </w:p>
    <w:p>
      <w:pPr>
        <w:spacing w:line="240" w:lineRule="auto"/>
        <w:jc w:val="both"/>
      </w:pPr>
      <w:r>
        <w:t>صبح روز 7 آبان ۱۴۰۵، نازنین راد دوباره به باغ انار رسید. هوای شهر مه‌آلود بود و بوی کاغذ خیس از کوچه‌ها بلند می‌شد. او دفترچه‌ای با جلد سبز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باغ انار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باغ انار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دفترچه‌ای با جلد سبز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6 از ۳۰</w:t>
      </w:r>
    </w:p>
    <w:p>
      <w:pPr>
        <w:jc w:val="right"/>
      </w:pPr>
      <w:r>
        <w:rPr>
          <w:b/>
          <w:sz w:val="26"/>
        </w:rPr>
        <w:t>فصل 2: سکوی آخر</w:t>
      </w:r>
    </w:p>
    <w:p>
      <w:pPr>
        <w:spacing w:line="240" w:lineRule="auto"/>
        <w:jc w:val="both"/>
      </w:pPr>
      <w:r>
        <w:t>صبح روز 8 آبان ۱۴۰۵، نازنین راد دوباره به برج باد رسید. هوای شهر مه‌آلود بود و بوی کاغذ خیس از کوچه‌ها بلند می‌شد. او قطب‌نمای شکسته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برج باد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برج باد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قطب‌نمای شکسته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7 از ۳۰</w:t>
      </w:r>
    </w:p>
    <w:p>
      <w:pPr>
        <w:jc w:val="right"/>
      </w:pPr>
      <w:r>
        <w:rPr>
          <w:b/>
          <w:sz w:val="26"/>
        </w:rPr>
        <w:t>فصل 3: کتابدار و رمز نخست</w:t>
      </w:r>
    </w:p>
    <w:p>
      <w:pPr>
        <w:spacing w:line="240" w:lineRule="auto"/>
        <w:jc w:val="both"/>
      </w:pPr>
      <w:r>
        <w:t>صبح روز 9 آبان ۱۴۰۵، نازنین راد دوباره به خانه آبی رسید. هوای شهر مه‌آلود بود و بوی کاغذ خیس از کوچه‌ها بلند می‌شد. او نامه‌ای بی‌امضا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خانه آبی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خانه آبی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نامه‌ای بی‌امضا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8 از ۳۰</w:t>
      </w:r>
    </w:p>
    <w:p>
      <w:pPr>
        <w:jc w:val="right"/>
      </w:pPr>
      <w:r>
        <w:rPr>
          <w:b/>
          <w:sz w:val="26"/>
        </w:rPr>
        <w:t>فصل 3: کتابدار و رمز نخست</w:t>
      </w:r>
    </w:p>
    <w:p>
      <w:pPr>
        <w:spacing w:line="240" w:lineRule="auto"/>
        <w:jc w:val="both"/>
      </w:pPr>
      <w:r>
        <w:t>صبح روز 10 آبان ۱۴۰۵، نازنین راد دوباره به تونل نمک رسید. هوای شهر مه‌آلود بود و بوی کاغذ خیس از کوچه‌ها بلند می‌شد. او مهر سربی اداره آب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تونل نمک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تونل نمک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مهر سربی اداره آب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9 از ۳۰</w:t>
      </w:r>
    </w:p>
    <w:p>
      <w:pPr>
        <w:jc w:val="right"/>
      </w:pPr>
      <w:r>
        <w:rPr>
          <w:b/>
          <w:sz w:val="26"/>
        </w:rPr>
        <w:t>فصل 3: کتابدار و رمز نخست</w:t>
      </w:r>
    </w:p>
    <w:p>
      <w:pPr>
        <w:spacing w:line="240" w:lineRule="auto"/>
        <w:jc w:val="both"/>
      </w:pPr>
      <w:r>
        <w:t>صبح روز 11 آبان ۱۴۰۵، نازنین راد دوباره به بازار مسگرها رسید. هوای شهر مه‌آلود بود و بوی کاغذ خیس از کوچه‌ها بلند می‌شد. او شیشه‌ای پر از خاک سرخ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بازار مسگرها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بازار مسگرها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شیشه‌ای پر از خاک سرخ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10 از ۳۰</w:t>
      </w:r>
    </w:p>
    <w:p>
      <w:pPr>
        <w:jc w:val="right"/>
      </w:pPr>
      <w:r>
        <w:rPr>
          <w:b/>
          <w:sz w:val="26"/>
        </w:rPr>
        <w:t>فصل 4: پل هفت چراغ</w:t>
      </w:r>
    </w:p>
    <w:p>
      <w:pPr>
        <w:spacing w:line="240" w:lineRule="auto"/>
        <w:jc w:val="both"/>
      </w:pPr>
      <w:r>
        <w:t>صبح روز 12 آبان ۱۴۰۵، نازنین راد دوباره به آب‌انبار خاموش رسید. هوای شهر مه‌آلود بود و بوی کاغذ خیس از کوچه‌ها بلند می‌شد. او ساعت جیبی متوقف‌شده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آب‌انبار خاموش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آب‌انبار خاموش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ساعت جیبی متوقف‌شده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11 از ۳۰</w:t>
      </w:r>
    </w:p>
    <w:p>
      <w:pPr>
        <w:jc w:val="right"/>
      </w:pPr>
      <w:r>
        <w:rPr>
          <w:b/>
          <w:sz w:val="26"/>
        </w:rPr>
        <w:t>فصل 4: پل هفت چراغ</w:t>
      </w:r>
    </w:p>
    <w:p>
      <w:pPr>
        <w:spacing w:line="240" w:lineRule="auto"/>
        <w:jc w:val="both"/>
      </w:pPr>
      <w:r>
        <w:t>صبح روز 13 آبان ۱۴۰۵، نازنین راد دوباره به ایستگاه متروکه سپیدار رسید. هوای شهر مه‌آلود بود و بوی کاغذ خیس از کوچه‌ها بلند می‌شد. او کلید برنجی با نقش ماه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ایستگاه متروکه سپیدار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ایستگاه متروکه سپیدار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کلید برنجی با نقش ماه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12 از ۳۰</w:t>
      </w:r>
    </w:p>
    <w:p>
      <w:pPr>
        <w:jc w:val="right"/>
      </w:pPr>
      <w:r>
        <w:rPr>
          <w:b/>
          <w:sz w:val="26"/>
        </w:rPr>
        <w:t>فصل 4: پل هفت چراغ</w:t>
      </w:r>
    </w:p>
    <w:p>
      <w:pPr>
        <w:spacing w:line="240" w:lineRule="auto"/>
        <w:jc w:val="both"/>
      </w:pPr>
      <w:r>
        <w:t>صبح روز 14 آبان ۱۴۰۵، نازنین راد دوباره به کتابخانه سنگی رسید. هوای شهر مه‌آلود بود و بوی کاغذ خیس از کوچه‌ها بلند می‌شد. او نقشه‌ای با حاشیه سوخته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کتابخانه سنگی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کتابخانه سنگی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نقشه‌ای با حاشیه سوخته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13 از ۳۰</w:t>
      </w:r>
    </w:p>
    <w:p>
      <w:pPr>
        <w:jc w:val="right"/>
      </w:pPr>
      <w:r>
        <w:rPr>
          <w:b/>
          <w:sz w:val="26"/>
        </w:rPr>
        <w:t>فصل 5: صدای پشت دیوار</w:t>
      </w:r>
    </w:p>
    <w:p>
      <w:pPr>
        <w:spacing w:line="240" w:lineRule="auto"/>
        <w:jc w:val="both"/>
      </w:pPr>
      <w:r>
        <w:t>صبح روز 15 آبان ۱۴۰۵، نازنین راد دوباره به پل هفت‌چراغ رسید. هوای شهر مه‌آلود بود و بوی کاغذ خیس از کوچه‌ها بلند می‌شد. او نوار ضبط‌شده صدای باران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پل هفت‌چراغ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پل هفت‌چراغ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نوار ضبط‌شده صدای باران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14 از ۳۰</w:t>
      </w:r>
    </w:p>
    <w:p>
      <w:pPr>
        <w:jc w:val="right"/>
      </w:pPr>
      <w:r>
        <w:rPr>
          <w:b/>
          <w:sz w:val="26"/>
        </w:rPr>
        <w:t>فصل 5: صدای پشت دیوار</w:t>
      </w:r>
    </w:p>
    <w:p>
      <w:pPr>
        <w:spacing w:line="240" w:lineRule="auto"/>
        <w:jc w:val="both"/>
      </w:pPr>
      <w:r>
        <w:t>صبح روز 16 آبان ۱۴۰۵، نازنین راد دوباره به کارگاه ساعت‌سازی رسید. هوای شهر مه‌آلود بود و بوی کاغذ خیس از کوچه‌ها بلند می‌شد. او عکس گروهی سال ۱۳۶۸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کارگاه ساعت‌سازی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کارگاه ساعت‌سازی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عکس گروهی سال ۱۳۶۸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15 از ۳۰</w:t>
      </w:r>
    </w:p>
    <w:p>
      <w:pPr>
        <w:jc w:val="right"/>
      </w:pPr>
      <w:r>
        <w:rPr>
          <w:b/>
          <w:sz w:val="26"/>
        </w:rPr>
        <w:t>فصل 5: صدای پشت دیوار</w:t>
      </w:r>
    </w:p>
    <w:p>
      <w:pPr>
        <w:spacing w:line="240" w:lineRule="auto"/>
        <w:jc w:val="both"/>
      </w:pPr>
      <w:r>
        <w:t>صبح روز 17 آبان ۱۴۰۵، نازنین راد دوباره به باغ انار رسید. هوای شهر مه‌آلود بود و بوی کاغذ خیس از کوچه‌ها بلند می‌شد. او دفترچه‌ای با جلد سبز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باغ انار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باغ انار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دفترچه‌ای با جلد سبز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16 از ۳۰</w:t>
      </w:r>
    </w:p>
    <w:p>
      <w:pPr>
        <w:jc w:val="right"/>
      </w:pPr>
      <w:r>
        <w:rPr>
          <w:b/>
          <w:sz w:val="26"/>
        </w:rPr>
        <w:t>فصل 6: درختی که شاهد بود</w:t>
      </w:r>
    </w:p>
    <w:p>
      <w:pPr>
        <w:spacing w:line="240" w:lineRule="auto"/>
        <w:jc w:val="both"/>
      </w:pPr>
      <w:r>
        <w:t>صبح روز 18 آبان ۱۴۰۵، نازنین راد دوباره به برج باد رسید. هوای شهر مه‌آلود بود و بوی کاغذ خیس از کوچه‌ها بلند می‌شد. او قطب‌نمای شکسته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برج باد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برج باد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قطب‌نمای شکسته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17 از ۳۰</w:t>
      </w:r>
    </w:p>
    <w:p>
      <w:pPr>
        <w:jc w:val="right"/>
      </w:pPr>
      <w:r>
        <w:rPr>
          <w:b/>
          <w:sz w:val="26"/>
        </w:rPr>
        <w:t>فصل 6: درختی که شاهد بود</w:t>
      </w:r>
    </w:p>
    <w:p>
      <w:pPr>
        <w:spacing w:line="240" w:lineRule="auto"/>
        <w:jc w:val="both"/>
      </w:pPr>
      <w:r>
        <w:t>صبح روز 19 آبان ۱۴۰۵، نازنین راد دوباره به خانه آبی رسید. هوای شهر مه‌آلود بود و بوی کاغذ خیس از کوچه‌ها بلند می‌شد. او نامه‌ای بی‌امضا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خانه آبی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خانه آبی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نامه‌ای بی‌امضا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18 از ۳۰</w:t>
      </w:r>
    </w:p>
    <w:p>
      <w:pPr>
        <w:jc w:val="right"/>
      </w:pPr>
      <w:r>
        <w:rPr>
          <w:b/>
          <w:sz w:val="26"/>
        </w:rPr>
        <w:t>فصل 6: درختی که شاهد بود</w:t>
      </w:r>
    </w:p>
    <w:p>
      <w:pPr>
        <w:spacing w:line="240" w:lineRule="auto"/>
        <w:jc w:val="both"/>
      </w:pPr>
      <w:r>
        <w:t>صبح روز 20 آبان ۱۴۰۵، نازنین راد دوباره به تونل نمک رسید. هوای شهر مه‌آلود بود و بوی کاغذ خیس از کوچه‌ها بلند می‌شد. او مهر سربی اداره آب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تونل نمک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تونل نمک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مهر سربی اداره آب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19 از ۳۰</w:t>
      </w:r>
    </w:p>
    <w:p>
      <w:pPr>
        <w:jc w:val="right"/>
      </w:pPr>
      <w:r>
        <w:rPr>
          <w:b/>
          <w:sz w:val="26"/>
        </w:rPr>
        <w:t>فصل 7: ساعت‌ساز پیر</w:t>
      </w:r>
    </w:p>
    <w:p>
      <w:pPr>
        <w:spacing w:line="240" w:lineRule="auto"/>
        <w:jc w:val="both"/>
      </w:pPr>
      <w:r>
        <w:t>صبح روز 21 آبان ۱۴۰۵، نازنین راد دوباره به بازار مسگرها رسید. هوای شهر مه‌آلود بود و بوی کاغذ خیس از کوچه‌ها بلند می‌شد. او شیشه‌ای پر از خاک سرخ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بازار مسگرها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بازار مسگرها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شیشه‌ای پر از خاک سرخ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20 از ۳۰</w:t>
      </w:r>
    </w:p>
    <w:p>
      <w:pPr>
        <w:jc w:val="right"/>
      </w:pPr>
      <w:r>
        <w:rPr>
          <w:b/>
          <w:sz w:val="26"/>
        </w:rPr>
        <w:t>فصل 7: ساعت‌ساز پیر</w:t>
      </w:r>
    </w:p>
    <w:p>
      <w:pPr>
        <w:spacing w:line="240" w:lineRule="auto"/>
        <w:jc w:val="both"/>
      </w:pPr>
      <w:r>
        <w:t>صبح روز 22 آبان ۱۴۰۵، نازنین راد دوباره به آب‌انبار خاموش رسید. هوای شهر مه‌آلود بود و بوی کاغذ خیس از کوچه‌ها بلند می‌شد. او ساعت جیبی متوقف‌شده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آب‌انبار خاموش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آب‌انبار خاموش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ساعت جیبی متوقف‌شده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21 از ۳۰</w:t>
      </w:r>
    </w:p>
    <w:p>
      <w:pPr>
        <w:jc w:val="right"/>
      </w:pPr>
      <w:r>
        <w:rPr>
          <w:b/>
          <w:sz w:val="26"/>
        </w:rPr>
        <w:t>فصل 7: ساعت‌ساز پیر</w:t>
      </w:r>
    </w:p>
    <w:p>
      <w:pPr>
        <w:spacing w:line="240" w:lineRule="auto"/>
        <w:jc w:val="both"/>
      </w:pPr>
      <w:r>
        <w:t>صبح روز 23 آبان ۱۴۰۵، نازنین راد دوباره به ایستگاه متروکه سپیدار رسید. هوای شهر مه‌آلود بود و بوی کاغذ خیس از کوچه‌ها بلند می‌شد. او کلید برنجی با نقش ماه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ایستگاه متروکه سپیدار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ایستگاه متروکه سپیدار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کلید برنجی با نقش ماه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22 از ۳۰</w:t>
      </w:r>
    </w:p>
    <w:p>
      <w:pPr>
        <w:jc w:val="right"/>
      </w:pPr>
      <w:r>
        <w:rPr>
          <w:b/>
          <w:sz w:val="26"/>
        </w:rPr>
        <w:t>فصل 8: نقشه زیر شیشه</w:t>
      </w:r>
    </w:p>
    <w:p>
      <w:pPr>
        <w:spacing w:line="240" w:lineRule="auto"/>
        <w:jc w:val="both"/>
      </w:pPr>
      <w:r>
        <w:t>صبح روز 24 آبان ۱۴۰۵، نازنین راد دوباره به کتابخانه سنگی رسید. هوای شهر مه‌آلود بود و بوی کاغذ خیس از کوچه‌ها بلند می‌شد. او نقشه‌ای با حاشیه سوخته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کتابخانه سنگی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کتابخانه سنگی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نقشه‌ای با حاشیه سوخته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23 از ۳۰</w:t>
      </w:r>
    </w:p>
    <w:p>
      <w:pPr>
        <w:jc w:val="right"/>
      </w:pPr>
      <w:r>
        <w:rPr>
          <w:b/>
          <w:sz w:val="26"/>
        </w:rPr>
        <w:t>فصل 8: نقشه زیر شیشه</w:t>
      </w:r>
    </w:p>
    <w:p>
      <w:pPr>
        <w:spacing w:line="240" w:lineRule="auto"/>
        <w:jc w:val="both"/>
      </w:pPr>
      <w:r>
        <w:t>صبح روز 25 آبان ۱۴۰۵، نازنین راد دوباره به پل هفت‌چراغ رسید. هوای شهر مه‌آلود بود و بوی کاغذ خیس از کوچه‌ها بلند می‌شد. او نوار ضبط‌شده صدای باران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پل هفت‌چراغ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پل هفت‌چراغ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نوار ضبط‌شده صدای باران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24 از ۳۰</w:t>
      </w:r>
    </w:p>
    <w:p>
      <w:pPr>
        <w:jc w:val="right"/>
      </w:pPr>
      <w:r>
        <w:rPr>
          <w:b/>
          <w:sz w:val="26"/>
        </w:rPr>
        <w:t>فصل 8: نقشه زیر شیشه</w:t>
      </w:r>
    </w:p>
    <w:p>
      <w:pPr>
        <w:spacing w:line="240" w:lineRule="auto"/>
        <w:jc w:val="both"/>
      </w:pPr>
      <w:r>
        <w:t>صبح روز 26 آبان ۱۴۰۵، نازنین راد دوباره به کارگاه ساعت‌سازی رسید. هوای شهر مه‌آلود بود و بوی کاغذ خیس از کوچه‌ها بلند می‌شد. او عکس گروهی سال ۱۳۶۸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کارگاه ساعت‌سازی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کارگاه ساعت‌سازی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عکس گروهی سال ۱۳۶۸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25 از ۳۰</w:t>
      </w:r>
    </w:p>
    <w:p>
      <w:pPr>
        <w:jc w:val="right"/>
      </w:pPr>
      <w:r>
        <w:rPr>
          <w:b/>
          <w:sz w:val="26"/>
        </w:rPr>
        <w:t>فصل 9: مسیر آب فراموش‌شده</w:t>
      </w:r>
    </w:p>
    <w:p>
      <w:pPr>
        <w:spacing w:line="240" w:lineRule="auto"/>
        <w:jc w:val="both"/>
      </w:pPr>
      <w:r>
        <w:t>صبح روز 27 آبان ۱۴۰۵، نازنین راد دوباره به باغ انار رسید. هوای شهر مه‌آلود بود و بوی کاغذ خیس از کوچه‌ها بلند می‌شد. او دفترچه‌ای با جلد سبز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باغ انار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باغ انار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دفترچه‌ای با جلد سبز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26 از ۳۰</w:t>
      </w:r>
    </w:p>
    <w:p>
      <w:pPr>
        <w:jc w:val="right"/>
      </w:pPr>
      <w:r>
        <w:rPr>
          <w:b/>
          <w:sz w:val="26"/>
        </w:rPr>
        <w:t>فصل 9: مسیر آب فراموش‌شده</w:t>
      </w:r>
    </w:p>
    <w:p>
      <w:pPr>
        <w:spacing w:line="240" w:lineRule="auto"/>
        <w:jc w:val="both"/>
      </w:pPr>
      <w:r>
        <w:t>صبح روز 28 آبان ۱۴۰۵، نازنین راد دوباره به برج باد رسید. هوای شهر مه‌آلود بود و بوی کاغذ خیس از کوچه‌ها بلند می‌شد. او قطب‌نمای شکسته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برج باد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برج باد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قطب‌نمای شکسته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27 از ۳۰</w:t>
      </w:r>
    </w:p>
    <w:p>
      <w:pPr>
        <w:jc w:val="right"/>
      </w:pPr>
      <w:r>
        <w:rPr>
          <w:b/>
          <w:sz w:val="26"/>
        </w:rPr>
        <w:t>فصل 9: مسیر آب فراموش‌شده</w:t>
      </w:r>
    </w:p>
    <w:p>
      <w:pPr>
        <w:spacing w:line="240" w:lineRule="auto"/>
        <w:jc w:val="both"/>
      </w:pPr>
      <w:r>
        <w:t>صبح روز 29 آبان ۱۴۰۵، نازنین راد دوباره به خانه آبی رسید. هوای شهر مه‌آلود بود و بوی کاغذ خیس از کوچه‌ها بلند می‌شد. او نامه‌ای بی‌امضا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خانه آبی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خانه آبی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نامه‌ای بی‌امضا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28 از ۳۰</w:t>
      </w:r>
    </w:p>
    <w:p>
      <w:pPr>
        <w:jc w:val="right"/>
      </w:pPr>
      <w:r>
        <w:rPr>
          <w:b/>
          <w:sz w:val="26"/>
        </w:rPr>
        <w:t>فصل 10: بازگشت به خانه آبی</w:t>
      </w:r>
    </w:p>
    <w:p>
      <w:pPr>
        <w:spacing w:line="240" w:lineRule="auto"/>
        <w:jc w:val="both"/>
      </w:pPr>
      <w:r>
        <w:t>صبح روز 30 آبان ۱۴۰۵، نازنین راد دوباره به تونل نمک رسید. هوای شهر مه‌آلود بود و بوی کاغذ خیس از کوچه‌ها بلند می‌شد. او مهر سربی اداره آب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تونل نمک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تونل نمک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مهر سربی اداره آب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29 از ۳۰</w:t>
      </w:r>
    </w:p>
    <w:p>
      <w:pPr>
        <w:jc w:val="right"/>
      </w:pPr>
      <w:r>
        <w:rPr>
          <w:b/>
          <w:sz w:val="26"/>
        </w:rPr>
        <w:t>فصل 10: بازگشت به خانه آبی</w:t>
      </w:r>
    </w:p>
    <w:p>
      <w:pPr>
        <w:spacing w:line="240" w:lineRule="auto"/>
        <w:jc w:val="both"/>
      </w:pPr>
      <w:r>
        <w:t>صبح روز 31 آبان ۱۴۰۵، نازنین راد دوباره به بازار مسگرها رسید. هوای شهر مه‌آلود بود و بوی کاغذ خیس از کوچه‌ها بلند می‌شد. او شیشه‌ای پر از خاک سرخ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بازار مسگرها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بازار مسگرها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شیشه‌ای پر از خاک سرخ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p>
      <w:r>
        <w:br w:type="page"/>
      </w:r>
    </w:p>
    <w:p>
      <w:pPr>
        <w:jc w:val="center"/>
      </w:pPr>
      <w:r>
        <w:rPr>
          <w:b/>
          <w:sz w:val="28"/>
        </w:rPr>
        <w:t>بخش 30 از ۳۰</w:t>
      </w:r>
    </w:p>
    <w:p>
      <w:pPr>
        <w:jc w:val="right"/>
      </w:pPr>
      <w:r>
        <w:rPr>
          <w:b/>
          <w:sz w:val="26"/>
        </w:rPr>
        <w:t>فصل 10: بازگشت به خانه آبی</w:t>
      </w:r>
    </w:p>
    <w:p>
      <w:pPr>
        <w:spacing w:line="240" w:lineRule="auto"/>
        <w:jc w:val="both"/>
      </w:pPr>
      <w:r>
        <w:t>صبح روز 32 آبان ۱۴۰۵، نازنین راد دوباره به آب‌انبار خاموش رسید. هوای شهر مه‌آلود بود و بوی کاغذ خیس از کوچه‌ها بلند می‌شد. او ساعت جیبی متوقف‌شده را در جیب پالتوی خاکستری‌اش نگه داشته بود؛ شیئی کوچک که به‌طرز عجیبی با ناپدیدشدن قطار شماره ۴۱ در شب بیست‌وسوم مهر ۱۳۶۸ ارتباط داشت. نازنین در دفترش نوشت: «هیچ سندی به‌تنهایی حقیقت نیست؛ باید دید چه کسی آن را نگه داشته و چرا.»</w:t>
      </w:r>
    </w:p>
    <w:p>
      <w:pPr>
        <w:spacing w:line="240" w:lineRule="auto"/>
        <w:jc w:val="both"/>
      </w:pPr>
      <w:r>
        <w:t>سامان فرهمند، مهندس نقشه‌برداری که از کودکی در این شهر زندگی کرده بود، کنار پنجره منتظرش بود. گفت: «در بایگانی شهرداری اسم آب‌انبار خاموش را حذف کرده‌اند، اما در نقشه سال ۱۳۷۲ هنوز پیداست.» نازنین پرسید چه کسی دستور حذف را داده است. سامان پاسخ داد: «امضای مهرداد کیانی، رئیس وقت اداره راه‌آهن. عجیب‌تر اینکه او سه روز پیش از ناپدیدشدن قطار بازنشسته شده بود.»</w:t>
      </w:r>
    </w:p>
    <w:p>
      <w:pPr>
        <w:spacing w:line="240" w:lineRule="auto"/>
        <w:jc w:val="both"/>
      </w:pPr>
      <w:r>
        <w:t>آن‌ها مسیر را با نشانه‌های قدیمی تطبیق دادند. روی دیوار شمالی آب‌انبار خاموش سه خط موازی و یک دایره حک شده بود. نازنین فهمید دایره به مخزن آب زیرزمینی اشاره دارد و سه خط، سه شاخه راه‌آهن صنعتی را نشان می‌دهد. در پرونده رسمی نوشته بودند قطار به‌سبب رانش زمین از ریل خارج شده است، ولی هیچ گزارشی از واگن‌های پیدا شده وجود نداشت.</w:t>
      </w:r>
    </w:p>
    <w:p>
      <w:pPr>
        <w:spacing w:line="240" w:lineRule="auto"/>
        <w:jc w:val="both"/>
      </w:pPr>
      <w:r>
        <w:t>ظهر، زنی به نام لیلا بهشتی که سال‌ها مسئول ثبت اسناد کتابخانه بود، به آن‌ها پیوست. لیلا گفت پدرش، یوسف بهشتی، در همان شب مأمور علائم ایستگاه بوده و پس از حادثه هرگز درباره آن حرف نزده است. تنها جمله‌ای که همیشه تکرار می‌کرد این بود: «چراغ چهارم را خاموش نکردند؛ برقش را از جای دیگری بریدند.» نازنین این جمله را با خودکار آبی زیر تاریخ آن روز نوشت.</w:t>
      </w:r>
    </w:p>
    <w:p>
      <w:pPr>
        <w:spacing w:line="240" w:lineRule="auto"/>
        <w:jc w:val="both"/>
      </w:pPr>
      <w:r>
        <w:t>برای آزمودن فرضیه، سامان زمان حرکت را بازسازی کرد: قطار شماره ۴۱ ساعت ۲۱:۱۷ از ایستگاه مرکزی راه افتاده، ساعت ۲۱:۴۳ از پل هفت‌چراغ گذشته و قرار بوده ساعت ۲۲:۰۵ به انبار شمالی برسد. اما آخرین پیام بی‌سیم در ساعت ۲۱:۵۸ ثبت شده بود. صدای مردی در نوار می‌گفت: «مسیر را عوض نکنید. بار مسافر نیست.» هیچ نامی در کنار پیام ثبت نشده بود.</w:t>
      </w:r>
    </w:p>
    <w:p>
      <w:pPr>
        <w:spacing w:line="240" w:lineRule="auto"/>
        <w:jc w:val="both"/>
      </w:pPr>
      <w:r>
        <w:t>غروب هنگام بازگشت، پیرمردی به نام بهرام وثوق جلوی آن‌ها را گرفت. بهرام که روزگاری ساعت‌های ایستگاه را تعمیر می‌کرد، به ساعت جیبی متوقف‌شده اشاره کرد و گفت: «این نشانه متعلق به گروه نگهبانان آب است، نه راه‌آهن.» سپس نشانی خانه‌ای در کوچه نیلوفر، پلاک ۱۲ را داد و هشدار داد که اسناد مهم همیشه در صندوق‌های قفل‌شده نیستند؛ گاهی در خاطره آدم‌هایی مانده‌اند که کسی باورشان نکرده است.</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راز آخرین قطار | داستان ساختگی برای آزمایش بازیابی اطلاعات</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DejaVu Sans" w:hAnsi="DejaVu Sans" w:cs="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