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サーボモータ試運転構成-簡潔版"/>
    <w:p>
      <w:pPr>
        <w:pStyle w:val="Heading1"/>
      </w:pPr>
      <w:r>
        <w:t xml:space="preserve">サーボモータ試運転構成 簡潔版</w:t>
      </w:r>
    </w:p>
    <w:bookmarkStart w:id="20" w:name="目的"/>
    <w:p>
      <w:pPr>
        <w:pStyle w:val="Heading2"/>
      </w:pPr>
      <w:r>
        <w:t xml:space="preserve">目的</w:t>
      </w:r>
    </w:p>
    <w:p>
      <w:pPr>
        <w:pStyle w:val="FirstParagraph"/>
      </w:pPr>
      <w:r>
        <w:t xml:space="preserve">三菱電機製サーボモータ</w:t>
      </w:r>
      <w:r>
        <w:t xml:space="preserve"> </w:t>
      </w:r>
      <w:r>
        <w:rPr>
          <w:rStyle w:val="VerbatimChar"/>
        </w:rPr>
        <w:t xml:space="preserve">HG-KR</w:t>
      </w:r>
      <w:r>
        <w:t xml:space="preserve"> </w:t>
      </w:r>
      <w:r>
        <w:t xml:space="preserve">系を、サーボアンプ</w:t>
      </w:r>
      <w:r>
        <w:t xml:space="preserve"> </w:t>
      </w:r>
      <w:r>
        <w:rPr>
          <w:rStyle w:val="VerbatimChar"/>
        </w:rPr>
        <w:t xml:space="preserve">MR-J4-_B</w:t>
      </w:r>
      <w:r>
        <w:t xml:space="preserve"> </w:t>
      </w:r>
      <w:r>
        <w:t xml:space="preserve">系と</w:t>
      </w:r>
      <w:r>
        <w:t xml:space="preserve"> </w:t>
      </w:r>
      <w:r>
        <w:rPr>
          <w:rStyle w:val="VerbatimChar"/>
        </w:rPr>
        <w:t xml:space="preserve">FX5-80SSC-S</w:t>
      </w:r>
      <w:r>
        <w:t xml:space="preserve"> </w:t>
      </w:r>
      <w:r>
        <w:t xml:space="preserve">を使って実際に動かすために、現時点の部品と不足しそうな部品を整理する。</w:t>
      </w:r>
    </w:p>
    <w:bookmarkEnd w:id="20"/>
    <w:bookmarkStart w:id="21" w:name="現在ある主な部品"/>
    <w:p>
      <w:pPr>
        <w:pStyle w:val="Heading2"/>
      </w:pPr>
      <w:r>
        <w:t xml:space="preserve">現在ある主な部品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サーボモータ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HG-KR13BD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HG-KR43B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HG-KR73B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サーボアンプ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MR-J4-70B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MR-J4-40B1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MR-J4W2-77B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モーションユニット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FX5-80SSC-S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モータ電源ケーブル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MR-PWS1CBL10M-A2-L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エンコーダケーブル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MR-J3ENCBL10M-A2-L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ブレーキケーブル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MR-BKS1CBL10M-A2-L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通信ケーブル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MR-J3BUS1M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接続ケーブル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MR-J3USBCBL3M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設定用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ASUS</w:t>
            </w:r>
            <w:r>
              <w:t xml:space="preserve"> </w:t>
            </w:r>
            <w:r>
              <w:rPr>
                <w:rStyle w:val="VerbatimChar"/>
              </w:rPr>
              <w:t xml:space="preserve">TUF Gaming F16 FX607JV</w:t>
            </w:r>
          </w:p>
        </w:tc>
      </w:tr>
    </w:tbl>
    <w:bookmarkEnd w:id="21"/>
    <w:bookmarkStart w:id="22" w:name="不足しそうな部品"/>
    <w:p>
      <w:pPr>
        <w:pStyle w:val="Heading2"/>
      </w:pPr>
      <w:r>
        <w:t xml:space="preserve">不足しそうな部品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不足候補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FX5 CPU</w:t>
            </w:r>
            <w:r>
              <w:t xml:space="preserve"> </w:t>
            </w:r>
            <w:r>
              <w:t xml:space="preserve">本体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FX5-80SSC-S</w:t>
            </w:r>
            <w:r>
              <w:t xml:space="preserve"> </w:t>
            </w:r>
            <w:r>
              <w:t xml:space="preserve">は単体では使えず、FX5 系 PLC CPU に装着して使うため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 用</w:t>
            </w:r>
            <w:r>
              <w:t xml:space="preserve"> </w:t>
            </w:r>
            <w:r>
              <w:rPr>
                <w:rStyle w:val="VerbatimChar"/>
              </w:rPr>
              <w:t xml:space="preserve">24V DC 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PLC、入出力、リレー類の制御電源が必要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SSCNET III/H</w:t>
            </w:r>
            <w:r>
              <w:t xml:space="preserve"> </w:t>
            </w:r>
            <w:r>
              <w:t xml:space="preserve">ケーブル追加分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複数アンプを接続する場合、</w:t>
            </w:r>
            <w:r>
              <w:rPr>
                <w:rStyle w:val="VerbatimChar"/>
              </w:rPr>
              <w:t xml:space="preserve">MR-J3BUS1M</w:t>
            </w:r>
            <w:r>
              <w:t xml:space="preserve"> </w:t>
            </w:r>
            <w:r>
              <w:t xml:space="preserve">1 本では不足する可能性が高い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ブレーカ、ヒューズ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サーボアンプ、PLC、24V 回路の保護に必要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接地線、接地バー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サーボアンプ、PLC、ノイズフィルタの接地に必要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端子台、圧着端子、配線材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実際の配線作業に必要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ブレーキ用 24V 電源、ブレーキ開放リレー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HG-KR13BD</w:t>
            </w:r>
            <w:r>
              <w:t xml:space="preserve"> </w:t>
            </w:r>
            <w:r>
              <w:t xml:space="preserve">などブレーキ付きモータを回すために必要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サージ吸収素子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ブレーキやリレーの逆起電力対策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回生抵抗または回生オプション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減速機や負荷を接続する場合、減速時の回生エネルギー対策が必要になる可能性がある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MR-J4 用バッテリ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絶対位置システムとして使う場合に必要になる可能性がある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操作スイッチ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サーボ ON、リセット、JOG、停止操作に便利</w:t>
            </w:r>
          </w:p>
        </w:tc>
      </w:tr>
    </w:tbl>
    <w:bookmarkEnd w:id="22"/>
    <w:bookmarkStart w:id="26" w:name="基本構成"/>
    <w:p>
      <w:pPr>
        <w:pStyle w:val="Heading2"/>
      </w:pPr>
      <w:r>
        <w:t xml:space="preserve">基本構成</w:t>
      </w:r>
    </w:p>
    <w:p>
      <w:pPr>
        <w:pStyle w:val="FirstParagraph"/>
      </w:pPr>
      <w:r>
        <w:drawing>
          <wp:inline>
            <wp:extent cx="5334000" cy="3980089"/>
            <wp:effectExtent b="0" l="0" r="0" t="0"/>
            <wp:docPr descr="Mermaid diagram" title="" id="24" name="Picture"/>
            <a:graphic>
              <a:graphicData uri="http://schemas.openxmlformats.org/drawingml/2006/picture">
                <pic:pic>
                  <pic:nvPicPr>
                    <pic:cNvPr descr="e9488bb9fdc4f92a7e34f2b713bf2b1363b44e9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重要ポイント"/>
    <w:p>
      <w:pPr>
        <w:pStyle w:val="Heading2"/>
      </w:pPr>
      <w:r>
        <w:t xml:space="preserve">重要ポイント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FX5-80SSC-S</w:t>
      </w:r>
      <w:r>
        <w:t xml:space="preserve"> </w:t>
      </w:r>
      <w:r>
        <w:t xml:space="preserve">だけではモータ制御はできない。</w:t>
      </w:r>
      <w:r>
        <w:rPr>
          <w:rStyle w:val="VerbatimChar"/>
        </w:rPr>
        <w:t xml:space="preserve">FX5U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FX5UC</w:t>
      </w:r>
      <w:r>
        <w:t xml:space="preserve"> </w:t>
      </w:r>
      <w:r>
        <w:t xml:space="preserve">などの FX5 系 PLC CPU が必要。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MR-J4-_B</w:t>
      </w:r>
      <w:r>
        <w:t xml:space="preserve"> </w:t>
      </w:r>
      <w:r>
        <w:t xml:space="preserve">系アンプは、基本的に SSCNET III/H 経由でコントローラと接続する。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HG-KR13BD</w:t>
      </w:r>
      <w:r>
        <w:t xml:space="preserve"> </w:t>
      </w:r>
      <w:r>
        <w:t xml:space="preserve">のようなブレーキ付きモータは、ブレーキ用 24V 電源とブレーキ開放回路がないと回らない。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MR-J3BUS1M</w:t>
      </w:r>
      <w:r>
        <w:t xml:space="preserve"> </w:t>
      </w:r>
      <w:r>
        <w:t xml:space="preserve">が 1 本だけの場合、複数アンプ構成では通信ケーブルが不足する可能性がある。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MR-J4-40B1</w:t>
      </w:r>
      <w:r>
        <w:t xml:space="preserve"> </w:t>
      </w:r>
      <w:r>
        <w:t xml:space="preserve">は電源仕様が他のアンプと異なる可能性があるため、技術資料集で確認する。</w:t>
      </w:r>
    </w:p>
    <w:p>
      <w:pPr>
        <w:numPr>
          <w:ilvl w:val="0"/>
          <w:numId w:val="1001"/>
        </w:numPr>
        <w:pStyle w:val="Compact"/>
      </w:pPr>
      <w:r>
        <w:t xml:space="preserve">最初は減速機や歯車を外し、モータ単体で低速 JOG 試運転するのが分かりやすい。</w:t>
      </w:r>
    </w:p>
    <w:bookmarkEnd w:id="27"/>
    <w:bookmarkStart w:id="33" w:name="参照元"/>
    <w:p>
      <w:pPr>
        <w:pStyle w:val="Heading2"/>
      </w:pPr>
      <w:r>
        <w:t xml:space="preserve">参照元</w:t>
      </w:r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</w:rPr>
          <w:t xml:space="preserve">三菱電機 FA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MELSERVO-J4 シリーズ</w:t>
        </w:r>
      </w:hyperlink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三菱電機 FA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MELSERVO-J4 対応 回転型サーボモータ 特長</w:t>
        </w:r>
      </w:hyperlink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</w:rPr>
          <w:t xml:space="preserve">三菱電機 FA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MELSERVO-J4 サーボアンプ コンセプト</w:t>
        </w:r>
      </w:hyperlink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三菱電機 FA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位置決め専用機器 | MELSEC-F シリーズ</w:t>
        </w:r>
      </w:hyperlink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</w:rPr>
          <w:t xml:space="preserve">三菱電機 FA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AC サーボ MELSERVO マニュアル ダウンロード</w:t>
        </w:r>
      </w:hyperlink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32" Target="https://www.mitsubishielectric.co.jp/fa/download/search.do?mode=manual&amp;kisyu=/servo" TargetMode="External" /><Relationship Type="http://schemas.openxmlformats.org/officeDocument/2006/relationships/hyperlink" Id="rId31" Target="https://www.mitsubishielectric.co.jp/fa/products/cnt/plc_fx/pmerit/contents/positioning/index.html" TargetMode="External" /><Relationship Type="http://schemas.openxmlformats.org/officeDocument/2006/relationships/hyperlink" Id="rId28" Target="https://www.mitsubishielectric.co.jp/fa/products/drv/servo/items/mr_j4/index.html" TargetMode="External" /><Relationship Type="http://schemas.openxmlformats.org/officeDocument/2006/relationships/hyperlink" Id="rId30" Target="https://www.mitsubishielectric.co.jp/fa/products/drv/servo/pmerit/mr_j4/amp/concept.html" TargetMode="External" /><Relationship Type="http://schemas.openxmlformats.org/officeDocument/2006/relationships/hyperlink" Id="rId29" Target="https://www.mitsubishielectric.co.jp/fa/products/drv/servo/pmerit/mr_j4/motor/featur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www.mitsubishielectric.co.jp/fa/download/search.do?mode=manual&amp;kisyu=/servo" TargetMode="External" /><Relationship Type="http://schemas.openxmlformats.org/officeDocument/2006/relationships/hyperlink" Id="rId31" Target="https://www.mitsubishielectric.co.jp/fa/products/cnt/plc_fx/pmerit/contents/positioning/index.html" TargetMode="External" /><Relationship Type="http://schemas.openxmlformats.org/officeDocument/2006/relationships/hyperlink" Id="rId28" Target="https://www.mitsubishielectric.co.jp/fa/products/drv/servo/items/mr_j4/index.html" TargetMode="External" /><Relationship Type="http://schemas.openxmlformats.org/officeDocument/2006/relationships/hyperlink" Id="rId30" Target="https://www.mitsubishielectric.co.jp/fa/products/drv/servo/pmerit/mr_j4/amp/concept.html" TargetMode="External" /><Relationship Type="http://schemas.openxmlformats.org/officeDocument/2006/relationships/hyperlink" Id="rId29" Target="https://www.mitsubishielectric.co.jp/fa/products/drv/servo/pmerit/mr_j4/motor/featur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2026-07-01T03:35:32Z</dcterms:created>
  <dcterms:modified xsi:type="dcterms:W3CDTF">2026-07-01T03:35:32Z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