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63C" w:rsidRPr="00D4063C" w:rsidRDefault="00D4063C" w:rsidP="00D4063C">
      <w:pPr>
        <w:shd w:val="clear" w:color="auto" w:fill="007ACC"/>
        <w:spacing w:after="0" w:line="240" w:lineRule="auto"/>
        <w:rPr>
          <w:rFonts w:ascii="inherit" w:eastAsia="Times New Roman" w:hAnsi="inherit" w:cs="Segoe UI"/>
          <w:color w:val="FFFFFF"/>
          <w:sz w:val="24"/>
          <w:szCs w:val="24"/>
          <w:lang w:eastAsia="en-IN"/>
        </w:rPr>
      </w:pPr>
      <w:r>
        <w:rPr>
          <w:rFonts w:ascii="inherit" w:eastAsia="Times New Roman" w:hAnsi="inherit" w:cs="Segoe UI"/>
          <w:noProof/>
          <w:color w:val="FFFFFF"/>
          <w:sz w:val="24"/>
          <w:szCs w:val="24"/>
          <w:lang w:eastAsia="en-IN"/>
        </w:rPr>
        <w:drawing>
          <wp:inline distT="0" distB="0" distL="0" distR="0">
            <wp:extent cx="7620" cy="7620"/>
            <wp:effectExtent l="0" t="0" r="0" b="0"/>
            <wp:docPr id="2" name="Picture 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bookmarkStart w:id="0" w:name="voteup"/>
    <w:p w:rsidR="00D4063C" w:rsidRPr="00D4063C" w:rsidRDefault="00D4063C" w:rsidP="00D4063C">
      <w:pPr>
        <w:shd w:val="clear" w:color="auto" w:fill="FFFFFF"/>
        <w:spacing w:after="0" w:line="240" w:lineRule="auto"/>
        <w:jc w:val="center"/>
        <w:rPr>
          <w:rFonts w:ascii="Times New Roman" w:eastAsia="Times New Roman" w:hAnsi="Times New Roman" w:cs="Times New Roman"/>
          <w:b/>
          <w:color w:val="959595"/>
          <w:sz w:val="30"/>
          <w:szCs w:val="30"/>
          <w:bdr w:val="none" w:sz="0" w:space="0" w:color="auto" w:frame="1"/>
          <w:lang w:eastAsia="en-IN"/>
        </w:rPr>
      </w:pPr>
      <w:r w:rsidRPr="00D4063C">
        <w:rPr>
          <w:rFonts w:ascii="inherit" w:eastAsia="Times New Roman" w:hAnsi="inherit" w:cs="Segoe UI"/>
          <w:b/>
          <w:color w:val="959595"/>
          <w:sz w:val="30"/>
          <w:szCs w:val="30"/>
          <w:lang w:eastAsia="en-IN"/>
        </w:rPr>
        <w:fldChar w:fldCharType="begin"/>
      </w:r>
      <w:r w:rsidRPr="00D4063C">
        <w:rPr>
          <w:rFonts w:ascii="inherit" w:eastAsia="Times New Roman" w:hAnsi="inherit" w:cs="Segoe UI"/>
          <w:b/>
          <w:color w:val="959595"/>
          <w:sz w:val="30"/>
          <w:szCs w:val="30"/>
          <w:lang w:eastAsia="en-IN"/>
        </w:rPr>
        <w:instrText xml:space="preserve"> HYPERLINK "https://social.msdn.microsoft.com/Forums/Account/Login?ReturnUrl=https%3a%2f%2fsocial.msdn.microsoft.com%3a443%2fForums%2fsqlserver%2fen-US%2fd474117b-47c9-4424-8295-1361b760a2cc%2fdifferential-vs-partial-differential-backups%3fforum%3dsqlsmoanddmo%26prof%3drequired" \o "Vote as helpful" </w:instrText>
      </w:r>
      <w:r w:rsidRPr="00D4063C">
        <w:rPr>
          <w:rFonts w:ascii="inherit" w:eastAsia="Times New Roman" w:hAnsi="inherit" w:cs="Segoe UI"/>
          <w:b/>
          <w:color w:val="959595"/>
          <w:sz w:val="30"/>
          <w:szCs w:val="30"/>
          <w:lang w:eastAsia="en-IN"/>
        </w:rPr>
        <w:fldChar w:fldCharType="separate"/>
      </w:r>
      <w:r w:rsidRPr="00D4063C">
        <w:rPr>
          <w:rFonts w:ascii="inherit" w:eastAsia="Times New Roman" w:hAnsi="inherit" w:cs="Segoe UI"/>
          <w:b/>
          <w:noProof/>
          <w:color w:val="959595"/>
          <w:sz w:val="30"/>
          <w:szCs w:val="30"/>
          <w:bdr w:val="none" w:sz="0" w:space="0" w:color="auto" w:frame="1"/>
          <w:lang w:eastAsia="en-IN"/>
        </w:rPr>
        <w:drawing>
          <wp:inline distT="0" distB="0" distL="0" distR="0" wp14:anchorId="63B101CF" wp14:editId="189F4688">
            <wp:extent cx="7620" cy="7620"/>
            <wp:effectExtent l="0" t="0" r="0" b="0"/>
            <wp:docPr id="1" name="Picture 1" descr="Sign in to vote">
              <a:hlinkClick xmlns:a="http://schemas.openxmlformats.org/drawingml/2006/main" r:id="rId5"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to vote">
                      <a:hlinkClick r:id="rId5" tooltip="&quot;Vote as helpful&quo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D4063C" w:rsidRPr="00D4063C" w:rsidRDefault="00D4063C" w:rsidP="00D4063C">
      <w:pPr>
        <w:shd w:val="clear" w:color="auto" w:fill="FFFFFF"/>
        <w:spacing w:after="0" w:line="240" w:lineRule="auto"/>
        <w:jc w:val="center"/>
        <w:rPr>
          <w:rFonts w:ascii="Times New Roman" w:eastAsia="Times New Roman" w:hAnsi="Times New Roman" w:cs="Times New Roman"/>
          <w:sz w:val="24"/>
          <w:szCs w:val="24"/>
          <w:lang w:eastAsia="en-IN"/>
        </w:rPr>
      </w:pPr>
      <w:r w:rsidRPr="00D4063C">
        <w:rPr>
          <w:rFonts w:ascii="inherit" w:eastAsia="Times New Roman" w:hAnsi="inherit" w:cs="Segoe UI"/>
          <w:color w:val="959595"/>
          <w:sz w:val="30"/>
          <w:szCs w:val="30"/>
          <w:bdr w:val="none" w:sz="0" w:space="0" w:color="auto" w:frame="1"/>
          <w:lang w:eastAsia="en-IN"/>
        </w:rPr>
        <w:t xml:space="preserve"> </w:t>
      </w:r>
      <w:r w:rsidRPr="00D4063C">
        <w:rPr>
          <w:rFonts w:ascii="inherit" w:eastAsia="Times New Roman" w:hAnsi="inherit" w:cs="Segoe UI"/>
          <w:color w:val="959595"/>
          <w:sz w:val="30"/>
          <w:szCs w:val="30"/>
          <w:highlight w:val="green"/>
          <w:bdr w:val="none" w:sz="0" w:space="0" w:color="auto" w:frame="1"/>
          <w:lang w:eastAsia="en-IN"/>
        </w:rPr>
        <w:t>BACK UP</w:t>
      </w:r>
    </w:p>
    <w:p w:rsidR="00D4063C" w:rsidRPr="00D4063C" w:rsidRDefault="00D4063C" w:rsidP="00D4063C">
      <w:pPr>
        <w:shd w:val="clear" w:color="auto" w:fill="FFFFFF"/>
        <w:spacing w:after="0" w:line="240" w:lineRule="auto"/>
        <w:jc w:val="center"/>
        <w:rPr>
          <w:rFonts w:ascii="inherit" w:eastAsia="Times New Roman" w:hAnsi="inherit" w:cs="Segoe UI"/>
          <w:color w:val="959595"/>
          <w:sz w:val="30"/>
          <w:szCs w:val="30"/>
          <w:lang w:eastAsia="en-IN"/>
        </w:rPr>
      </w:pPr>
      <w:r w:rsidRPr="00D4063C">
        <w:rPr>
          <w:rFonts w:ascii="inherit" w:eastAsia="Times New Roman" w:hAnsi="inherit" w:cs="Segoe UI"/>
          <w:b/>
          <w:color w:val="959595"/>
          <w:sz w:val="30"/>
          <w:szCs w:val="30"/>
          <w:lang w:eastAsia="en-IN"/>
        </w:rPr>
        <w:fldChar w:fldCharType="end"/>
      </w:r>
      <w:bookmarkEnd w:id="0"/>
    </w:p>
    <w:p w:rsidR="00D4063C" w:rsidRPr="00D4063C" w:rsidRDefault="00B80CE4" w:rsidP="00D4063C">
      <w:pPr>
        <w:shd w:val="clear" w:color="auto" w:fill="FFFFFF"/>
        <w:spacing w:after="0" w:line="206" w:lineRule="atLeast"/>
        <w:jc w:val="center"/>
        <w:rPr>
          <w:rFonts w:ascii="inherit" w:eastAsia="Times New Roman" w:hAnsi="inherit" w:cs="Segoe UI"/>
          <w:color w:val="333333"/>
          <w:sz w:val="20"/>
          <w:szCs w:val="20"/>
          <w:lang w:eastAsia="en-IN"/>
        </w:rPr>
      </w:pPr>
      <w:hyperlink r:id="rId6" w:tooltip="Sign in to vote" w:history="1">
        <w:r w:rsidR="00D4063C" w:rsidRPr="00D4063C">
          <w:rPr>
            <w:rFonts w:ascii="inherit" w:eastAsia="Times New Roman" w:hAnsi="inherit" w:cs="Segoe UI"/>
            <w:color w:val="0095C4"/>
            <w:sz w:val="18"/>
            <w:szCs w:val="18"/>
            <w:bdr w:val="none" w:sz="0" w:space="0" w:color="auto" w:frame="1"/>
            <w:lang w:eastAsia="en-IN"/>
          </w:rPr>
          <w:t>Sign in to vote</w:t>
        </w:r>
      </w:hyperlink>
    </w:p>
    <w:p w:rsidR="00D4063C" w:rsidRPr="00D4063C" w:rsidRDefault="00D4063C" w:rsidP="00D4063C">
      <w:pPr>
        <w:shd w:val="clear" w:color="auto" w:fill="FFFFFF"/>
        <w:spacing w:after="0" w:line="240" w:lineRule="auto"/>
        <w:rPr>
          <w:rFonts w:ascii="inherit" w:eastAsia="Times New Roman" w:hAnsi="inherit" w:cs="Segoe UI"/>
          <w:color w:val="333333"/>
          <w:sz w:val="20"/>
          <w:szCs w:val="20"/>
          <w:lang w:eastAsia="en-IN"/>
        </w:rPr>
      </w:pPr>
      <w:r w:rsidRPr="00D4063C">
        <w:rPr>
          <w:rFonts w:ascii="inherit" w:eastAsia="Times New Roman" w:hAnsi="inherit" w:cs="Segoe UI"/>
          <w:color w:val="333333"/>
          <w:sz w:val="20"/>
          <w:szCs w:val="20"/>
          <w:lang w:eastAsia="en-IN"/>
        </w:rPr>
        <w:br/>
      </w:r>
      <w:r w:rsidRPr="00D4063C">
        <w:rPr>
          <w:rFonts w:ascii="inherit" w:eastAsia="Times New Roman" w:hAnsi="inherit" w:cs="Segoe UI"/>
          <w:color w:val="333333"/>
          <w:sz w:val="20"/>
          <w:szCs w:val="20"/>
          <w:lang w:eastAsia="en-IN"/>
        </w:rPr>
        <w:br/>
      </w:r>
      <w:r w:rsidRPr="00D4063C">
        <w:rPr>
          <w:rFonts w:ascii="inherit" w:eastAsia="Times New Roman" w:hAnsi="inherit" w:cs="Segoe UI"/>
          <w:color w:val="333333"/>
          <w:sz w:val="20"/>
          <w:szCs w:val="20"/>
          <w:highlight w:val="cyan"/>
          <w:lang w:eastAsia="en-IN"/>
        </w:rPr>
        <w:t>1) Full back up:</w:t>
      </w:r>
      <w:r w:rsidRPr="00D4063C">
        <w:rPr>
          <w:rFonts w:ascii="inherit" w:eastAsia="Times New Roman" w:hAnsi="inherit" w:cs="Segoe UI"/>
          <w:color w:val="333333"/>
          <w:sz w:val="20"/>
          <w:szCs w:val="20"/>
          <w:lang w:eastAsia="en-IN"/>
        </w:rPr>
        <w:br/>
      </w:r>
    </w:p>
    <w:p w:rsidR="00D4063C" w:rsidRPr="00D4063C" w:rsidRDefault="00D4063C" w:rsidP="00D4063C">
      <w:pPr>
        <w:shd w:val="clear" w:color="auto" w:fill="FFFFFF"/>
        <w:spacing w:after="240" w:line="240" w:lineRule="auto"/>
        <w:rPr>
          <w:rFonts w:ascii="inherit" w:eastAsia="Times New Roman" w:hAnsi="inherit" w:cs="Segoe UI"/>
          <w:color w:val="333333"/>
          <w:sz w:val="20"/>
          <w:szCs w:val="20"/>
          <w:lang w:eastAsia="en-IN"/>
        </w:rPr>
      </w:pPr>
      <w:r w:rsidRPr="00D4063C">
        <w:rPr>
          <w:rFonts w:ascii="inherit" w:eastAsia="Times New Roman" w:hAnsi="inherit" w:cs="Segoe UI"/>
          <w:color w:val="333333"/>
          <w:sz w:val="20"/>
          <w:szCs w:val="20"/>
          <w:lang w:eastAsia="en-IN"/>
        </w:rPr>
        <w:t>A full database backup backs up the whole database. This includes part of the transaction log so that the full database backup can be recovered. Full database backups represent the database at the time the backup finished. </w:t>
      </w:r>
      <w:r w:rsidRPr="00D4063C">
        <w:rPr>
          <w:rFonts w:ascii="inherit" w:eastAsia="Times New Roman" w:hAnsi="inherit" w:cs="Segoe UI"/>
          <w:color w:val="333333"/>
          <w:sz w:val="20"/>
          <w:szCs w:val="20"/>
          <w:lang w:eastAsia="en-IN"/>
        </w:rPr>
        <w:br/>
      </w:r>
      <w:r w:rsidRPr="00D4063C">
        <w:rPr>
          <w:rFonts w:ascii="inherit" w:eastAsia="Times New Roman" w:hAnsi="inherit" w:cs="Segoe UI"/>
          <w:color w:val="333333"/>
          <w:sz w:val="20"/>
          <w:szCs w:val="20"/>
          <w:lang w:eastAsia="en-IN"/>
        </w:rPr>
        <w:br/>
        <w:t>A full database backup contains all the data in the database. For a small database that can be backed up quickly, the best practice is to use just full database backups. However, as a database becomes larger, full backups take more time to finish and require more storage space. Therefore, for a large database, you might want to supplement full database backups with differential backups.</w:t>
      </w:r>
      <w:r w:rsidRPr="00D4063C">
        <w:rPr>
          <w:rFonts w:ascii="inherit" w:eastAsia="Times New Roman" w:hAnsi="inherit" w:cs="Segoe UI"/>
          <w:color w:val="333333"/>
          <w:sz w:val="20"/>
          <w:szCs w:val="20"/>
          <w:lang w:eastAsia="en-IN"/>
        </w:rPr>
        <w:br/>
      </w:r>
      <w:r w:rsidRPr="00D4063C">
        <w:rPr>
          <w:rFonts w:ascii="inherit" w:eastAsia="Times New Roman" w:hAnsi="inherit" w:cs="Segoe UI"/>
          <w:color w:val="333333"/>
          <w:sz w:val="20"/>
          <w:szCs w:val="20"/>
          <w:lang w:eastAsia="en-IN"/>
        </w:rPr>
        <w:br/>
        <w:t>-&gt; This back up contains all the file</w:t>
      </w:r>
      <w:r w:rsidR="00B80CE4">
        <w:rPr>
          <w:rFonts w:ascii="inherit" w:eastAsia="Times New Roman" w:hAnsi="inherit" w:cs="Segoe UI"/>
          <w:color w:val="333333"/>
          <w:sz w:val="20"/>
          <w:szCs w:val="20"/>
          <w:lang w:eastAsia="en-IN"/>
        </w:rPr>
        <w:t xml:space="preserve"> </w:t>
      </w:r>
      <w:r w:rsidRPr="00D4063C">
        <w:rPr>
          <w:rFonts w:ascii="inherit" w:eastAsia="Times New Roman" w:hAnsi="inherit" w:cs="Segoe UI"/>
          <w:color w:val="333333"/>
          <w:sz w:val="20"/>
          <w:szCs w:val="20"/>
          <w:lang w:eastAsia="en-IN"/>
        </w:rPr>
        <w:t>groups (files containing data) </w:t>
      </w:r>
      <w:r w:rsidRPr="00D4063C">
        <w:rPr>
          <w:rFonts w:ascii="inherit" w:eastAsia="Times New Roman" w:hAnsi="inherit" w:cs="Segoe UI"/>
          <w:color w:val="333333"/>
          <w:sz w:val="20"/>
          <w:szCs w:val="20"/>
          <w:lang w:eastAsia="en-IN"/>
        </w:rPr>
        <w:br/>
      </w:r>
      <w:r w:rsidRPr="00D4063C">
        <w:rPr>
          <w:rFonts w:ascii="inherit" w:eastAsia="Times New Roman" w:hAnsi="inherit" w:cs="Segoe UI"/>
          <w:color w:val="333333"/>
          <w:sz w:val="20"/>
          <w:szCs w:val="20"/>
          <w:lang w:eastAsia="en-IN"/>
        </w:rPr>
        <w:br/>
      </w:r>
      <w:r w:rsidR="00B00D7A">
        <w:rPr>
          <w:rFonts w:ascii="inherit" w:eastAsia="Times New Roman" w:hAnsi="inherit" w:cs="Segoe UI"/>
          <w:color w:val="333333"/>
          <w:sz w:val="20"/>
          <w:szCs w:val="20"/>
          <w:highlight w:val="cyan"/>
          <w:lang w:eastAsia="en-IN"/>
        </w:rPr>
        <w:t>2) Differential backup:</w:t>
      </w:r>
    </w:p>
    <w:p w:rsidR="00D4063C" w:rsidRPr="00D4063C" w:rsidRDefault="00D4063C" w:rsidP="00D4063C">
      <w:pPr>
        <w:shd w:val="clear" w:color="auto" w:fill="FFFFFF"/>
        <w:spacing w:after="240" w:line="240" w:lineRule="auto"/>
        <w:rPr>
          <w:rFonts w:ascii="inherit" w:eastAsia="Times New Roman" w:hAnsi="inherit" w:cs="Segoe UI"/>
          <w:color w:val="333333"/>
          <w:sz w:val="20"/>
          <w:szCs w:val="20"/>
          <w:lang w:eastAsia="en-IN"/>
        </w:rPr>
      </w:pPr>
      <w:r w:rsidRPr="00D4063C">
        <w:rPr>
          <w:rFonts w:ascii="inherit" w:eastAsia="Times New Roman" w:hAnsi="inherit" w:cs="Segoe UI"/>
          <w:color w:val="333333"/>
          <w:sz w:val="20"/>
          <w:szCs w:val="20"/>
          <w:lang w:eastAsia="en-IN"/>
        </w:rPr>
        <w:t>A </w:t>
      </w:r>
      <w:r w:rsidRPr="00D4063C">
        <w:rPr>
          <w:rFonts w:ascii="inherit" w:eastAsia="Times New Roman" w:hAnsi="inherit" w:cs="Segoe UI"/>
          <w:i/>
          <w:iCs/>
          <w:color w:val="333333"/>
          <w:sz w:val="20"/>
          <w:szCs w:val="20"/>
          <w:lang w:eastAsia="en-IN"/>
        </w:rPr>
        <w:t>differential database backup</w:t>
      </w:r>
      <w:r w:rsidRPr="00D4063C">
        <w:rPr>
          <w:rFonts w:ascii="inherit" w:eastAsia="Times New Roman" w:hAnsi="inherit" w:cs="Segoe UI"/>
          <w:color w:val="333333"/>
          <w:sz w:val="20"/>
          <w:szCs w:val="20"/>
          <w:lang w:eastAsia="en-IN"/>
        </w:rPr>
        <w:t> records only the data that has changed since the last full database backup. This full backup is called the </w:t>
      </w:r>
      <w:r w:rsidRPr="00D4063C">
        <w:rPr>
          <w:rFonts w:ascii="inherit" w:eastAsia="Times New Roman" w:hAnsi="inherit" w:cs="Segoe UI"/>
          <w:i/>
          <w:iCs/>
          <w:color w:val="333333"/>
          <w:sz w:val="20"/>
          <w:szCs w:val="20"/>
          <w:lang w:eastAsia="en-IN"/>
        </w:rPr>
        <w:t>differential base</w:t>
      </w:r>
      <w:r w:rsidRPr="00D4063C">
        <w:rPr>
          <w:rFonts w:ascii="inherit" w:eastAsia="Times New Roman" w:hAnsi="inherit" w:cs="Segoe UI"/>
          <w:color w:val="333333"/>
          <w:sz w:val="20"/>
          <w:szCs w:val="20"/>
          <w:lang w:eastAsia="en-IN"/>
        </w:rPr>
        <w:t>. Differential database backups are smaller and faster than full database backups. This saves backup time at the cost of increased complexity. For large databases, differential backups can occur at shorter intervals than database backups. This reduces the work-loss exposure.</w:t>
      </w:r>
    </w:p>
    <w:p w:rsidR="00D4063C" w:rsidRPr="00D4063C" w:rsidRDefault="00D4063C" w:rsidP="00D4063C">
      <w:pPr>
        <w:shd w:val="clear" w:color="auto" w:fill="FFFFFF"/>
        <w:spacing w:line="240" w:lineRule="auto"/>
        <w:rPr>
          <w:rFonts w:ascii="inherit" w:eastAsia="Times New Roman" w:hAnsi="inherit" w:cs="Segoe UI"/>
          <w:color w:val="333333"/>
          <w:sz w:val="20"/>
          <w:szCs w:val="20"/>
          <w:lang w:eastAsia="en-IN"/>
        </w:rPr>
      </w:pPr>
      <w:r w:rsidRPr="00D4063C">
        <w:rPr>
          <w:rFonts w:ascii="inherit" w:eastAsia="Times New Roman" w:hAnsi="inherit" w:cs="Segoe UI"/>
          <w:color w:val="333333"/>
          <w:sz w:val="20"/>
          <w:szCs w:val="20"/>
          <w:lang w:eastAsia="en-IN"/>
        </w:rPr>
        <w:t>Differential database backups are especially useful if a subset of a database is modified more frequently than the rest of the database. In these cases, differential database backups enable you back up frequently without the overhead of full database backups. </w:t>
      </w:r>
      <w:r w:rsidRPr="00D4063C">
        <w:rPr>
          <w:rFonts w:ascii="inherit" w:eastAsia="Times New Roman" w:hAnsi="inherit" w:cs="Segoe UI"/>
          <w:color w:val="333333"/>
          <w:sz w:val="20"/>
          <w:szCs w:val="20"/>
          <w:lang w:eastAsia="en-IN"/>
        </w:rPr>
        <w:br/>
      </w:r>
      <w:r w:rsidRPr="00D4063C">
        <w:rPr>
          <w:rFonts w:ascii="inherit" w:eastAsia="Times New Roman" w:hAnsi="inherit" w:cs="Segoe UI"/>
          <w:color w:val="333333"/>
          <w:sz w:val="20"/>
          <w:szCs w:val="20"/>
          <w:lang w:eastAsia="en-IN"/>
        </w:rPr>
        <w:br/>
        <w:t>-&gt; This backup contains the extents of the database which are changed after the previous full back up. In case if a full back up was taken at 2pm. Then if we try</w:t>
      </w:r>
      <w:r w:rsidR="00B80CE4">
        <w:rPr>
          <w:rFonts w:ascii="inherit" w:eastAsia="Times New Roman" w:hAnsi="inherit" w:cs="Segoe UI"/>
          <w:color w:val="333333"/>
          <w:sz w:val="20"/>
          <w:szCs w:val="20"/>
          <w:lang w:eastAsia="en-IN"/>
        </w:rPr>
        <w:t xml:space="preserve"> to take a differential back up</w:t>
      </w:r>
      <w:bookmarkStart w:id="1" w:name="_GoBack"/>
      <w:bookmarkEnd w:id="1"/>
      <w:r w:rsidRPr="00D4063C">
        <w:rPr>
          <w:rFonts w:ascii="inherit" w:eastAsia="Times New Roman" w:hAnsi="inherit" w:cs="Segoe UI"/>
          <w:color w:val="333333"/>
          <w:sz w:val="20"/>
          <w:szCs w:val="20"/>
          <w:lang w:eastAsia="en-IN"/>
        </w:rPr>
        <w:t xml:space="preserve"> at 4 pm it contains all the changes since 2pm. After taking this differential back up, if we try to take another differential back up at 6pm, still it contains all the changes since 2pm.</w:t>
      </w:r>
      <w:r w:rsidRPr="00D4063C">
        <w:rPr>
          <w:rFonts w:ascii="inherit" w:eastAsia="Times New Roman" w:hAnsi="inherit" w:cs="Segoe UI"/>
          <w:color w:val="333333"/>
          <w:sz w:val="20"/>
          <w:szCs w:val="20"/>
          <w:lang w:eastAsia="en-IN"/>
        </w:rPr>
        <w:br/>
      </w:r>
      <w:r w:rsidRPr="00D4063C">
        <w:rPr>
          <w:rFonts w:ascii="inherit" w:eastAsia="Times New Roman" w:hAnsi="inherit" w:cs="Segoe UI"/>
          <w:color w:val="333333"/>
          <w:sz w:val="20"/>
          <w:szCs w:val="20"/>
          <w:lang w:eastAsia="en-IN"/>
        </w:rPr>
        <w:br/>
      </w:r>
      <w:r w:rsidRPr="00D4063C">
        <w:rPr>
          <w:rFonts w:ascii="inherit" w:eastAsia="Times New Roman" w:hAnsi="inherit" w:cs="Segoe UI"/>
          <w:color w:val="333333"/>
          <w:sz w:val="20"/>
          <w:szCs w:val="20"/>
          <w:highlight w:val="cyan"/>
          <w:lang w:eastAsia="en-IN"/>
        </w:rPr>
        <w:t>3) Partial back up:</w:t>
      </w:r>
      <w:r w:rsidRPr="00D4063C">
        <w:rPr>
          <w:rFonts w:ascii="inherit" w:eastAsia="Times New Roman" w:hAnsi="inherit" w:cs="Segoe UI"/>
          <w:color w:val="333333"/>
          <w:sz w:val="20"/>
          <w:szCs w:val="20"/>
          <w:lang w:eastAsia="en-IN"/>
        </w:rPr>
        <w:br/>
        <w:t xml:space="preserve">A partial backup resembles a full database backup, but a partial backup does not contain all the </w:t>
      </w:r>
      <w:proofErr w:type="spellStart"/>
      <w:r w:rsidRPr="00D4063C">
        <w:rPr>
          <w:rFonts w:ascii="inherit" w:eastAsia="Times New Roman" w:hAnsi="inherit" w:cs="Segoe UI"/>
          <w:color w:val="333333"/>
          <w:sz w:val="20"/>
          <w:szCs w:val="20"/>
          <w:lang w:eastAsia="en-IN"/>
        </w:rPr>
        <w:t>filegroups</w:t>
      </w:r>
      <w:proofErr w:type="spellEnd"/>
      <w:r w:rsidRPr="00D4063C">
        <w:rPr>
          <w:rFonts w:ascii="inherit" w:eastAsia="Times New Roman" w:hAnsi="inherit" w:cs="Segoe UI"/>
          <w:color w:val="333333"/>
          <w:sz w:val="20"/>
          <w:szCs w:val="20"/>
          <w:lang w:eastAsia="en-IN"/>
        </w:rPr>
        <w:t xml:space="preserve">. Instead, a partial backup contains all the data in the primary </w:t>
      </w:r>
      <w:proofErr w:type="spellStart"/>
      <w:r w:rsidRPr="00D4063C">
        <w:rPr>
          <w:rFonts w:ascii="inherit" w:eastAsia="Times New Roman" w:hAnsi="inherit" w:cs="Segoe UI"/>
          <w:color w:val="333333"/>
          <w:sz w:val="20"/>
          <w:szCs w:val="20"/>
          <w:lang w:eastAsia="en-IN"/>
        </w:rPr>
        <w:t>filegroup</w:t>
      </w:r>
      <w:proofErr w:type="spellEnd"/>
      <w:r w:rsidRPr="00D4063C">
        <w:rPr>
          <w:rFonts w:ascii="inherit" w:eastAsia="Times New Roman" w:hAnsi="inherit" w:cs="Segoe UI"/>
          <w:color w:val="333333"/>
          <w:sz w:val="20"/>
          <w:szCs w:val="20"/>
          <w:lang w:eastAsia="en-IN"/>
        </w:rPr>
        <w:t xml:space="preserve">, every read/write </w:t>
      </w:r>
      <w:proofErr w:type="spellStart"/>
      <w:r w:rsidRPr="00D4063C">
        <w:rPr>
          <w:rFonts w:ascii="inherit" w:eastAsia="Times New Roman" w:hAnsi="inherit" w:cs="Segoe UI"/>
          <w:color w:val="333333"/>
          <w:sz w:val="20"/>
          <w:szCs w:val="20"/>
          <w:lang w:eastAsia="en-IN"/>
        </w:rPr>
        <w:t>filegroup</w:t>
      </w:r>
      <w:proofErr w:type="spellEnd"/>
      <w:r w:rsidRPr="00D4063C">
        <w:rPr>
          <w:rFonts w:ascii="inherit" w:eastAsia="Times New Roman" w:hAnsi="inherit" w:cs="Segoe UI"/>
          <w:color w:val="333333"/>
          <w:sz w:val="20"/>
          <w:szCs w:val="20"/>
          <w:lang w:eastAsia="en-IN"/>
        </w:rPr>
        <w:t xml:space="preserve">, and any optionally-specified read-only files. Partial backups are useful whenever you want to exclude read-only </w:t>
      </w:r>
      <w:proofErr w:type="spellStart"/>
      <w:r w:rsidRPr="00D4063C">
        <w:rPr>
          <w:rFonts w:ascii="inherit" w:eastAsia="Times New Roman" w:hAnsi="inherit" w:cs="Segoe UI"/>
          <w:color w:val="333333"/>
          <w:sz w:val="20"/>
          <w:szCs w:val="20"/>
          <w:lang w:eastAsia="en-IN"/>
        </w:rPr>
        <w:t>filegroups</w:t>
      </w:r>
      <w:proofErr w:type="spellEnd"/>
      <w:r w:rsidRPr="00D4063C">
        <w:rPr>
          <w:rFonts w:ascii="inherit" w:eastAsia="Times New Roman" w:hAnsi="inherit" w:cs="Segoe UI"/>
          <w:color w:val="333333"/>
          <w:sz w:val="20"/>
          <w:szCs w:val="20"/>
          <w:lang w:eastAsia="en-IN"/>
        </w:rPr>
        <w:t xml:space="preserve">. A partial backup of a read-only database contains only the primary </w:t>
      </w:r>
      <w:proofErr w:type="spellStart"/>
      <w:r w:rsidRPr="00D4063C">
        <w:rPr>
          <w:rFonts w:ascii="inherit" w:eastAsia="Times New Roman" w:hAnsi="inherit" w:cs="Segoe UI"/>
          <w:color w:val="333333"/>
          <w:sz w:val="20"/>
          <w:szCs w:val="20"/>
          <w:lang w:eastAsia="en-IN"/>
        </w:rPr>
        <w:t>filegroup</w:t>
      </w:r>
      <w:proofErr w:type="spellEnd"/>
      <w:r w:rsidRPr="00D4063C">
        <w:rPr>
          <w:rFonts w:ascii="inherit" w:eastAsia="Times New Roman" w:hAnsi="inherit" w:cs="Segoe UI"/>
          <w:color w:val="333333"/>
          <w:sz w:val="20"/>
          <w:szCs w:val="20"/>
          <w:lang w:eastAsia="en-IN"/>
        </w:rPr>
        <w:t>.</w:t>
      </w:r>
      <w:r w:rsidRPr="00D4063C">
        <w:rPr>
          <w:rFonts w:ascii="inherit" w:eastAsia="Times New Roman" w:hAnsi="inherit" w:cs="Segoe UI"/>
          <w:color w:val="333333"/>
          <w:sz w:val="20"/>
          <w:szCs w:val="20"/>
          <w:lang w:eastAsia="en-IN"/>
        </w:rPr>
        <w:br/>
      </w:r>
      <w:r w:rsidRPr="00D4063C">
        <w:rPr>
          <w:rFonts w:ascii="inherit" w:eastAsia="Times New Roman" w:hAnsi="inherit" w:cs="Segoe UI"/>
          <w:color w:val="333333"/>
          <w:sz w:val="20"/>
          <w:szCs w:val="20"/>
          <w:lang w:eastAsia="en-IN"/>
        </w:rPr>
        <w:br/>
      </w:r>
      <w:r w:rsidRPr="00D4063C">
        <w:rPr>
          <w:rFonts w:ascii="inherit" w:eastAsia="Times New Roman" w:hAnsi="inherit" w:cs="Segoe UI"/>
          <w:color w:val="333333"/>
          <w:sz w:val="20"/>
          <w:szCs w:val="20"/>
          <w:lang w:eastAsia="en-IN"/>
        </w:rPr>
        <w:br/>
      </w:r>
      <w:r w:rsidRPr="00D4063C">
        <w:rPr>
          <w:rFonts w:ascii="inherit" w:eastAsia="Times New Roman" w:hAnsi="inherit" w:cs="Segoe UI"/>
          <w:color w:val="333333"/>
          <w:sz w:val="20"/>
          <w:szCs w:val="20"/>
          <w:highlight w:val="cyan"/>
          <w:lang w:eastAsia="en-IN"/>
        </w:rPr>
        <w:t>4) Partial Differential backup:</w:t>
      </w:r>
      <w:r w:rsidRPr="00D4063C">
        <w:rPr>
          <w:rFonts w:ascii="inherit" w:eastAsia="Times New Roman" w:hAnsi="inherit" w:cs="Segoe UI"/>
          <w:color w:val="333333"/>
          <w:sz w:val="20"/>
          <w:szCs w:val="20"/>
          <w:lang w:eastAsia="en-IN"/>
        </w:rPr>
        <w:br/>
      </w:r>
      <w:r w:rsidRPr="00D4063C">
        <w:rPr>
          <w:rFonts w:ascii="inherit" w:eastAsia="Times New Roman" w:hAnsi="inherit" w:cs="Segoe UI"/>
          <w:color w:val="333333"/>
          <w:sz w:val="20"/>
          <w:szCs w:val="20"/>
          <w:lang w:eastAsia="en-IN"/>
        </w:rPr>
        <w:br/>
        <w:t xml:space="preserve">A differential partial backup records only the data extents that have changed in the </w:t>
      </w:r>
      <w:proofErr w:type="spellStart"/>
      <w:r w:rsidRPr="00D4063C">
        <w:rPr>
          <w:rFonts w:ascii="inherit" w:eastAsia="Times New Roman" w:hAnsi="inherit" w:cs="Segoe UI"/>
          <w:color w:val="333333"/>
          <w:sz w:val="20"/>
          <w:szCs w:val="20"/>
          <w:lang w:eastAsia="en-IN"/>
        </w:rPr>
        <w:t>filegroups</w:t>
      </w:r>
      <w:proofErr w:type="spellEnd"/>
      <w:r w:rsidRPr="00D4063C">
        <w:rPr>
          <w:rFonts w:ascii="inherit" w:eastAsia="Times New Roman" w:hAnsi="inherit" w:cs="Segoe UI"/>
          <w:color w:val="333333"/>
          <w:sz w:val="20"/>
          <w:szCs w:val="20"/>
          <w:lang w:eastAsia="en-IN"/>
        </w:rPr>
        <w:t xml:space="preserve"> since the previous partial backup.</w:t>
      </w:r>
      <w:r w:rsidRPr="00D4063C">
        <w:rPr>
          <w:rFonts w:ascii="inherit" w:eastAsia="Times New Roman" w:hAnsi="inherit" w:cs="Segoe UI"/>
          <w:color w:val="333333"/>
          <w:sz w:val="20"/>
          <w:szCs w:val="20"/>
          <w:lang w:eastAsia="en-IN"/>
        </w:rPr>
        <w:br/>
      </w:r>
      <w:r w:rsidRPr="00D4063C">
        <w:rPr>
          <w:rFonts w:ascii="inherit" w:eastAsia="Times New Roman" w:hAnsi="inherit" w:cs="Segoe UI"/>
          <w:color w:val="333333"/>
          <w:sz w:val="20"/>
          <w:szCs w:val="20"/>
          <w:lang w:eastAsia="en-IN"/>
        </w:rPr>
        <w:br/>
        <w:t xml:space="preserve">-&gt; If a partial back up (backing up specific </w:t>
      </w:r>
      <w:proofErr w:type="spellStart"/>
      <w:r w:rsidRPr="00D4063C">
        <w:rPr>
          <w:rFonts w:ascii="inherit" w:eastAsia="Times New Roman" w:hAnsi="inherit" w:cs="Segoe UI"/>
          <w:color w:val="333333"/>
          <w:sz w:val="20"/>
          <w:szCs w:val="20"/>
          <w:lang w:eastAsia="en-IN"/>
        </w:rPr>
        <w:t>filegroup</w:t>
      </w:r>
      <w:proofErr w:type="spellEnd"/>
      <w:r w:rsidRPr="00D4063C">
        <w:rPr>
          <w:rFonts w:ascii="inherit" w:eastAsia="Times New Roman" w:hAnsi="inherit" w:cs="Segoe UI"/>
          <w:color w:val="333333"/>
          <w:sz w:val="20"/>
          <w:szCs w:val="20"/>
          <w:lang w:eastAsia="en-IN"/>
        </w:rPr>
        <w:t xml:space="preserve"> B excluding read only </w:t>
      </w:r>
      <w:proofErr w:type="spellStart"/>
      <w:r w:rsidRPr="00D4063C">
        <w:rPr>
          <w:rFonts w:ascii="inherit" w:eastAsia="Times New Roman" w:hAnsi="inherit" w:cs="Segoe UI"/>
          <w:color w:val="333333"/>
          <w:sz w:val="20"/>
          <w:szCs w:val="20"/>
          <w:lang w:eastAsia="en-IN"/>
        </w:rPr>
        <w:t>filegroups</w:t>
      </w:r>
      <w:proofErr w:type="spellEnd"/>
      <w:r w:rsidRPr="00D4063C">
        <w:rPr>
          <w:rFonts w:ascii="inherit" w:eastAsia="Times New Roman" w:hAnsi="inherit" w:cs="Segoe UI"/>
          <w:color w:val="333333"/>
          <w:sz w:val="20"/>
          <w:szCs w:val="20"/>
          <w:lang w:eastAsia="en-IN"/>
        </w:rPr>
        <w:t xml:space="preserve"> A ) is taken at 2pm. If there are certain changes </w:t>
      </w:r>
      <w:proofErr w:type="spellStart"/>
      <w:r w:rsidRPr="00D4063C">
        <w:rPr>
          <w:rFonts w:ascii="inherit" w:eastAsia="Times New Roman" w:hAnsi="inherit" w:cs="Segoe UI"/>
          <w:color w:val="333333"/>
          <w:sz w:val="20"/>
          <w:szCs w:val="20"/>
          <w:lang w:eastAsia="en-IN"/>
        </w:rPr>
        <w:t>occured</w:t>
      </w:r>
      <w:proofErr w:type="spellEnd"/>
      <w:r w:rsidRPr="00D4063C">
        <w:rPr>
          <w:rFonts w:ascii="inherit" w:eastAsia="Times New Roman" w:hAnsi="inherit" w:cs="Segoe UI"/>
          <w:color w:val="333333"/>
          <w:sz w:val="20"/>
          <w:szCs w:val="20"/>
          <w:lang w:eastAsia="en-IN"/>
        </w:rPr>
        <w:t xml:space="preserve"> in the </w:t>
      </w:r>
      <w:proofErr w:type="spellStart"/>
      <w:r w:rsidRPr="00D4063C">
        <w:rPr>
          <w:rFonts w:ascii="inherit" w:eastAsia="Times New Roman" w:hAnsi="inherit" w:cs="Segoe UI"/>
          <w:color w:val="333333"/>
          <w:sz w:val="20"/>
          <w:szCs w:val="20"/>
          <w:lang w:eastAsia="en-IN"/>
        </w:rPr>
        <w:t>filegroup</w:t>
      </w:r>
      <w:proofErr w:type="spellEnd"/>
      <w:r w:rsidRPr="00D4063C">
        <w:rPr>
          <w:rFonts w:ascii="inherit" w:eastAsia="Times New Roman" w:hAnsi="inherit" w:cs="Segoe UI"/>
          <w:color w:val="333333"/>
          <w:sz w:val="20"/>
          <w:szCs w:val="20"/>
          <w:lang w:eastAsia="en-IN"/>
        </w:rPr>
        <w:t xml:space="preserve"> B at 3 pm. Then if we perform the differential </w:t>
      </w:r>
      <w:proofErr w:type="gramStart"/>
      <w:r w:rsidRPr="00D4063C">
        <w:rPr>
          <w:rFonts w:ascii="inherit" w:eastAsia="Times New Roman" w:hAnsi="inherit" w:cs="Segoe UI"/>
          <w:color w:val="333333"/>
          <w:sz w:val="20"/>
          <w:szCs w:val="20"/>
          <w:lang w:eastAsia="en-IN"/>
        </w:rPr>
        <w:t>partial  back</w:t>
      </w:r>
      <w:proofErr w:type="gramEnd"/>
      <w:r w:rsidRPr="00D4063C">
        <w:rPr>
          <w:rFonts w:ascii="inherit" w:eastAsia="Times New Roman" w:hAnsi="inherit" w:cs="Segoe UI"/>
          <w:color w:val="333333"/>
          <w:sz w:val="20"/>
          <w:szCs w:val="20"/>
          <w:lang w:eastAsia="en-IN"/>
        </w:rPr>
        <w:t xml:space="preserve"> up at 4pm, it gives the only change occurred at 3pm (contains all the changes between 2pm and 3pm).</w:t>
      </w:r>
    </w:p>
    <w:p w:rsidR="002E56F3" w:rsidRDefault="00B80CE4"/>
    <w:sectPr w:rsidR="002E5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474"/>
    <w:rsid w:val="001047A7"/>
    <w:rsid w:val="009C6335"/>
    <w:rsid w:val="00B00D7A"/>
    <w:rsid w:val="00B80CE4"/>
    <w:rsid w:val="00BD0474"/>
    <w:rsid w:val="00C943B4"/>
    <w:rsid w:val="00D4063C"/>
    <w:rsid w:val="00F73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20ED"/>
  <w15:docId w15:val="{49BBAA86-AD4D-41D9-B37E-92C84E32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063C"/>
    <w:rPr>
      <w:color w:val="0000FF"/>
      <w:u w:val="single"/>
    </w:rPr>
  </w:style>
  <w:style w:type="character" w:customStyle="1" w:styleId="votinglabel">
    <w:name w:val="votinglabel"/>
    <w:basedOn w:val="DefaultParagraphFont"/>
    <w:rsid w:val="00D4063C"/>
  </w:style>
  <w:style w:type="paragraph" w:styleId="NormalWeb">
    <w:name w:val="Normal (Web)"/>
    <w:basedOn w:val="Normal"/>
    <w:uiPriority w:val="99"/>
    <w:semiHidden/>
    <w:unhideWhenUsed/>
    <w:rsid w:val="00D406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4063C"/>
  </w:style>
  <w:style w:type="paragraph" w:styleId="BalloonText">
    <w:name w:val="Balloon Text"/>
    <w:basedOn w:val="Normal"/>
    <w:link w:val="BalloonTextChar"/>
    <w:uiPriority w:val="99"/>
    <w:semiHidden/>
    <w:unhideWhenUsed/>
    <w:rsid w:val="00D40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6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536375">
      <w:bodyDiv w:val="1"/>
      <w:marLeft w:val="0"/>
      <w:marRight w:val="0"/>
      <w:marTop w:val="0"/>
      <w:marBottom w:val="0"/>
      <w:divBdr>
        <w:top w:val="none" w:sz="0" w:space="0" w:color="auto"/>
        <w:left w:val="none" w:sz="0" w:space="0" w:color="auto"/>
        <w:bottom w:val="none" w:sz="0" w:space="0" w:color="auto"/>
        <w:right w:val="none" w:sz="0" w:space="0" w:color="auto"/>
      </w:divBdr>
      <w:divsChild>
        <w:div w:id="989290000">
          <w:marLeft w:val="0"/>
          <w:marRight w:val="0"/>
          <w:marTop w:val="0"/>
          <w:marBottom w:val="0"/>
          <w:divBdr>
            <w:top w:val="none" w:sz="0" w:space="0" w:color="auto"/>
            <w:left w:val="none" w:sz="0" w:space="0" w:color="auto"/>
            <w:bottom w:val="none" w:sz="0" w:space="0" w:color="auto"/>
            <w:right w:val="none" w:sz="0" w:space="0" w:color="auto"/>
          </w:divBdr>
          <w:divsChild>
            <w:div w:id="155267954">
              <w:marLeft w:val="0"/>
              <w:marRight w:val="0"/>
              <w:marTop w:val="0"/>
              <w:marBottom w:val="0"/>
              <w:divBdr>
                <w:top w:val="none" w:sz="0" w:space="0" w:color="auto"/>
                <w:left w:val="none" w:sz="0" w:space="0" w:color="auto"/>
                <w:bottom w:val="none" w:sz="0" w:space="0" w:color="auto"/>
                <w:right w:val="none" w:sz="0" w:space="0" w:color="auto"/>
              </w:divBdr>
            </w:div>
          </w:divsChild>
        </w:div>
        <w:div w:id="706413958">
          <w:marLeft w:val="0"/>
          <w:marRight w:val="0"/>
          <w:marTop w:val="0"/>
          <w:marBottom w:val="0"/>
          <w:divBdr>
            <w:top w:val="none" w:sz="0" w:space="0" w:color="auto"/>
            <w:left w:val="none" w:sz="0" w:space="0" w:color="auto"/>
            <w:bottom w:val="none" w:sz="0" w:space="0" w:color="auto"/>
            <w:right w:val="none" w:sz="0" w:space="0" w:color="auto"/>
          </w:divBdr>
          <w:divsChild>
            <w:div w:id="1517961085">
              <w:marLeft w:val="0"/>
              <w:marRight w:val="0"/>
              <w:marTop w:val="0"/>
              <w:marBottom w:val="0"/>
              <w:divBdr>
                <w:top w:val="none" w:sz="0" w:space="0" w:color="auto"/>
                <w:left w:val="none" w:sz="0" w:space="0" w:color="auto"/>
                <w:bottom w:val="none" w:sz="0" w:space="0" w:color="auto"/>
                <w:right w:val="none" w:sz="0" w:space="0" w:color="auto"/>
              </w:divBdr>
            </w:div>
          </w:divsChild>
        </w:div>
        <w:div w:id="720445500">
          <w:marLeft w:val="300"/>
          <w:marRight w:val="0"/>
          <w:marTop w:val="0"/>
          <w:marBottom w:val="0"/>
          <w:divBdr>
            <w:top w:val="none" w:sz="0" w:space="0" w:color="auto"/>
            <w:left w:val="none" w:sz="0" w:space="0" w:color="auto"/>
            <w:bottom w:val="none" w:sz="0" w:space="0" w:color="auto"/>
            <w:right w:val="none" w:sz="0" w:space="0" w:color="auto"/>
          </w:divBdr>
          <w:divsChild>
            <w:div w:id="1906064693">
              <w:marLeft w:val="0"/>
              <w:marRight w:val="0"/>
              <w:marTop w:val="0"/>
              <w:marBottom w:val="0"/>
              <w:divBdr>
                <w:top w:val="none" w:sz="0" w:space="0" w:color="auto"/>
                <w:left w:val="none" w:sz="0" w:space="0" w:color="auto"/>
                <w:bottom w:val="none" w:sz="0" w:space="0" w:color="auto"/>
                <w:right w:val="none" w:sz="0" w:space="0" w:color="auto"/>
              </w:divBdr>
              <w:divsChild>
                <w:div w:id="18127452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cial.msdn.microsoft.com/Forums/Account/Login?ReturnUrl=https%3a%2f%2fsocial.msdn.microsoft.com%3a443%2fForums%2fsqlserver%2fen-US%2fd474117b-47c9-4424-8295-1361b760a2cc%2fdifferential-vs-partial-differential-backups%3fforum%3dsqlsmoanddmo%26prof%3drequired" TargetMode="External"/><Relationship Id="rId5" Type="http://schemas.openxmlformats.org/officeDocument/2006/relationships/hyperlink" Target="https://social.msdn.microsoft.com/Forums/Account/Login?ReturnUrl=https://social.msdn.microsoft.com:443/Forums/sqlserver/en-US/d474117b-47c9-4424-8295-1361b760a2cc/differential-vs-partial-differential-backups?forum%3dsqlsmoanddmo%26prof%3drequired"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arati.devi@jibe.co.in</cp:lastModifiedBy>
  <cp:revision>4</cp:revision>
  <dcterms:created xsi:type="dcterms:W3CDTF">2016-09-26T10:37:00Z</dcterms:created>
  <dcterms:modified xsi:type="dcterms:W3CDTF">2017-01-03T07:12:00Z</dcterms:modified>
</cp:coreProperties>
</file>