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  <w:tblGridChange w:id="0">
          <w:tblGrid>
            <w:gridCol w:w="1350"/>
            <w:gridCol w:w="945"/>
            <w:gridCol w:w="975"/>
            <w:gridCol w:w="975"/>
            <w:gridCol w:w="1170"/>
            <w:gridCol w:w="1755"/>
            <w:gridCol w:w="1050"/>
            <w:gridCol w:w="2505"/>
          </w:tblGrid>
        </w:tblGridChange>
      </w:tblGrid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Course: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Programming in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Semester: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Division: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.328730282497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Exam: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DEBUG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Time: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Roll 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0"/>
        <w:gridCol w:w="420"/>
        <w:gridCol w:w="2970"/>
        <w:gridCol w:w="4035"/>
        <w:tblGridChange w:id="0">
          <w:tblGrid>
            <w:gridCol w:w="3300"/>
            <w:gridCol w:w="420"/>
            <w:gridCol w:w="2970"/>
            <w:gridCol w:w="403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Instructions</w:t>
            </w:r>
          </w:p>
          <w:p w:rsidR="00000000" w:rsidDel="00000000" w:rsidP="00000000" w:rsidRDefault="00000000" w:rsidRPr="00000000" w14:paraId="0000001D">
            <w:pPr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given program contains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compiler errors, logical errors, syntax issues, or missing statements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(spanning multiple lines).</w:t>
            </w:r>
          </w:p>
          <w:p w:rsidR="00000000" w:rsidDel="00000000" w:rsidP="00000000" w:rsidRDefault="00000000" w:rsidRPr="00000000" w14:paraId="0000001E">
            <w:pPr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Your task is to: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Identify and explain the errors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program.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Provide the corrected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specified format.</w:t>
            </w:r>
          </w:p>
          <w:p w:rsidR="00000000" w:rsidDel="00000000" w:rsidP="00000000" w:rsidRDefault="00000000" w:rsidRPr="00000000" w14:paraId="00000021">
            <w:pPr>
              <w:pStyle w:val="Heading3"/>
              <w:keepNext w:val="0"/>
              <w:keepLines w:val="0"/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t4794baa6xj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Scoring Criteria: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 Identification &amp; Explanation: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identification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Correction: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fix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Incorrect Identification: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-¼ (0.25)  mark (negative marking applies)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5883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91"/>
              <w:gridCol w:w="2259"/>
              <w:gridCol w:w="1157"/>
              <w:gridCol w:w="1476"/>
              <w:tblGridChange w:id="0">
                <w:tblGrid>
                  <w:gridCol w:w="991"/>
                  <w:gridCol w:w="2259"/>
                  <w:gridCol w:w="1157"/>
                  <w:gridCol w:w="1476"/>
                </w:tblGrid>
              </w:tblGridChange>
            </w:tblGrid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5">
                  <w:pPr>
                    <w:spacing w:after="0" w:before="0" w:line="240" w:lineRule="auto"/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Line no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6">
                  <w:pPr>
                    <w:spacing w:after="0" w:before="0" w:line="240" w:lineRule="auto"/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Error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7">
                  <w:pPr>
                    <w:spacing w:after="0" w:before="0" w:line="240" w:lineRule="auto"/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Explanation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8">
                  <w:pPr>
                    <w:spacing w:after="0" w:before="0" w:line="240" w:lineRule="auto"/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corrected code</w:t>
                  </w:r>
                </w:p>
              </w:tc>
            </w:tr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9">
                  <w:pPr>
                    <w:spacing w:after="0" w:before="0" w:line="240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A">
                  <w:pPr>
                    <w:spacing w:after="0" w:before="0" w:line="240" w:lineRule="auto"/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B">
                  <w:pPr>
                    <w:spacing w:after="0" w:before="0" w:line="240" w:lineRule="auto"/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C">
                  <w:pPr>
                    <w:spacing w:after="0" w:before="0" w:line="240" w:lineRule="auto"/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-795" w:tblpY="1"/>
        <w:tblW w:w="1042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5"/>
        <w:tblGridChange w:id="0">
          <w:tblGrid>
            <w:gridCol w:w="10425"/>
          </w:tblGrid>
        </w:tblGridChange>
      </w:tblGrid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</w:t>
            </w:r>
          </w:p>
        </w:tc>
      </w:tr>
      <w:tr>
        <w:trPr>
          <w:cantSplit w:val="0"/>
          <w:trHeight w:val="7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1#include &lt;stdio.h&gt;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#define N = 3 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int main() {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   int x = 5, y = 0;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       if (x &gt; 3) 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       printf("x is greater than 3\n");</w:t>
            </w:r>
          </w:p>
          <w:p w:rsidR="00000000" w:rsidDel="00000000" w:rsidP="00000000" w:rsidRDefault="00000000" w:rsidRPr="00000000" w14:paraId="0000003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       y = x;  }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       for (int i = 0 , i &lt; 5 , i++ ) {</w:t>
            </w:r>
          </w:p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        printf("%d ", &amp;i);    }</w:t>
            </w:r>
          </w:p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      switch (x): {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       case 5: printf("x is 5\n");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        case 10: printf("x is 10\n"); 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   }</w:t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      float z = float(x / y);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      int a;</w:t>
            </w:r>
          </w:p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   printf("Value of a: %d\n", a); </w:t>
            </w:r>
          </w:p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 printf("Value of a: %d\n", z);     </w:t>
            </w:r>
          </w:p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 return 0;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 }</w:t>
            </w:r>
          </w:p>
        </w:tc>
      </w:tr>
    </w:tbl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2220"/>
        <w:gridCol w:w="2820"/>
        <w:gridCol w:w="3825"/>
        <w:tblGridChange w:id="0">
          <w:tblGrid>
            <w:gridCol w:w="885"/>
            <w:gridCol w:w="2220"/>
            <w:gridCol w:w="2820"/>
            <w:gridCol w:w="3825"/>
          </w:tblGrid>
        </w:tblGridChange>
      </w:tblGrid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Line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corrected code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= in a #define directive is incorrect.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#define preprocessor directive does not use an assignment operator (=).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#define N 3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Mismatched closing brace }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start brace bracket is missing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if (x &gt; 3){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printf("x is greater than 3\n");</w:t>
            </w:r>
          </w:p>
          <w:p w:rsidR="00000000" w:rsidDel="00000000" w:rsidP="00000000" w:rsidRDefault="00000000" w:rsidRPr="00000000" w14:paraId="00000056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 = x; } </w:t>
            </w:r>
          </w:p>
          <w:p w:rsidR="00000000" w:rsidDel="00000000" w:rsidP="00000000" w:rsidRDefault="00000000" w:rsidRPr="00000000" w14:paraId="00000057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58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Incorrect loop syntax (, instead of ;)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The for loop should use ; as a separator, not ,.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 (int i = 0; i &lt; 5; i++)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Incorrect switch syntax </w:t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colon : should be replaced with parentheses ().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switch (x)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Incorrect type casting </w:t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float(x / y) does not correctly cast the division result to a float. Since x and y are integers, integer division occurs before typecasting.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float z = (float)x / y;</w:t>
            </w:r>
          </w:p>
        </w:tc>
      </w:tr>
    </w:tbl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008" w:top="1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6"/>
      <w:tblW w:w="11924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3"/>
      <w:gridCol w:w="2199"/>
      <w:tblGridChange w:id="0">
        <w:tblGrid>
          <w:gridCol w:w="3572"/>
          <w:gridCol w:w="6153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6C">
          <w:pPr>
            <w:tabs>
              <w:tab w:val="center" w:leader="none" w:pos="4680"/>
              <w:tab w:val="right" w:leader="none" w:pos="9360"/>
            </w:tabs>
            <w:ind w:firstLine="258"/>
            <w:rPr/>
          </w:pPr>
          <w:bookmarkStart w:colFirst="0" w:colLast="0" w:name="_gjdgxs" w:id="1"/>
          <w:bookmarkEnd w:id="1"/>
          <w:r w:rsidDel="00000000" w:rsidR="00000000" w:rsidRPr="00000000">
            <w:rPr/>
            <w:drawing>
              <wp:inline distB="114300" distT="114300" distL="114300" distR="114300">
                <wp:extent cx="2014538" cy="584576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4538" cy="5845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D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K. J. Somaiya School 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6F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0">
          <w:pP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/>
          </w:pPr>
          <w:r w:rsidDel="00000000" w:rsidR="00000000" w:rsidRPr="00000000">
            <w:rPr>
              <w:rtl w:val="0"/>
            </w:rPr>
            <w:t xml:space="preserve">      </w:t>
          </w:r>
          <w:r w:rsidDel="00000000" w:rsidR="00000000" w:rsidRPr="00000000">
            <w:rPr/>
            <w:drawing>
              <wp:inline distB="0" distT="0" distL="0" distR="0">
                <wp:extent cx="984352" cy="608400"/>
                <wp:effectExtent b="0" l="0" r="0" t="0"/>
                <wp:docPr descr="A close up of a sign&#10;&#10;Description automatically generated" id="2" name="image1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352" cy="608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