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b w:val="1"/>
            <w:rtl w:val="0"/>
          </w:rPr>
          <w:t xml:space="preserve">NetBeans IDE</w:t>
        </w:r>
      </w:hyperlink>
      <w:r w:rsidDel="00000000" w:rsidR="00000000" w:rsidRPr="00000000">
        <w:rPr>
          <w:rtl w:val="0"/>
        </w:rPr>
        <w:t xml:space="preserve"> es un entorno de desarrollo - una herramienta para que los programadores puedan escribir, compilar, depurar y ejecutar programas. Está escrito en Java - pero puede servir para cualquier otro lenguaje de programación. Existe además un número importante de módulos para extender el NetBeans IDE. NetBeans IDE es un producto libre y gratuito sin restricciones de uso.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  <w:t xml:space="preserve"> es un </w:t>
      </w:r>
      <w:hyperlink r:id="rId7">
        <w:r w:rsidDel="00000000" w:rsidR="00000000" w:rsidRPr="00000000">
          <w:rPr>
            <w:rtl w:val="0"/>
          </w:rPr>
          <w:t xml:space="preserve">software</w:t>
        </w:r>
      </w:hyperlink>
      <w:r w:rsidDel="00000000" w:rsidR="00000000" w:rsidRPr="00000000">
        <w:rPr>
          <w:rtl w:val="0"/>
        </w:rPr>
        <w:t xml:space="preserve"> que provee </w:t>
      </w:r>
      <w:hyperlink r:id="rId8">
        <w:r w:rsidDel="00000000" w:rsidR="00000000" w:rsidRPr="00000000">
          <w:rPr>
            <w:rtl w:val="0"/>
          </w:rPr>
          <w:t xml:space="preserve">herramientas de desarrollo</w:t>
        </w:r>
      </w:hyperlink>
      <w:r w:rsidDel="00000000" w:rsidR="00000000" w:rsidRPr="00000000">
        <w:rPr>
          <w:rtl w:val="0"/>
        </w:rPr>
        <w:t xml:space="preserve"> para la creación de </w:t>
      </w:r>
      <w:hyperlink r:id="rId9">
        <w:r w:rsidDel="00000000" w:rsidR="00000000" w:rsidRPr="00000000">
          <w:rPr>
            <w:rtl w:val="0"/>
          </w:rPr>
          <w:t xml:space="preserve">programas</w:t>
        </w:r>
      </w:hyperlink>
      <w:r w:rsidDel="00000000" w:rsidR="00000000" w:rsidRPr="00000000">
        <w:rPr>
          <w:rtl w:val="0"/>
        </w:rPr>
        <w:t xml:space="preserve"> en </w:t>
      </w:r>
      <w:hyperlink r:id="rId10">
        <w:r w:rsidDel="00000000" w:rsidR="00000000" w:rsidRPr="00000000">
          <w:rPr>
            <w:rtl w:val="0"/>
          </w:rPr>
          <w:t xml:space="preserve">Java</w:t>
        </w:r>
      </w:hyperlink>
      <w:r w:rsidDel="00000000" w:rsidR="00000000" w:rsidRPr="00000000">
        <w:rPr>
          <w:rtl w:val="0"/>
        </w:rPr>
        <w:t xml:space="preserve">. Puede instalarse en una </w:t>
      </w:r>
      <w:hyperlink r:id="rId11">
        <w:r w:rsidDel="00000000" w:rsidR="00000000" w:rsidRPr="00000000">
          <w:rPr>
            <w:rtl w:val="0"/>
          </w:rPr>
          <w:t xml:space="preserve">computadora</w:t>
        </w:r>
      </w:hyperlink>
      <w:r w:rsidDel="00000000" w:rsidR="00000000" w:rsidRPr="00000000">
        <w:rPr>
          <w:rtl w:val="0"/>
        </w:rPr>
        <w:t xml:space="preserve"> local o en una unidad de red.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Para la instalación correcta de los programas: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1)Descargue el </w:t>
      </w: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  <w:t xml:space="preserve"> desde la web oficial de Oracle mediante el siguiente link: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2)Seleccione el archivo que se corresponda al sistema operativo de su computadora, recuerde cliquear el botón “</w:t>
      </w:r>
      <w:r w:rsidDel="00000000" w:rsidR="00000000" w:rsidRPr="00000000">
        <w:rPr>
          <w:b w:val="1"/>
          <w:rtl w:val="0"/>
        </w:rPr>
        <w:t xml:space="preserve">Accept License Agreement</w:t>
      </w:r>
      <w:r w:rsidDel="00000000" w:rsidR="00000000" w:rsidRPr="00000000">
        <w:rPr>
          <w:rtl w:val="0"/>
        </w:rPr>
        <w:t xml:space="preserve">” antes de iniciar la descarga.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3)Instale el archivo descargado en su computadora.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4)Para descargar </w:t>
      </w:r>
      <w:r w:rsidDel="00000000" w:rsidR="00000000" w:rsidRPr="00000000">
        <w:rPr>
          <w:b w:val="1"/>
          <w:rtl w:val="0"/>
        </w:rPr>
        <w:t xml:space="preserve">NetBeans</w:t>
      </w:r>
      <w:r w:rsidDel="00000000" w:rsidR="00000000" w:rsidRPr="00000000">
        <w:rPr>
          <w:rtl w:val="0"/>
        </w:rPr>
        <w:t xml:space="preserve"> ingrese al siguiente link: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https://netbeans.org/downloads/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Allí seleccione la versión </w:t>
      </w:r>
      <w:r w:rsidDel="00000000" w:rsidR="00000000" w:rsidRPr="00000000">
        <w:rPr>
          <w:b w:val="1"/>
          <w:rtl w:val="0"/>
        </w:rPr>
        <w:t xml:space="preserve">ALL (221 MB)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5)Instalar el archivo descargado en nuestra computadora.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6)Recuerde que primero debe instalar el </w:t>
      </w:r>
      <w:r w:rsidDel="00000000" w:rsidR="00000000" w:rsidRPr="00000000">
        <w:rPr>
          <w:b w:val="1"/>
          <w:rtl w:val="0"/>
        </w:rPr>
        <w:t xml:space="preserve">JDK</w:t>
      </w:r>
      <w:r w:rsidDel="00000000" w:rsidR="00000000" w:rsidRPr="00000000">
        <w:rPr>
          <w:rtl w:val="0"/>
        </w:rPr>
        <w:t xml:space="preserve"> para permitir la instalación de </w:t>
      </w:r>
      <w:r w:rsidDel="00000000" w:rsidR="00000000" w:rsidRPr="00000000">
        <w:rPr>
          <w:b w:val="1"/>
          <w:rtl w:val="0"/>
        </w:rPr>
        <w:t xml:space="preserve">NetBeans</w:t>
      </w:r>
      <w:r w:rsidDel="00000000" w:rsidR="00000000" w:rsidRPr="00000000">
        <w:rPr>
          <w:rtl w:val="0"/>
        </w:rPr>
        <w:t xml:space="preserve">, de otra forma no podrá instalarlo.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Computadora" TargetMode="External"/><Relationship Id="rId10" Type="http://schemas.openxmlformats.org/officeDocument/2006/relationships/hyperlink" Target="https://es.wikipedia.org/wiki/Java_(lenguaje_de_programaci%C3%B3n)" TargetMode="External"/><Relationship Id="rId13" Type="http://schemas.openxmlformats.org/officeDocument/2006/relationships/hyperlink" Target="https://netbeans.org/downloads/" TargetMode="External"/><Relationship Id="rId12" Type="http://schemas.openxmlformats.org/officeDocument/2006/relationships/hyperlink" Target="http://www.oracle.com/technetwork/java/javase/downloads/jdk8-downloads-213315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rograma_inform%C3%A1t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beans.org/features/ide/index.html" TargetMode="External"/><Relationship Id="rId7" Type="http://schemas.openxmlformats.org/officeDocument/2006/relationships/hyperlink" Target="https://es.wikipedia.org/wiki/Software" TargetMode="External"/><Relationship Id="rId8" Type="http://schemas.openxmlformats.org/officeDocument/2006/relationships/hyperlink" Target="https://es.wikipedia.org/wiki/Kit_de_desarrollo_de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