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558"/>
        <w:gridCol w:w="4672"/>
      </w:tblGrid>
      <w:tr w:rsidR="00575621">
        <w:trPr>
          <w:trHeight w:val="1692"/>
        </w:trPr>
        <w:tc>
          <w:tcPr>
            <w:tcW w:w="4248" w:type="dxa"/>
          </w:tcPr>
          <w:p w:rsidR="00575621" w:rsidRDefault="00EB7518">
            <w:pPr>
              <w:spacing w:after="0" w:line="240" w:lineRule="auto"/>
              <w:rPr>
                <w:sz w:val="48"/>
                <w:szCs w:val="48"/>
                <w:lang w:eastAsia="en-IN"/>
              </w:rPr>
            </w:pPr>
            <w:r>
              <w:rPr>
                <w:rFonts w:ascii="Trebuchet MS" w:hAnsi="Trebuchet MS" w:cs="Rubik-Bold"/>
                <w:b/>
                <w:bCs/>
                <w:sz w:val="48"/>
                <w:szCs w:val="48"/>
                <w:lang w:bidi="he-IL"/>
              </w:rPr>
              <w:t>PARVEEN KUMAR</w:t>
            </w:r>
          </w:p>
          <w:p w:rsidR="00575621" w:rsidRDefault="00EB7518">
            <w:pPr>
              <w:spacing w:before="30" w:after="0" w:line="240" w:lineRule="auto"/>
              <w:rPr>
                <w:rFonts w:ascii="Trebuchet MS"/>
                <w:b/>
                <w:color w:val="008BFF"/>
                <w:w w:val="115"/>
                <w:sz w:val="28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2611755</wp:posOffset>
                  </wp:positionH>
                  <wp:positionV relativeFrom="paragraph">
                    <wp:posOffset>252095</wp:posOffset>
                  </wp:positionV>
                  <wp:extent cx="318135" cy="419735"/>
                  <wp:effectExtent l="0" t="0" r="571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98" t="37352" r="47856" b="56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" cy="419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/>
                <w:b/>
                <w:color w:val="008BFF"/>
                <w:w w:val="115"/>
                <w:sz w:val="28"/>
              </w:rPr>
              <w:t xml:space="preserve">Sr. Engineer </w:t>
            </w:r>
            <w:r>
              <w:rPr>
                <w:rFonts w:ascii="Trebuchet MS"/>
                <w:b/>
                <w:color w:val="008BFF"/>
                <w:w w:val="115"/>
                <w:sz w:val="28"/>
              </w:rPr>
              <w:t>–</w:t>
            </w:r>
            <w:r>
              <w:rPr>
                <w:rFonts w:ascii="Trebuchet MS"/>
                <w:b/>
                <w:color w:val="008BFF"/>
                <w:w w:val="115"/>
                <w:sz w:val="28"/>
              </w:rPr>
              <w:t xml:space="preserve"> Assembly</w:t>
            </w:r>
          </w:p>
          <w:p w:rsidR="00575621" w:rsidRDefault="00EB7518">
            <w:pPr>
              <w:spacing w:before="30" w:after="0" w:line="240" w:lineRule="auto"/>
              <w:rPr>
                <w:rFonts w:ascii="Trebuchet MS" w:hAnsi="Trebuchet MS"/>
                <w:b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58420</wp:posOffset>
                  </wp:positionV>
                  <wp:extent cx="144780" cy="11811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4" t="32088" r="89105" b="647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18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/>
                <w:color w:val="008BFF"/>
                <w:spacing w:val="-29"/>
                <w:w w:val="155"/>
              </w:rPr>
              <w:t xml:space="preserve">   </w:t>
            </w:r>
            <w:r>
              <w:rPr>
                <w:b/>
                <w:color w:val="374246"/>
                <w:w w:val="120"/>
                <w:position w:val="1"/>
              </w:rPr>
              <w:t>+91-9050168965</w:t>
            </w:r>
            <w:r>
              <w:rPr>
                <w:b/>
                <w:color w:val="374246"/>
                <w:w w:val="120"/>
                <w:position w:val="1"/>
              </w:rPr>
              <w:t>,9813668965</w:t>
            </w:r>
          </w:p>
        </w:tc>
        <w:tc>
          <w:tcPr>
            <w:tcW w:w="6230" w:type="dxa"/>
            <w:gridSpan w:val="2"/>
          </w:tcPr>
          <w:p w:rsidR="00575621" w:rsidRDefault="00EB7518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2222500</wp:posOffset>
                  </wp:positionH>
                  <wp:positionV relativeFrom="paragraph">
                    <wp:posOffset>-309880</wp:posOffset>
                  </wp:positionV>
                  <wp:extent cx="1514475" cy="1865630"/>
                  <wp:effectExtent l="0" t="0" r="0" b="127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027" t="35468" r="31365" b="12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295" cy="1891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75621" w:rsidRDefault="00575621">
            <w:pPr>
              <w:spacing w:after="0" w:line="240" w:lineRule="auto"/>
              <w:rPr>
                <w:rFonts w:ascii="Trebuchet MS" w:hAnsi="Trebuchet MS"/>
              </w:rPr>
            </w:pPr>
          </w:p>
          <w:p w:rsidR="00575621" w:rsidRDefault="00575621">
            <w:pPr>
              <w:spacing w:after="0" w:line="240" w:lineRule="auto"/>
              <w:rPr>
                <w:rFonts w:ascii="Trebuchet MS" w:hAnsi="Trebuchet MS"/>
              </w:rPr>
            </w:pPr>
          </w:p>
          <w:p w:rsidR="00575621" w:rsidRDefault="00EB7518">
            <w:pPr>
              <w:spacing w:before="30" w:after="0" w:line="240" w:lineRule="auto"/>
              <w:rPr>
                <w:b/>
                <w:color w:val="374246"/>
                <w:w w:val="120"/>
                <w:position w:val="1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14605</wp:posOffset>
                  </wp:positionV>
                  <wp:extent cx="182880" cy="207010"/>
                  <wp:effectExtent l="0" t="0" r="762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98" t="30634" r="47856" b="638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07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/>
                <w:color w:val="008BFF"/>
                <w:w w:val="155"/>
              </w:rPr>
              <w:t xml:space="preserve">   </w:t>
            </w:r>
            <w:r>
              <w:rPr>
                <w:b/>
                <w:color w:val="374246"/>
                <w:w w:val="120"/>
                <w:position w:val="1"/>
              </w:rPr>
              <w:t>bwn.parveen@gmail.com</w:t>
            </w:r>
          </w:p>
          <w:p w:rsidR="00575621" w:rsidRDefault="00EB7518">
            <w:pPr>
              <w:spacing w:before="30" w:after="0" w:line="240" w:lineRule="auto"/>
              <w:rPr>
                <w:b/>
                <w:color w:val="374246"/>
                <w:w w:val="120"/>
                <w:position w:val="1"/>
                <w:sz w:val="20"/>
              </w:rPr>
            </w:pPr>
            <w:r>
              <w:rPr>
                <w:rFonts w:ascii="Times New Roman"/>
                <w:color w:val="008BFF"/>
                <w:w w:val="155"/>
                <w:sz w:val="16"/>
              </w:rPr>
              <w:t xml:space="preserve">   </w:t>
            </w:r>
            <w:r>
              <w:rPr>
                <w:rFonts w:ascii="Times New Roman"/>
                <w:color w:val="008BFF"/>
                <w:spacing w:val="-17"/>
                <w:w w:val="150"/>
                <w:position w:val="-10"/>
                <w:sz w:val="9"/>
              </w:rPr>
              <w:t xml:space="preserve">      </w:t>
            </w:r>
            <w:r>
              <w:rPr>
                <w:b/>
                <w:color w:val="374246"/>
                <w:w w:val="120"/>
                <w:position w:val="1"/>
                <w:sz w:val="20"/>
              </w:rPr>
              <w:t xml:space="preserve">House No. – 272, VPO- </w:t>
            </w:r>
            <w:proofErr w:type="spellStart"/>
            <w:r>
              <w:rPr>
                <w:b/>
                <w:color w:val="374246"/>
                <w:w w:val="120"/>
                <w:position w:val="1"/>
                <w:sz w:val="20"/>
              </w:rPr>
              <w:t>Mansarbass</w:t>
            </w:r>
            <w:proofErr w:type="spellEnd"/>
            <w:r>
              <w:rPr>
                <w:b/>
                <w:color w:val="374246"/>
                <w:w w:val="120"/>
                <w:position w:val="1"/>
                <w:sz w:val="20"/>
              </w:rPr>
              <w:t>,</w:t>
            </w:r>
          </w:p>
          <w:p w:rsidR="00575621" w:rsidRDefault="00EB7518">
            <w:pPr>
              <w:spacing w:before="30" w:after="0" w:line="240" w:lineRule="auto"/>
              <w:rPr>
                <w:b/>
                <w:color w:val="374246"/>
                <w:w w:val="120"/>
                <w:position w:val="1"/>
                <w:sz w:val="20"/>
              </w:rPr>
            </w:pPr>
            <w:r>
              <w:rPr>
                <w:b/>
                <w:color w:val="374246"/>
                <w:w w:val="120"/>
                <w:position w:val="1"/>
                <w:sz w:val="20"/>
              </w:rPr>
              <w:t xml:space="preserve">     </w:t>
            </w:r>
            <w:proofErr w:type="spellStart"/>
            <w:r>
              <w:rPr>
                <w:b/>
                <w:color w:val="374246"/>
                <w:w w:val="120"/>
                <w:position w:val="1"/>
                <w:sz w:val="20"/>
              </w:rPr>
              <w:t>Tes</w:t>
            </w:r>
            <w:proofErr w:type="spellEnd"/>
            <w:r>
              <w:rPr>
                <w:b/>
                <w:color w:val="374246"/>
                <w:w w:val="120"/>
                <w:position w:val="1"/>
                <w:sz w:val="20"/>
              </w:rPr>
              <w:t xml:space="preserve">- </w:t>
            </w:r>
            <w:proofErr w:type="spellStart"/>
            <w:r>
              <w:rPr>
                <w:b/>
                <w:color w:val="374246"/>
                <w:w w:val="120"/>
                <w:position w:val="1"/>
                <w:sz w:val="20"/>
              </w:rPr>
              <w:t>Tosham</w:t>
            </w:r>
            <w:proofErr w:type="spellEnd"/>
            <w:r>
              <w:rPr>
                <w:b/>
                <w:color w:val="374246"/>
                <w:w w:val="120"/>
                <w:position w:val="1"/>
                <w:sz w:val="20"/>
              </w:rPr>
              <w:t xml:space="preserve">, </w:t>
            </w:r>
            <w:proofErr w:type="spellStart"/>
            <w:r>
              <w:rPr>
                <w:b/>
                <w:color w:val="374246"/>
                <w:w w:val="120"/>
                <w:position w:val="1"/>
                <w:sz w:val="20"/>
              </w:rPr>
              <w:t>Distt</w:t>
            </w:r>
            <w:proofErr w:type="spellEnd"/>
            <w:r>
              <w:rPr>
                <w:b/>
                <w:color w:val="374246"/>
                <w:w w:val="120"/>
                <w:position w:val="1"/>
                <w:sz w:val="20"/>
              </w:rPr>
              <w:t xml:space="preserve">- </w:t>
            </w:r>
            <w:proofErr w:type="spellStart"/>
            <w:r>
              <w:rPr>
                <w:b/>
                <w:color w:val="374246"/>
                <w:w w:val="120"/>
                <w:position w:val="1"/>
                <w:sz w:val="20"/>
              </w:rPr>
              <w:t>Bhiwani</w:t>
            </w:r>
            <w:proofErr w:type="spellEnd"/>
            <w:r>
              <w:rPr>
                <w:b/>
                <w:color w:val="374246"/>
                <w:w w:val="120"/>
                <w:position w:val="1"/>
                <w:sz w:val="20"/>
              </w:rPr>
              <w:t xml:space="preserve"> </w:t>
            </w:r>
          </w:p>
          <w:p w:rsidR="00575621" w:rsidRDefault="00EB7518">
            <w:pPr>
              <w:spacing w:before="30" w:after="0" w:line="240" w:lineRule="auto"/>
              <w:rPr>
                <w:rFonts w:ascii="Times New Roman"/>
                <w:color w:val="008BFF"/>
                <w:w w:val="155"/>
              </w:rPr>
            </w:pPr>
            <w:r>
              <w:rPr>
                <w:b/>
                <w:color w:val="374246"/>
                <w:w w:val="120"/>
                <w:position w:val="1"/>
                <w:sz w:val="20"/>
              </w:rPr>
              <w:t xml:space="preserve">     Haryana- 127029      </w:t>
            </w:r>
          </w:p>
        </w:tc>
      </w:tr>
      <w:tr w:rsidR="00575621">
        <w:tc>
          <w:tcPr>
            <w:tcW w:w="10478" w:type="dxa"/>
            <w:gridSpan w:val="3"/>
          </w:tcPr>
          <w:p w:rsidR="00575621" w:rsidRDefault="00EB7518">
            <w:pPr>
              <w:tabs>
                <w:tab w:val="left" w:pos="8835"/>
                <w:tab w:val="left" w:pos="9375"/>
              </w:tabs>
              <w:spacing w:after="0" w:line="240" w:lineRule="auto"/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</w:pP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tab/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tab/>
            </w:r>
          </w:p>
          <w:p w:rsidR="00575621" w:rsidRDefault="00EB7518">
            <w:pPr>
              <w:spacing w:after="0" w:line="240" w:lineRule="auto"/>
              <w:rPr>
                <w:rFonts w:ascii="Trebuchet MS" w:hAnsi="Trebuchet MS" w:cs="Rubik-Bold"/>
                <w:b/>
                <w:bCs/>
                <w:sz w:val="16"/>
                <w:szCs w:val="32"/>
                <w:lang w:bidi="he-IL"/>
              </w:rPr>
            </w:pPr>
            <w:r>
              <w:rPr>
                <w:rFonts w:ascii="Trebuchet MS" w:hAnsi="Trebuchet MS" w:cs="Rubik-Bold"/>
                <w:b/>
                <w:bCs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245745</wp:posOffset>
                      </wp:positionV>
                      <wp:extent cx="65532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0.15pt;margin-top:19.35pt;height:0pt;width:516pt;z-index:251667456;mso-width-relative:page;mso-height-relative:page;" filled="f" stroked="t" coordsize="21600,21600" o:gfxdata="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77i/DUAAAABwEAAA8AAAAAAAAAAQAgAAAAIgAAAGRy&#10;cy9kb3ducmV2LnhtbFBLAQIUABQAAAAIAIdO4kB7Ocwo0AEAALUDAAAOAAAAAAAAAAEAIAAAACMB&#10;AABkcnMvZTJvRG9jLnhtbFBLBQYAAAAABgAGAFkBAABlBQAAAAA=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t xml:space="preserve">PROFILE SUMMARY                                                      </w:t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br/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Scaling new heights of success and leaving a mark of excellence in assignments which involve analytical capabilities and professional growth in Automobile Industry, Plastic </w:t>
            </w:r>
            <w:r>
              <w:rPr>
                <w:rFonts w:ascii="InterUI-Regular" w:hAnsi="InterUI-Regular" w:cs="InterUI-Regular"/>
              </w:rPr>
              <w:t>Injection Moulding &amp; its Assembly.</w:t>
            </w:r>
          </w:p>
          <w:p w:rsidR="00575621" w:rsidRDefault="005756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/>
              </w:rPr>
            </w:pPr>
          </w:p>
        </w:tc>
      </w:tr>
      <w:tr w:rsidR="00575621">
        <w:tc>
          <w:tcPr>
            <w:tcW w:w="10478" w:type="dxa"/>
            <w:gridSpan w:val="3"/>
          </w:tcPr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Overseeing Production and process related tasks and trouble shooting in Assembly Line.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Setting up production targets and achieving the same within time on Assembly Line.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Optimizing Man &amp; Machine utilization to achieve p</w:t>
            </w:r>
            <w:r>
              <w:rPr>
                <w:rFonts w:ascii="InterUI-Regular" w:hAnsi="InterUI-Regular" w:cs="InterUI-Regular"/>
              </w:rPr>
              <w:t>re-set production targets.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Prepare MIS PPT on Monthly Basis.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Comprehensive knowledge of 5S &amp; 3M, 7QC Tools, </w:t>
            </w:r>
            <w:proofErr w:type="spellStart"/>
            <w:r>
              <w:rPr>
                <w:rFonts w:ascii="InterUI-Regular" w:hAnsi="InterUI-Regular" w:cs="InterUI-Regular"/>
              </w:rPr>
              <w:t>Poka</w:t>
            </w:r>
            <w:proofErr w:type="spellEnd"/>
            <w:r>
              <w:rPr>
                <w:rFonts w:ascii="InterUI-Regular" w:hAnsi="InterUI-Regular" w:cs="InterUI-Regular"/>
              </w:rPr>
              <w:t xml:space="preserve"> Yoke, Kaizen.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Comprehensive knowledge of 5M &amp; 1E, CAPA, SOP/ WI, Lean Manufacturing.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Investigates, Analyses and Resolves Various System, Part, </w:t>
            </w:r>
            <w:r>
              <w:rPr>
                <w:rFonts w:ascii="InterUI-Regular" w:hAnsi="InterUI-Regular" w:cs="InterUI-Regular"/>
              </w:rPr>
              <w:t>People or Process Issues to correct.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New Model planning, Designing processes &amp; Layouts, calculating work contents, Line Balancing etc.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Ensuring complete in-process quality control &amp; continuous improvement in process capabilities.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Organizing regular periodi</w:t>
            </w:r>
            <w:r>
              <w:rPr>
                <w:rFonts w:ascii="InterUI-Regular" w:hAnsi="InterUI-Regular" w:cs="InterUI-Regular"/>
              </w:rPr>
              <w:t xml:space="preserve">c meetings &amp; trainings for </w:t>
            </w:r>
            <w:proofErr w:type="spellStart"/>
            <w:r>
              <w:rPr>
                <w:rFonts w:ascii="InterUI-Regular" w:hAnsi="InterUI-Regular" w:cs="InterUI-Regular"/>
              </w:rPr>
              <w:t>Engg</w:t>
            </w:r>
            <w:proofErr w:type="spellEnd"/>
            <w:r>
              <w:rPr>
                <w:rFonts w:ascii="InterUI-Regular" w:hAnsi="InterUI-Regular" w:cs="InterUI-Regular"/>
              </w:rPr>
              <w:t xml:space="preserve">. , </w:t>
            </w:r>
            <w:proofErr w:type="spellStart"/>
            <w:r>
              <w:rPr>
                <w:rFonts w:ascii="InterUI-Regular" w:hAnsi="InterUI-Regular" w:cs="InterUI-Regular"/>
              </w:rPr>
              <w:t>Astt</w:t>
            </w:r>
            <w:proofErr w:type="spellEnd"/>
            <w:r>
              <w:rPr>
                <w:rFonts w:ascii="InterUI-Regular" w:hAnsi="InterUI-Regular" w:cs="InterUI-Regular"/>
              </w:rPr>
              <w:t xml:space="preserve"> </w:t>
            </w:r>
            <w:proofErr w:type="spellStart"/>
            <w:r>
              <w:rPr>
                <w:rFonts w:ascii="InterUI-Regular" w:hAnsi="InterUI-Regular" w:cs="InterUI-Regular"/>
              </w:rPr>
              <w:t>Engg</w:t>
            </w:r>
            <w:proofErr w:type="spellEnd"/>
            <w:r>
              <w:rPr>
                <w:rFonts w:ascii="InterUI-Regular" w:hAnsi="InterUI-Regular" w:cs="InterUI-Regular"/>
              </w:rPr>
              <w:t>. , DET &amp; Operators for discussing current work issues, Safety Issue and Improvements for enhanced operations.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Maintain a high level of motivation on the shop floor and drive the development of shop floor.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Encour</w:t>
            </w:r>
            <w:r>
              <w:rPr>
                <w:rFonts w:ascii="InterUI-Regular" w:hAnsi="InterUI-Regular" w:cs="InterUI-Regular"/>
              </w:rPr>
              <w:t xml:space="preserve">aging ‘5S’, KAIZEN, 3M &amp; 3G activities among junior supervisors and workers. 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Support Problem solving and corrective action activities by gathering and </w:t>
            </w:r>
            <w:proofErr w:type="spellStart"/>
            <w:r>
              <w:rPr>
                <w:rFonts w:ascii="InterUI-Regular" w:hAnsi="InterUI-Regular" w:cs="InterUI-Regular"/>
              </w:rPr>
              <w:t>analyzing</w:t>
            </w:r>
            <w:proofErr w:type="spellEnd"/>
            <w:r>
              <w:rPr>
                <w:rFonts w:ascii="InterUI-Regular" w:hAnsi="InterUI-Regular" w:cs="InterUI-Regular"/>
              </w:rPr>
              <w:t xml:space="preserve"> Quality Data. Lead activities in Corrective Action investigations and Product / Project Improv</w:t>
            </w:r>
            <w:r>
              <w:rPr>
                <w:rFonts w:ascii="InterUI-Regular" w:hAnsi="InterUI-Regular" w:cs="InterUI-Regular"/>
              </w:rPr>
              <w:t>ements.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Interacted with supplier for Customer/In-house Quality Related issue.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3" w:hanging="313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A go-getter with strong communication, coordination &amp; networking skills with All of the other Departments.</w:t>
            </w:r>
          </w:p>
          <w:p w:rsidR="00575621" w:rsidRDefault="0057562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13"/>
              <w:jc w:val="both"/>
              <w:rPr>
                <w:rFonts w:ascii="InterUI-Regular" w:hAnsi="InterUI-Regular" w:cs="InterUI-Regular"/>
              </w:rPr>
            </w:pPr>
          </w:p>
        </w:tc>
      </w:tr>
      <w:tr w:rsidR="00575621">
        <w:tc>
          <w:tcPr>
            <w:tcW w:w="5806" w:type="dxa"/>
            <w:gridSpan w:val="2"/>
          </w:tcPr>
          <w:p w:rsidR="00575621" w:rsidRDefault="00575621">
            <w:pPr>
              <w:spacing w:after="0" w:line="240" w:lineRule="auto"/>
              <w:rPr>
                <w:rFonts w:ascii="Trebuchet MS" w:hAnsi="Trebuchet MS"/>
                <w:sz w:val="14"/>
              </w:rPr>
            </w:pPr>
          </w:p>
          <w:p w:rsidR="00575621" w:rsidRDefault="00EB7518">
            <w:pPr>
              <w:spacing w:after="0" w:line="240" w:lineRule="auto"/>
              <w:rPr>
                <w:rFonts w:ascii="Trebuchet MS" w:hAnsi="Trebuchet MS" w:cs="Rubik-Bold"/>
                <w:b/>
                <w:bCs/>
                <w:sz w:val="16"/>
                <w:szCs w:val="32"/>
                <w:lang w:bidi="he-IL"/>
              </w:rPr>
            </w:pPr>
            <w:r>
              <w:rPr>
                <w:rFonts w:ascii="Trebuchet MS" w:hAnsi="Trebuchet MS" w:cs="Rubik-Bold"/>
                <w:b/>
                <w:bCs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245745</wp:posOffset>
                      </wp:positionV>
                      <wp:extent cx="359410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0.1pt;margin-top:19.35pt;height:0pt;width:283pt;z-index:251661312;mso-width-relative:page;mso-height-relative:page;" filled="f" stroked="t" coordsize="21600,21600" o:gfxdata="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gpgy9cAAAAHAQAADwAAAAAAAAABACAAAAAi&#10;AAAAZHJzL2Rvd25yZXYueG1sUEsBAhQAFAAAAAgAh07iQDXLTYzSAQAAtQMAAA4AAAAAAAAAAQAg&#10;AAAAJgEAAGRycy9lMm9Eb2MueG1sUEsFBgAAAAAGAAYAWQEAAGoFAAAAAA==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t>EXPERIENCE  (9+ Years)</w:t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br/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InterUI-Regular" w:hAnsi="InterUI-Regular" w:cs="InterUI-Regular"/>
                <w:b/>
              </w:rPr>
            </w:pPr>
            <w:r>
              <w:rPr>
                <w:rFonts w:ascii="InterUI-Regular" w:hAnsi="InterUI-Regular" w:cs="InterUI-Regular"/>
                <w:b/>
              </w:rPr>
              <w:t xml:space="preserve">Sr. Engineer – Assembly </w:t>
            </w:r>
            <w:r>
              <w:rPr>
                <w:rFonts w:ascii="InterUI-Regular" w:hAnsi="InterUI-Regular" w:cs="InterUI-Regular"/>
                <w:b/>
              </w:rPr>
              <w:t>(Production)</w:t>
            </w:r>
          </w:p>
          <w:p w:rsidR="00575621" w:rsidRDefault="005756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/>
                <w:b/>
                <w:color w:val="008BFF"/>
                <w:w w:val="115"/>
                <w:sz w:val="4"/>
              </w:rPr>
            </w:pPr>
          </w:p>
          <w:p w:rsidR="00575621" w:rsidRDefault="00EB75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/>
                <w:b/>
                <w:color w:val="008BFF"/>
                <w:w w:val="115"/>
                <w:sz w:val="28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1682115</wp:posOffset>
                  </wp:positionH>
                  <wp:positionV relativeFrom="paragraph">
                    <wp:posOffset>80645</wp:posOffset>
                  </wp:positionV>
                  <wp:extent cx="313690" cy="413385"/>
                  <wp:effectExtent l="0" t="0" r="0" b="571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98" t="37352" r="47856" b="56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" cy="413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167005</wp:posOffset>
                  </wp:positionV>
                  <wp:extent cx="206375" cy="238760"/>
                  <wp:effectExtent l="0" t="0" r="3175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23" t="36536" r="78771" b="49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/>
                <w:b/>
                <w:color w:val="008BFF"/>
                <w:w w:val="115"/>
                <w:sz w:val="28"/>
              </w:rPr>
              <w:t xml:space="preserve">A.G. Industries </w:t>
            </w:r>
            <w:proofErr w:type="spellStart"/>
            <w:r>
              <w:rPr>
                <w:rFonts w:ascii="Trebuchet MS"/>
                <w:b/>
                <w:color w:val="008BFF"/>
                <w:w w:val="115"/>
                <w:sz w:val="28"/>
              </w:rPr>
              <w:t>Pvt.</w:t>
            </w:r>
            <w:proofErr w:type="spellEnd"/>
            <w:r>
              <w:rPr>
                <w:rFonts w:ascii="Trebuchet MS"/>
                <w:b/>
                <w:color w:val="008BFF"/>
                <w:w w:val="115"/>
                <w:sz w:val="28"/>
              </w:rPr>
              <w:t xml:space="preserve"> Ltd., (Unit-2)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InterUI-Regular" w:hAnsi="InterUI-Regular" w:cs="InterUI-Regular"/>
                <w:color w:val="384347"/>
              </w:rPr>
            </w:pPr>
            <w:r>
              <w:rPr>
                <w:rFonts w:ascii="InterUI-Regular" w:hAnsi="InterUI-Regular" w:cs="InterUI-Regular"/>
                <w:color w:val="384347"/>
              </w:rPr>
              <w:lastRenderedPageBreak/>
              <w:t xml:space="preserve">     Nov 2013 to Ongoing           </w:t>
            </w:r>
            <w:proofErr w:type="spellStart"/>
            <w:r>
              <w:rPr>
                <w:rFonts w:ascii="InterUI-Regular" w:hAnsi="InterUI-Regular" w:cs="InterUI-Regular"/>
                <w:color w:val="384347"/>
              </w:rPr>
              <w:t>Bawal</w:t>
            </w:r>
            <w:proofErr w:type="spellEnd"/>
            <w:r>
              <w:rPr>
                <w:rFonts w:ascii="InterUI-Regular" w:hAnsi="InterUI-Regular" w:cs="InterUI-Regular"/>
                <w:color w:val="384347"/>
              </w:rPr>
              <w:t xml:space="preserve"> (Haryana)</w:t>
            </w:r>
          </w:p>
          <w:p w:rsidR="00575621" w:rsidRDefault="005756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InterUI-Regular" w:hAnsi="InterUI-Regular" w:cs="InterUI-Regular"/>
                <w:color w:val="384347"/>
              </w:rPr>
            </w:pPr>
          </w:p>
          <w:p w:rsidR="00575621" w:rsidRDefault="00EB751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A.G Industries is Automotive industry certified for IATF 16949:2016, ISO - 14001:2015 &amp; ISO 45001:2018 Documentation. Company manufacturing all Plastic components &amp; assembly part for two wheeler segments used in </w:t>
            </w:r>
            <w:r>
              <w:rPr>
                <w:rFonts w:ascii="InterUI-Regular" w:hAnsi="InterUI-Regular" w:cs="InterUI-Regular"/>
                <w:b/>
                <w:u w:val="single"/>
              </w:rPr>
              <w:t>HERO MOTO CORP LTD.</w:t>
            </w:r>
            <w:r>
              <w:rPr>
                <w:rFonts w:ascii="InterUI-Regular" w:hAnsi="InterUI-Regular" w:cs="InterUI-Regular"/>
              </w:rPr>
              <w:t xml:space="preserve"> </w:t>
            </w:r>
          </w:p>
          <w:p w:rsidR="00575621" w:rsidRDefault="005756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InterUI-Regular" w:hAnsi="InterUI-Regular" w:cs="InterUI-Regular"/>
              </w:rPr>
            </w:pPr>
          </w:p>
          <w:p w:rsidR="00575621" w:rsidRDefault="00EB75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AG</w:t>
            </w:r>
            <w:r>
              <w:rPr>
                <w:rFonts w:ascii="InterUI-Regular" w:hAnsi="InterUI-Regular" w:cs="InterUI-Regular"/>
              </w:rPr>
              <w:t xml:space="preserve"> </w:t>
            </w:r>
            <w:r>
              <w:rPr>
                <w:rFonts w:ascii="InterUI-Regular" w:hAnsi="InterUI-Regular" w:cs="InterUI-Regular"/>
              </w:rPr>
              <w:t>Industries</w:t>
            </w:r>
            <w:r>
              <w:rPr>
                <w:rFonts w:ascii="InterUI-Regular" w:hAnsi="InterUI-Regular" w:cs="InterUI-Regular"/>
              </w:rPr>
              <w:t xml:space="preserve"> </w:t>
            </w:r>
            <w:r>
              <w:rPr>
                <w:rFonts w:ascii="InterUI-Regular" w:hAnsi="InterUI-Regular" w:cs="InterUI-Regular"/>
              </w:rPr>
              <w:t>has</w:t>
            </w:r>
            <w:r>
              <w:rPr>
                <w:rFonts w:ascii="InterUI-Regular" w:hAnsi="InterUI-Regular" w:cs="InterUI-Regular"/>
              </w:rPr>
              <w:t xml:space="preserve"> </w:t>
            </w:r>
            <w:r>
              <w:rPr>
                <w:rFonts w:ascii="InterUI-Regular" w:hAnsi="InterUI-Regular" w:cs="InterUI-Regular"/>
              </w:rPr>
              <w:t xml:space="preserve">state-of-the-art manufacturing units in Gurgaon, IMT </w:t>
            </w:r>
            <w:proofErr w:type="spellStart"/>
            <w:r>
              <w:rPr>
                <w:rFonts w:ascii="InterUI-Regular" w:hAnsi="InterUI-Regular" w:cs="InterUI-Regular"/>
              </w:rPr>
              <w:t>Manesar</w:t>
            </w:r>
            <w:proofErr w:type="spellEnd"/>
            <w:r>
              <w:rPr>
                <w:rFonts w:ascii="InterUI-Regular" w:hAnsi="InterUI-Regular" w:cs="InterUI-Regular"/>
              </w:rPr>
              <w:t xml:space="preserve">, </w:t>
            </w:r>
            <w:proofErr w:type="spellStart"/>
            <w:r>
              <w:rPr>
                <w:rFonts w:ascii="InterUI-Regular" w:hAnsi="InterUI-Regular" w:cs="InterUI-Regular"/>
              </w:rPr>
              <w:t>Haridwar</w:t>
            </w:r>
            <w:proofErr w:type="spellEnd"/>
            <w:r>
              <w:rPr>
                <w:rFonts w:ascii="InterUI-Regular" w:hAnsi="InterUI-Regular" w:cs="InterUI-Regular"/>
              </w:rPr>
              <w:t xml:space="preserve">, </w:t>
            </w:r>
            <w:proofErr w:type="spellStart"/>
            <w:r>
              <w:rPr>
                <w:rFonts w:ascii="InterUI-Regular" w:hAnsi="InterUI-Regular" w:cs="InterUI-Regular"/>
              </w:rPr>
              <w:t>Halol</w:t>
            </w:r>
            <w:proofErr w:type="spellEnd"/>
            <w:r>
              <w:rPr>
                <w:rFonts w:ascii="InterUI-Regular" w:hAnsi="InterUI-Regular" w:cs="InterUI-Regular"/>
              </w:rPr>
              <w:t xml:space="preserve"> (Gujrat), </w:t>
            </w:r>
            <w:proofErr w:type="spellStart"/>
            <w:r>
              <w:rPr>
                <w:rFonts w:ascii="InterUI-Regular" w:hAnsi="InterUI-Regular" w:cs="InterUI-Regular"/>
              </w:rPr>
              <w:t>Dharuhera</w:t>
            </w:r>
            <w:proofErr w:type="spellEnd"/>
            <w:r>
              <w:rPr>
                <w:rFonts w:ascii="InterUI-Regular" w:hAnsi="InterUI-Regular" w:cs="InterUI-Regular"/>
              </w:rPr>
              <w:t xml:space="preserve">, Chennai and </w:t>
            </w:r>
            <w:proofErr w:type="spellStart"/>
            <w:r>
              <w:rPr>
                <w:rFonts w:ascii="InterUI-Regular" w:hAnsi="InterUI-Regular" w:cs="InterUI-Regular"/>
              </w:rPr>
              <w:t>Bawal</w:t>
            </w:r>
            <w:proofErr w:type="spellEnd"/>
            <w:r>
              <w:rPr>
                <w:rFonts w:ascii="InterUI-Regular" w:hAnsi="InterUI-Regular" w:cs="InterUI-Regular"/>
              </w:rPr>
              <w:t xml:space="preserve"> plant I &amp; </w:t>
            </w:r>
            <w:proofErr w:type="spellStart"/>
            <w:r>
              <w:rPr>
                <w:rFonts w:ascii="InterUI-Regular" w:hAnsi="InterUI-Regular" w:cs="InterUI-Regular"/>
              </w:rPr>
              <w:t>Bawal</w:t>
            </w:r>
            <w:proofErr w:type="spellEnd"/>
            <w:r>
              <w:rPr>
                <w:rFonts w:ascii="InterUI-Regular" w:hAnsi="InterUI-Regular" w:cs="InterUI-Regular"/>
              </w:rPr>
              <w:t xml:space="preserve"> Plant II. </w:t>
            </w:r>
          </w:p>
          <w:p w:rsidR="00575621" w:rsidRDefault="005756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InterUI-Regular" w:hAnsi="InterUI-Regular" w:cs="InterUI-Regular"/>
                <w:color w:val="384347"/>
                <w:sz w:val="14"/>
              </w:rPr>
            </w:pP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To meet customer supply as per Production Planning.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Prepare BOP Reservation through SAP as Per P</w:t>
            </w:r>
            <w:r>
              <w:rPr>
                <w:rFonts w:ascii="InterUI-Regular" w:hAnsi="InterUI-Regular" w:cs="InterUI-Regular"/>
              </w:rPr>
              <w:t>roduction Planning.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Find out the Bottleneck process and take action.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Responsible for Calculate OEE and Its Controlling.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Responsible for Calculate YTR and Its Controlling.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Responsible for Prepare All Documents of 4M Change Management.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Prepare and Verify The</w:t>
            </w:r>
            <w:r>
              <w:rPr>
                <w:rFonts w:ascii="InterUI-Regular" w:hAnsi="InterUI-Regular" w:cs="InterUI-Regular"/>
              </w:rPr>
              <w:t xml:space="preserve"> Documents Related to Process Standard, SOP, Work Instructions, OPL, Daily Check Sheets and Rejection Data Sheets.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Performs Product Identification and Traceability Activities as per Requirements of the Customer.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Analysis and monitoring of internal &amp; extern</w:t>
            </w:r>
            <w:r>
              <w:rPr>
                <w:rFonts w:ascii="InterUI-Regular" w:hAnsi="InterUI-Regular" w:cs="InterUI-Regular"/>
              </w:rPr>
              <w:t>al customer complaint, In-house rejection with corrective and preventive action by exploiting PDCA approach.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lastRenderedPageBreak/>
              <w:t>Conduct and Participate in Red Bin Analysis Meeting.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Participate in New Development Parts and Kaizen Activity, </w:t>
            </w:r>
            <w:proofErr w:type="spellStart"/>
            <w:r>
              <w:rPr>
                <w:rFonts w:ascii="InterUI-Regular" w:hAnsi="InterUI-Regular" w:cs="InterUI-Regular"/>
              </w:rPr>
              <w:t>Poka</w:t>
            </w:r>
            <w:proofErr w:type="spellEnd"/>
            <w:r>
              <w:rPr>
                <w:rFonts w:ascii="InterUI-Regular" w:hAnsi="InterUI-Regular" w:cs="InterUI-Regular"/>
              </w:rPr>
              <w:t xml:space="preserve"> yoke, Implement on shop floor.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Punch Daily Rejection in RJ10 and RJ20 Locations of SAP.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Production &amp; Process improvements and line balancing.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Planning for the production of monthly schedule of customer on daily basis.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To review the all details of product &amp; Line with respect to Quality &amp;</w:t>
            </w:r>
            <w:r>
              <w:rPr>
                <w:rFonts w:ascii="InterUI-Regular" w:hAnsi="InterUI-Regular" w:cs="InterUI-Regular"/>
              </w:rPr>
              <w:t xml:space="preserve"> Productivity.</w:t>
            </w:r>
          </w:p>
          <w:p w:rsidR="00575621" w:rsidRDefault="00EB75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auto"/>
              <w:ind w:left="454" w:hanging="454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Perform Product and Process Audits to ensure processes are up to standard, and to identify factors needing improvement.</w:t>
            </w:r>
          </w:p>
          <w:p w:rsidR="00575621" w:rsidRDefault="00575621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rFonts w:ascii="InterUI-Regular" w:hAnsi="InterUI-Regular" w:cs="InterUI-Regular"/>
              </w:rPr>
            </w:pPr>
          </w:p>
          <w:p w:rsidR="00575621" w:rsidRDefault="00EB7518">
            <w:pPr>
              <w:spacing w:after="0" w:line="240" w:lineRule="auto"/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</w:pP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t xml:space="preserve">PERSONAL DETAILS   </w:t>
            </w:r>
          </w:p>
          <w:p w:rsidR="00575621" w:rsidRDefault="00EB7518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ind w:left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Trebuchet MS" w:hAnsi="Trebuchet MS" w:cs="Rubik-Bold"/>
                <w:b/>
                <w:bCs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10795</wp:posOffset>
                      </wp:positionV>
                      <wp:extent cx="3571875" cy="0"/>
                      <wp:effectExtent l="0" t="0" r="2857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18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0.1pt;margin-top:0.85pt;height:0pt;width:281.25pt;z-index:251674624;mso-width-relative:page;mso-height-relative:page;" filled="f" stroked="t" coordsize="21600,21600" o:gfxdata="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5pVT1AAAAAQBAAAPAAAAAAAAAAEAIAAAACIA&#10;AABkcnMvZG93bnJldi54bWxQSwECFAAUAAAACACHTuJA6PWc4tQBAAC3AwAADgAAAAAAAAABACAA&#10;AAAjAQAAZHJzL2Uyb0RvYy54bWxQSwUGAAAAAAYABgBZAQAAaQUAAAAA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Father’s Name : Shri. </w:t>
            </w:r>
            <w:proofErr w:type="spellStart"/>
            <w:r>
              <w:rPr>
                <w:rFonts w:ascii="InterUI-Regular" w:hAnsi="InterUI-Regular" w:cs="InterUI-Regular"/>
              </w:rPr>
              <w:t>Satbir</w:t>
            </w:r>
            <w:proofErr w:type="spellEnd"/>
            <w:r>
              <w:rPr>
                <w:rFonts w:ascii="InterUI-Regular" w:hAnsi="InterUI-Regular" w:cs="InterUI-Regular"/>
              </w:rPr>
              <w:t xml:space="preserve"> Singh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Date of Birth : 06</w:t>
            </w:r>
            <w:r>
              <w:rPr>
                <w:rFonts w:ascii="InterUI-Regular" w:hAnsi="InterUI-Regular" w:cs="InterUI-Regular"/>
                <w:vertAlign w:val="superscript"/>
              </w:rPr>
              <w:t>th</w:t>
            </w:r>
            <w:r>
              <w:rPr>
                <w:rFonts w:ascii="InterUI-Regular" w:hAnsi="InterUI-Regular" w:cs="InterUI-Regular"/>
              </w:rPr>
              <w:t xml:space="preserve"> Jan, 19</w:t>
            </w:r>
            <w:r>
              <w:rPr>
                <w:rFonts w:ascii="InterUI-Regular" w:hAnsi="InterUI-Regular" w:cs="InterUI-Regular"/>
              </w:rPr>
              <w:t>89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Marital Status : Married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Nationality : Indian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Languages Known : English &amp; Hindi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Gender : Male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Mailing Address: Plot No.- 12, Angle Society, Sector-2, </w:t>
            </w:r>
            <w:proofErr w:type="spellStart"/>
            <w:r>
              <w:rPr>
                <w:rFonts w:ascii="InterUI-Regular" w:hAnsi="InterUI-Regular" w:cs="InterUI-Regular"/>
              </w:rPr>
              <w:t>Bawal</w:t>
            </w:r>
            <w:proofErr w:type="spellEnd"/>
            <w:r>
              <w:rPr>
                <w:rFonts w:ascii="InterUI-Regular" w:hAnsi="InterUI-Regular" w:cs="InterUI-Regular"/>
              </w:rPr>
              <w:t>, Haryana - 123501</w:t>
            </w:r>
          </w:p>
          <w:p w:rsidR="00575621" w:rsidRDefault="005756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/>
              </w:rPr>
            </w:pPr>
          </w:p>
        </w:tc>
        <w:tc>
          <w:tcPr>
            <w:tcW w:w="4672" w:type="dxa"/>
          </w:tcPr>
          <w:p w:rsidR="00575621" w:rsidRDefault="005756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InterUI-Regular" w:hAnsi="InterUI-Regular" w:cs="InterUI-Regular"/>
                <w:sz w:val="14"/>
              </w:rPr>
            </w:pPr>
          </w:p>
          <w:p w:rsidR="00575621" w:rsidRDefault="00EB7518">
            <w:pPr>
              <w:spacing w:after="0" w:line="240" w:lineRule="auto"/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</w:pPr>
            <w:r>
              <w:rPr>
                <w:rFonts w:ascii="Trebuchet MS" w:hAnsi="Trebuchet MS" w:cs="Rubik-Bold"/>
                <w:b/>
                <w:bCs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243840</wp:posOffset>
                      </wp:positionV>
                      <wp:extent cx="2806065" cy="0"/>
                      <wp:effectExtent l="0" t="0" r="3238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06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0.15pt;margin-top:19.2pt;height:0pt;width:220.95pt;z-index:251665408;mso-width-relative:page;mso-height-relative:page;" filled="f" stroked="t" coordsize="21600,21600" o:gfxdata="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uGdpNYAAAAHAQAADwAAAAAAAAABACAAAAAi&#10;AAAAZHJzL2Rvd25yZXYueG1sUEsBAhQAFAAAAAgAh07iQA1bpO7TAQAAtwMAAA4AAAAAAAAAAQAg&#10;AAAAJQEAAGRycy9lMm9Eb2MueG1sUEsFBgAAAAAGAAYAWQEAAGoFAAAAAA==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t xml:space="preserve">TECHNICAL &amp; SOFT SKILLS  </w:t>
            </w:r>
          </w:p>
          <w:p w:rsidR="00575621" w:rsidRDefault="00575621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ind w:left="319"/>
              <w:jc w:val="both"/>
              <w:rPr>
                <w:rFonts w:ascii="InterUI-Regular" w:hAnsi="InterUI-Regular" w:cs="InterUI-Regular"/>
                <w:sz w:val="16"/>
              </w:rPr>
            </w:pP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lastRenderedPageBreak/>
              <w:t xml:space="preserve">Injection Moulding Process &amp; Its Assembly  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Production Planning and Adherence 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Lean Manufacturing &amp; OEE 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Bottleneck Process Analysis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Line Balance/ Time Study.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7- QC Tools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7 Wastage and 5’S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SOP/WI 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MUDA- MURA- MURI.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POKA - YOKE and KAIZEN.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Red Bin Analysis.</w:t>
            </w:r>
          </w:p>
          <w:p w:rsidR="00575621" w:rsidRDefault="00EB7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319" w:hanging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SAP (HANA) &amp; MS Office 2013.</w:t>
            </w:r>
          </w:p>
          <w:p w:rsidR="00575621" w:rsidRDefault="00575621">
            <w:pPr>
              <w:spacing w:after="0" w:line="240" w:lineRule="auto"/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</w:pPr>
          </w:p>
          <w:p w:rsidR="00575621" w:rsidRDefault="00EB7518">
            <w:pPr>
              <w:spacing w:after="0" w:line="240" w:lineRule="auto"/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</w:pPr>
            <w:r>
              <w:rPr>
                <w:rFonts w:ascii="Trebuchet MS" w:hAnsi="Trebuchet MS" w:cs="Rubik-Bold"/>
                <w:b/>
                <w:bCs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243840</wp:posOffset>
                      </wp:positionV>
                      <wp:extent cx="2806065" cy="0"/>
                      <wp:effectExtent l="0" t="0" r="3238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06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0.15pt;margin-top:19.2pt;height:0pt;width:220.95pt;z-index:251664384;mso-width-relative:page;mso-height-relative:page;" filled="f" stroked="t" coordsize="21600,21600" o:gfxdata="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uGdpNYAAAAHAQAADwAAAAAAAAABACAAAAAi&#10;AAAAZHJzL2Rvd25yZXYueG1sUEsBAhQAFAAAAAgAh07iQOqtMHPTAQAAtwMAAA4AAAAAAAAAAQAg&#10;AAAAJQEAAGRycy9lMm9Eb2MueG1sUEsFBgAAAAAGAAYAWQEAAGoFAAAAAA==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t xml:space="preserve">SPECIAL ACHIEVEMENT </w:t>
            </w:r>
          </w:p>
          <w:p w:rsidR="00575621" w:rsidRDefault="00575621">
            <w:pPr>
              <w:spacing w:after="0" w:line="240" w:lineRule="auto"/>
              <w:rPr>
                <w:rFonts w:ascii="Trebuchet MS" w:hAnsi="Trebuchet MS" w:cs="Rubik-Bold"/>
                <w:b/>
                <w:bCs/>
                <w:sz w:val="24"/>
                <w:szCs w:val="32"/>
                <w:lang w:bidi="he-IL"/>
              </w:rPr>
            </w:pPr>
          </w:p>
          <w:p w:rsidR="00575621" w:rsidRDefault="00EB751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Achieve Cost saving award.</w:t>
            </w:r>
          </w:p>
          <w:p w:rsidR="00575621" w:rsidRDefault="00EB751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Reduced the cycle time of assembly line.</w:t>
            </w:r>
          </w:p>
          <w:p w:rsidR="00575621" w:rsidRDefault="00EB751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>Made the lines defect free by implementing kaizen.</w:t>
            </w:r>
          </w:p>
          <w:p w:rsidR="00575621" w:rsidRDefault="00EB751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19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</w:rPr>
              <w:t xml:space="preserve">Reduced In House Rejection by using Red Bin Analysis with continual </w:t>
            </w:r>
            <w:r>
              <w:rPr>
                <w:rFonts w:ascii="InterUI-Regular" w:hAnsi="InterUI-Regular" w:cs="InterUI-Regular"/>
              </w:rPr>
              <w:t>improvement.</w:t>
            </w:r>
          </w:p>
          <w:p w:rsidR="00575621" w:rsidRDefault="00575621">
            <w:pPr>
              <w:spacing w:after="0" w:line="240" w:lineRule="auto"/>
              <w:rPr>
                <w:rFonts w:ascii="InterUI-Regular" w:hAnsi="InterUI-Regular" w:cs="InterUI-Regular"/>
              </w:rPr>
            </w:pPr>
          </w:p>
          <w:p w:rsidR="00575621" w:rsidRDefault="00EB7518">
            <w:pPr>
              <w:spacing w:after="0" w:line="240" w:lineRule="auto"/>
              <w:rPr>
                <w:rFonts w:ascii="Trebuchet MS" w:hAnsi="Trebuchet MS" w:cs="Rubik-Bold"/>
                <w:b/>
                <w:bCs/>
                <w:sz w:val="16"/>
                <w:szCs w:val="32"/>
                <w:lang w:bidi="he-IL"/>
              </w:rPr>
            </w:pPr>
            <w:r>
              <w:rPr>
                <w:rFonts w:ascii="Trebuchet MS" w:hAnsi="Trebuchet MS" w:cs="Rubik-Bold"/>
                <w:b/>
                <w:bCs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244475</wp:posOffset>
                      </wp:positionV>
                      <wp:extent cx="2806065" cy="0"/>
                      <wp:effectExtent l="0" t="0" r="3238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2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0.1pt;margin-top:19.25pt;height:0pt;width:220.95pt;z-index:251669504;mso-width-relative:page;mso-height-relative:page;" filled="f" stroked="t" coordsize="21600,21600" o:gfxdata="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FfpuK1QAAAAYBAAAPAAAAAAAAAAEAIAAAACIA&#10;AABkcnMvZG93bnJldi54bWxQSwECFAAUAAAACACHTuJAqfzKbtMBAAC3AwAADgAAAAAAAAABACAA&#10;AAAkAQAAZHJzL2Uyb0RvYy54bWxQSwUGAAAAAAYABgBZAQAAaQUAAAAA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t>EDUCATION</w:t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br/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</w:rPr>
            </w:pPr>
            <w:r>
              <w:rPr>
                <w:rFonts w:ascii="InterUI-Regular" w:hAnsi="InterUI-Regular" w:cs="InterUI-Regular"/>
                <w:b/>
              </w:rPr>
              <w:t xml:space="preserve">Diploma in Electrical Engineering 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rebuchet MS"/>
                <w:b/>
                <w:color w:val="008BFF"/>
                <w:w w:val="115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1092200</wp:posOffset>
                  </wp:positionH>
                  <wp:positionV relativeFrom="paragraph">
                    <wp:posOffset>234950</wp:posOffset>
                  </wp:positionV>
                  <wp:extent cx="189230" cy="239395"/>
                  <wp:effectExtent l="0" t="0" r="1270" b="825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70" t="38772" r="48464" b="57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239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/>
                <w:b/>
                <w:color w:val="008BFF"/>
                <w:w w:val="115"/>
                <w:sz w:val="24"/>
                <w:szCs w:val="24"/>
              </w:rPr>
              <w:t xml:space="preserve">HSBTE, </w:t>
            </w:r>
            <w:proofErr w:type="spellStart"/>
            <w:r>
              <w:rPr>
                <w:rFonts w:ascii="Trebuchet MS"/>
                <w:b/>
                <w:color w:val="008BFF"/>
                <w:w w:val="115"/>
                <w:sz w:val="24"/>
                <w:szCs w:val="24"/>
              </w:rPr>
              <w:t>Panchkula</w:t>
            </w:r>
            <w:proofErr w:type="spellEnd"/>
            <w:r>
              <w:rPr>
                <w:rFonts w:ascii="Trebuchet MS"/>
                <w:b/>
                <w:color w:val="008BFF"/>
                <w:w w:val="115"/>
                <w:sz w:val="24"/>
                <w:szCs w:val="24"/>
              </w:rPr>
              <w:t xml:space="preserve">        </w:t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246380</wp:posOffset>
                  </wp:positionV>
                  <wp:extent cx="206375" cy="238760"/>
                  <wp:effectExtent l="0" t="0" r="3175" b="889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23" t="36536" r="78771" b="49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nterUI-Regular" w:hAnsi="InterUI-Regular" w:cs="InterUI-Regular"/>
                <w:color w:val="384347"/>
              </w:rPr>
              <w:t xml:space="preserve">GPA – </w:t>
            </w:r>
            <w:r>
              <w:rPr>
                <w:rFonts w:ascii="Trebuchet MS"/>
                <w:b/>
                <w:color w:val="008BFF"/>
                <w:w w:val="115"/>
                <w:sz w:val="24"/>
                <w:szCs w:val="24"/>
              </w:rPr>
              <w:t>65</w:t>
            </w:r>
            <w:r>
              <w:rPr>
                <w:rFonts w:ascii="InterUI-Regular" w:hAnsi="InterUI-Regular" w:cs="InterUI-Regular"/>
                <w:color w:val="384347"/>
              </w:rPr>
              <w:t>/100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  <w:color w:val="384347"/>
              </w:rPr>
              <w:lastRenderedPageBreak/>
              <w:t xml:space="preserve">      </w:t>
            </w:r>
            <w:r>
              <w:rPr>
                <w:rFonts w:ascii="InterUI-Regular" w:hAnsi="InterUI-Regular" w:cs="InterUI-Regular"/>
              </w:rPr>
              <w:t xml:space="preserve">2008-2011           Govt. Polytechnic, </w:t>
            </w:r>
            <w:proofErr w:type="spellStart"/>
            <w:r>
              <w:rPr>
                <w:rFonts w:ascii="InterUI-Regular" w:hAnsi="InterUI-Regular" w:cs="InterUI-Regular"/>
              </w:rPr>
              <w:t>Jhajjar</w:t>
            </w:r>
            <w:proofErr w:type="spellEnd"/>
          </w:p>
          <w:p w:rsidR="00575621" w:rsidRDefault="0057562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</w:rPr>
            </w:pP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</w:rPr>
            </w:pPr>
            <w:r>
              <w:rPr>
                <w:rFonts w:ascii="InterUI-Regular" w:hAnsi="InterUI-Regular" w:cs="InterUI-Regular"/>
                <w:b/>
              </w:rPr>
              <w:t>Bachelor of Technology (Electrical)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color w:val="384347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965835</wp:posOffset>
                  </wp:positionH>
                  <wp:positionV relativeFrom="paragraph">
                    <wp:posOffset>234315</wp:posOffset>
                  </wp:positionV>
                  <wp:extent cx="189230" cy="239395"/>
                  <wp:effectExtent l="0" t="0" r="1270" b="825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70" t="38772" r="48464" b="57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239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245745</wp:posOffset>
                  </wp:positionV>
                  <wp:extent cx="206375" cy="238760"/>
                  <wp:effectExtent l="0" t="0" r="3175" b="889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23" t="36536" r="78771" b="49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nterUI-Regular" w:hAnsi="InterUI-Regular" w:cs="InterUI-Regular"/>
                <w:b/>
              </w:rPr>
              <w:t xml:space="preserve">(Correspondence)                   </w:t>
            </w:r>
            <w:r>
              <w:rPr>
                <w:rFonts w:ascii="InterUI-Regular" w:hAnsi="InterUI-Regular" w:cs="InterUI-Regular"/>
                <w:color w:val="384347"/>
              </w:rPr>
              <w:t xml:space="preserve">GPA – </w:t>
            </w:r>
            <w:r>
              <w:rPr>
                <w:rFonts w:ascii="Trebuchet MS"/>
                <w:b/>
                <w:color w:val="008BFF"/>
                <w:w w:val="115"/>
                <w:sz w:val="24"/>
                <w:szCs w:val="24"/>
              </w:rPr>
              <w:t>65</w:t>
            </w:r>
            <w:r>
              <w:rPr>
                <w:rFonts w:ascii="InterUI-Regular" w:hAnsi="InterUI-Regular" w:cs="InterUI-Regular"/>
                <w:color w:val="384347"/>
              </w:rPr>
              <w:t>/100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</w:rPr>
            </w:pPr>
            <w:r>
              <w:rPr>
                <w:rFonts w:ascii="InterUI-Regular" w:hAnsi="InterUI-Regular" w:cs="InterUI-Regular"/>
                <w:color w:val="384347"/>
              </w:rPr>
              <w:t xml:space="preserve">      </w:t>
            </w:r>
            <w:r>
              <w:rPr>
                <w:rFonts w:ascii="InterUI-Regular" w:hAnsi="InterUI-Regular" w:cs="InterUI-Regular"/>
              </w:rPr>
              <w:t>2011-2014        KSO University, Karnataka</w:t>
            </w:r>
            <w:r>
              <w:rPr>
                <w:rFonts w:ascii="Trebuchet MS"/>
                <w:b/>
                <w:color w:val="008BFF"/>
                <w:w w:val="115"/>
                <w:sz w:val="24"/>
                <w:szCs w:val="24"/>
              </w:rPr>
              <w:t xml:space="preserve">                      </w:t>
            </w:r>
          </w:p>
          <w:p w:rsidR="00575621" w:rsidRDefault="0057562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6"/>
              </w:rPr>
            </w:pPr>
          </w:p>
          <w:p w:rsidR="00575621" w:rsidRDefault="0057562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8"/>
              </w:rPr>
            </w:pPr>
          </w:p>
          <w:p w:rsidR="00575621" w:rsidRDefault="00575621">
            <w:pPr>
              <w:spacing w:after="0" w:line="240" w:lineRule="auto"/>
              <w:rPr>
                <w:rFonts w:ascii="InterUI-Regular" w:hAnsi="InterUI-Regular" w:cs="InterUI-Regular"/>
                <w:sz w:val="14"/>
              </w:rPr>
            </w:pPr>
          </w:p>
          <w:p w:rsidR="00575621" w:rsidRDefault="00575621">
            <w:pPr>
              <w:spacing w:after="0" w:line="240" w:lineRule="auto"/>
              <w:rPr>
                <w:rFonts w:ascii="InterUI-Regular" w:hAnsi="InterUI-Regular" w:cs="InterUI-Regular"/>
                <w:sz w:val="14"/>
              </w:rPr>
            </w:pPr>
          </w:p>
          <w:p w:rsidR="00575621" w:rsidRDefault="00575621">
            <w:pPr>
              <w:spacing w:after="0" w:line="240" w:lineRule="auto"/>
              <w:rPr>
                <w:rFonts w:ascii="InterUI-Regular" w:hAnsi="InterUI-Regular" w:cs="InterUI-Regular"/>
                <w:sz w:val="14"/>
              </w:rPr>
            </w:pPr>
          </w:p>
          <w:p w:rsidR="00575621" w:rsidRDefault="00575621">
            <w:pPr>
              <w:spacing w:after="0" w:line="240" w:lineRule="auto"/>
              <w:rPr>
                <w:rFonts w:ascii="InterUI-Regular" w:hAnsi="InterUI-Regular" w:cs="InterUI-Regular"/>
                <w:sz w:val="14"/>
              </w:rPr>
            </w:pPr>
          </w:p>
          <w:p w:rsidR="00575621" w:rsidRDefault="00EB7518">
            <w:pPr>
              <w:spacing w:after="0" w:line="240" w:lineRule="auto"/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</w:pPr>
            <w:r>
              <w:rPr>
                <w:rFonts w:ascii="Trebuchet MS" w:hAnsi="Trebuchet MS" w:cs="Rubik-Bold"/>
                <w:b/>
                <w:bCs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243840</wp:posOffset>
                      </wp:positionV>
                      <wp:extent cx="2806065" cy="0"/>
                      <wp:effectExtent l="0" t="0" r="3238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06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0.15pt;margin-top:19.2pt;height:0pt;width:220.95pt;z-index:251675648;mso-width-relative:page;mso-height-relative:page;" filled="f" stroked="t" coordsize="21600,21600" o:gfxdata="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uGdpNYAAAAHAQAADwAAAAAAAAABACAAAAAi&#10;AAAAZHJzL2Rvd25yZXYueG1sUEsBAhQAFAAAAAgAh07iQD1yAELTAQAAtwMAAA4AAAAAAAAAAQAg&#10;AAAAJQEAAGRycy9lMm9Eb2MueG1sUEsFBgAAAAAGAAYAWQEAAGoFAAAAAA==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rebuchet MS" w:hAnsi="Trebuchet MS" w:cs="Rubik-Bold"/>
                <w:b/>
                <w:bCs/>
                <w:sz w:val="32"/>
                <w:szCs w:val="32"/>
                <w:lang w:bidi="he-IL"/>
              </w:rPr>
              <w:t xml:space="preserve">MY TIME    </w:t>
            </w:r>
          </w:p>
          <w:p w:rsidR="00575621" w:rsidRDefault="00EB7518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ind w:left="319"/>
              <w:jc w:val="both"/>
              <w:rPr>
                <w:rFonts w:ascii="InterUI-Regular" w:hAnsi="InterUI-Regular" w:cs="InterUI-Regular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147320</wp:posOffset>
                  </wp:positionV>
                  <wp:extent cx="1288415" cy="1139825"/>
                  <wp:effectExtent l="0" t="0" r="7620" b="317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78" t="29303" r="22991" b="36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277" cy="1144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  <w:szCs w:val="14"/>
              </w:rPr>
            </w:pPr>
            <w:r>
              <w:rPr>
                <w:rFonts w:ascii="InterUI-Regular" w:hAnsi="InterUI-Regular" w:cs="InterUI-Regular"/>
              </w:rPr>
              <w:t xml:space="preserve">                                  </w:t>
            </w:r>
            <w:r>
              <w:rPr>
                <w:rFonts w:ascii="InterUI-Regular" w:hAnsi="InterUI-Regular" w:cs="InterUI-Regular"/>
                <w:b/>
                <w:sz w:val="14"/>
                <w:szCs w:val="14"/>
              </w:rPr>
              <w:t xml:space="preserve">A. Project Planning &amp; Management 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  <w:szCs w:val="14"/>
              </w:rPr>
            </w:pPr>
            <w:r>
              <w:rPr>
                <w:rFonts w:ascii="InterUI-Regular" w:hAnsi="InterUI-Regular" w:cs="InterUI-Regular"/>
              </w:rPr>
              <w:t xml:space="preserve">                                  </w:t>
            </w:r>
            <w:r>
              <w:rPr>
                <w:rFonts w:ascii="InterUI-Regular" w:hAnsi="InterUI-Regular" w:cs="InterUI-Regular"/>
                <w:b/>
                <w:sz w:val="14"/>
                <w:szCs w:val="14"/>
              </w:rPr>
              <w:t>B. Solving Problems that shows the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  <w:szCs w:val="14"/>
              </w:rPr>
            </w:pPr>
            <w:r>
              <w:rPr>
                <w:rFonts w:ascii="InterUI-Regular" w:hAnsi="InterUI-Regular" w:cs="InterUI-Regular"/>
              </w:rPr>
              <w:t xml:space="preserve">                                     </w:t>
            </w:r>
            <w:r>
              <w:rPr>
                <w:rFonts w:ascii="InterUI-Regular" w:hAnsi="InterUI-Regular" w:cs="InterUI-Regular"/>
                <w:b/>
                <w:sz w:val="14"/>
                <w:szCs w:val="14"/>
              </w:rPr>
              <w:t>Company Down.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  <w:szCs w:val="14"/>
              </w:rPr>
            </w:pPr>
            <w:r>
              <w:rPr>
                <w:rFonts w:ascii="InterUI-Regular" w:hAnsi="InterUI-Regular" w:cs="InterUI-Regular"/>
              </w:rPr>
              <w:t xml:space="preserve">                                  </w:t>
            </w:r>
            <w:r>
              <w:rPr>
                <w:rFonts w:ascii="InterUI-Regular" w:hAnsi="InterUI-Regular" w:cs="InterUI-Regular"/>
                <w:b/>
                <w:sz w:val="14"/>
                <w:szCs w:val="14"/>
              </w:rPr>
              <w:t>C. Product Rod-Map Planning.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  <w:szCs w:val="14"/>
              </w:rPr>
            </w:pPr>
            <w:r>
              <w:rPr>
                <w:rFonts w:ascii="InterUI-Regular" w:hAnsi="InterUI-Regular" w:cs="InterUI-Regular"/>
              </w:rPr>
              <w:t xml:space="preserve">                                  </w:t>
            </w:r>
            <w:r>
              <w:rPr>
                <w:rFonts w:ascii="InterUI-Regular" w:hAnsi="InterUI-Regular" w:cs="InterUI-Regular"/>
                <w:b/>
                <w:sz w:val="14"/>
                <w:szCs w:val="14"/>
              </w:rPr>
              <w:t>D. Mentoring &amp; Coaching My Team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  <w:szCs w:val="14"/>
              </w:rPr>
            </w:pPr>
            <w:r>
              <w:rPr>
                <w:rFonts w:ascii="InterUI-Regular" w:hAnsi="InterUI-Regular" w:cs="InterUI-Regular"/>
              </w:rPr>
              <w:t xml:space="preserve">                                    </w:t>
            </w:r>
            <w:r>
              <w:rPr>
                <w:rFonts w:ascii="InterUI-Regular" w:hAnsi="InterUI-Regular" w:cs="InterUI-Regular"/>
                <w:b/>
                <w:sz w:val="14"/>
                <w:szCs w:val="14"/>
              </w:rPr>
              <w:t xml:space="preserve"> Of 150 Members.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  <w:szCs w:val="14"/>
              </w:rPr>
            </w:pPr>
            <w:r>
              <w:rPr>
                <w:rFonts w:ascii="InterUI-Regular" w:hAnsi="InterUI-Regular" w:cs="InterUI-Regular"/>
              </w:rPr>
              <w:t xml:space="preserve">                                  </w:t>
            </w:r>
            <w:r>
              <w:rPr>
                <w:rFonts w:ascii="InterUI-Regular" w:hAnsi="InterUI-Regular" w:cs="InterUI-Regular"/>
                <w:b/>
                <w:sz w:val="14"/>
                <w:szCs w:val="14"/>
              </w:rPr>
              <w:t>E. Decision Making.</w:t>
            </w:r>
          </w:p>
          <w:p w:rsidR="00575621" w:rsidRDefault="00EB75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  <w:szCs w:val="14"/>
              </w:rPr>
            </w:pPr>
            <w:r>
              <w:rPr>
                <w:rFonts w:ascii="InterUI-Regular" w:hAnsi="InterUI-Regular" w:cs="InterUI-Regular"/>
              </w:rPr>
              <w:t xml:space="preserve">                                  </w:t>
            </w:r>
            <w:r>
              <w:rPr>
                <w:rFonts w:ascii="InterUI-Regular" w:hAnsi="InterUI-Regular" w:cs="InterUI-Regular"/>
                <w:b/>
                <w:sz w:val="14"/>
                <w:szCs w:val="14"/>
              </w:rPr>
              <w:t>F.  Cost Saving Projects.</w:t>
            </w:r>
          </w:p>
          <w:p w:rsidR="00575621" w:rsidRDefault="0057562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  <w:b/>
                <w:sz w:val="14"/>
                <w:szCs w:val="14"/>
              </w:rPr>
            </w:pPr>
          </w:p>
          <w:p w:rsidR="00575621" w:rsidRDefault="0057562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InterUI-Regular" w:hAnsi="InterUI-Regular" w:cs="InterUI-Regular"/>
              </w:rPr>
            </w:pPr>
          </w:p>
        </w:tc>
      </w:tr>
    </w:tbl>
    <w:p w:rsidR="00575621" w:rsidRDefault="00575621">
      <w:pPr>
        <w:rPr>
          <w:rFonts w:ascii="Trebuchet MS" w:hAnsi="Trebuchet MS" w:cs="Rubik-Bold"/>
          <w:b/>
          <w:bCs/>
          <w:sz w:val="32"/>
          <w:szCs w:val="32"/>
          <w:lang w:bidi="he-IL"/>
        </w:rPr>
      </w:pPr>
    </w:p>
    <w:p w:rsidR="00575621" w:rsidRDefault="00EB7518">
      <w:pPr>
        <w:rPr>
          <w:rFonts w:ascii="Trebuchet MS" w:hAnsi="Trebuchet MS" w:cs="Rubik-Bold"/>
          <w:b/>
          <w:bCs/>
          <w:sz w:val="32"/>
          <w:szCs w:val="32"/>
          <w:lang w:bidi="he-IL"/>
        </w:rPr>
      </w:pPr>
      <w:r>
        <w:rPr>
          <w:rFonts w:ascii="Trebuchet MS" w:hAnsi="Trebuchet MS" w:cs="Rubik-Bold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244475</wp:posOffset>
                </wp:positionV>
                <wp:extent cx="6667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2pt;margin-top:19.25pt;height:0pt;width:525pt;z-index:251666432;mso-width-relative:page;mso-height-relative:page;" filled="f" stroked="t" coordsize="21600,21600" o:gfxdata="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9PTXXAAAACAEAAA8AAAAAAAAAAQAgAAAAIgAA&#10;AGRycy9kb3ducmV2LnhtbFBLAQIUABQAAAAIAIdO4kDT32dQ0AEAALUDAAAOAAAAAAAAAAEAIAAA&#10;ACY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rebuchet MS" w:hAnsi="Trebuchet MS" w:cs="Rubik-Bold"/>
          <w:b/>
          <w:bCs/>
          <w:sz w:val="32"/>
          <w:szCs w:val="32"/>
          <w:lang w:bidi="he-IL"/>
        </w:rPr>
        <w:t>DECLARATION</w:t>
      </w:r>
    </w:p>
    <w:p w:rsidR="00575621" w:rsidRDefault="00EB7518">
      <w:pPr>
        <w:autoSpaceDE w:val="0"/>
        <w:autoSpaceDN w:val="0"/>
        <w:adjustRightInd w:val="0"/>
        <w:spacing w:after="0" w:line="240" w:lineRule="auto"/>
        <w:jc w:val="both"/>
        <w:rPr>
          <w:rFonts w:ascii="InterUI-Regular" w:hAnsi="InterUI-Regular" w:cs="InterUI-Regular"/>
        </w:rPr>
      </w:pPr>
      <w:r>
        <w:rPr>
          <w:rFonts w:ascii="InterUI-Regular" w:hAnsi="InterUI-Regular" w:cs="InterUI-Regular"/>
        </w:rPr>
        <w:t>I hereby declare that all of the information given by me is true the bes</w:t>
      </w:r>
      <w:r>
        <w:rPr>
          <w:rFonts w:ascii="InterUI-Regular" w:hAnsi="InterUI-Regular" w:cs="InterUI-Regular"/>
        </w:rPr>
        <w:t xml:space="preserve">t of my knowledge. </w:t>
      </w:r>
    </w:p>
    <w:p w:rsidR="00575621" w:rsidRDefault="00575621">
      <w:pPr>
        <w:autoSpaceDE w:val="0"/>
        <w:autoSpaceDN w:val="0"/>
        <w:adjustRightInd w:val="0"/>
        <w:spacing w:after="0" w:line="240" w:lineRule="auto"/>
        <w:jc w:val="both"/>
        <w:rPr>
          <w:rFonts w:ascii="InterUI-Regular" w:hAnsi="InterUI-Regular" w:cs="InterUI-Regular"/>
        </w:rPr>
      </w:pPr>
    </w:p>
    <w:p w:rsidR="00575621" w:rsidRDefault="00575621">
      <w:pPr>
        <w:autoSpaceDE w:val="0"/>
        <w:autoSpaceDN w:val="0"/>
        <w:adjustRightInd w:val="0"/>
        <w:spacing w:after="0" w:line="240" w:lineRule="auto"/>
        <w:jc w:val="both"/>
        <w:rPr>
          <w:rFonts w:ascii="InterUI-Regular" w:hAnsi="InterUI-Regular" w:cs="InterUI-Regular"/>
          <w:sz w:val="20"/>
        </w:rPr>
      </w:pPr>
    </w:p>
    <w:p w:rsidR="00575621" w:rsidRDefault="00575621">
      <w:pPr>
        <w:autoSpaceDE w:val="0"/>
        <w:autoSpaceDN w:val="0"/>
        <w:adjustRightInd w:val="0"/>
        <w:spacing w:after="0" w:line="240" w:lineRule="auto"/>
        <w:jc w:val="both"/>
        <w:rPr>
          <w:rFonts w:ascii="InterUI-Regular" w:hAnsi="InterUI-Regular" w:cs="InterUI-Regular"/>
          <w:sz w:val="20"/>
        </w:rPr>
      </w:pPr>
    </w:p>
    <w:p w:rsidR="00575621" w:rsidRDefault="00EB7518">
      <w:pPr>
        <w:autoSpaceDE w:val="0"/>
        <w:autoSpaceDN w:val="0"/>
        <w:adjustRightInd w:val="0"/>
        <w:spacing w:after="0" w:line="240" w:lineRule="auto"/>
        <w:jc w:val="both"/>
        <w:rPr>
          <w:rFonts w:ascii="InterUI-Regular" w:hAnsi="InterUI-Regular" w:cs="InterUI-Regular"/>
          <w:b/>
        </w:rPr>
      </w:pPr>
      <w:r>
        <w:rPr>
          <w:rFonts w:ascii="InterUI-Regular" w:hAnsi="InterUI-Regular" w:cs="InterUI-Regular"/>
          <w:b/>
        </w:rPr>
        <w:lastRenderedPageBreak/>
        <w:t>DATE:</w:t>
      </w:r>
    </w:p>
    <w:p w:rsidR="00575621" w:rsidRDefault="00575621">
      <w:pPr>
        <w:autoSpaceDE w:val="0"/>
        <w:autoSpaceDN w:val="0"/>
        <w:adjustRightInd w:val="0"/>
        <w:spacing w:after="0" w:line="240" w:lineRule="auto"/>
        <w:jc w:val="both"/>
        <w:rPr>
          <w:rFonts w:ascii="InterUI-Regular" w:hAnsi="InterUI-Regular" w:cs="InterUI-Regular"/>
          <w:b/>
        </w:rPr>
      </w:pPr>
    </w:p>
    <w:p w:rsidR="00575621" w:rsidRDefault="00EB7518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b/>
        </w:rPr>
      </w:pPr>
      <w:r>
        <w:rPr>
          <w:rFonts w:ascii="InterUI-Regular" w:hAnsi="InterUI-Regular" w:cs="InterUI-Regular"/>
          <w:b/>
        </w:rPr>
        <w:t>PLACE:</w:t>
      </w:r>
      <w:r>
        <w:rPr>
          <w:rFonts w:ascii="InterUI-Regular" w:hAnsi="InterUI-Regular" w:cs="InterUI-Regular"/>
          <w:b/>
        </w:rPr>
        <w:tab/>
      </w:r>
      <w:r>
        <w:rPr>
          <w:rFonts w:ascii="InterUI-Regular" w:hAnsi="InterUI-Regular" w:cs="InterUI-Regular"/>
          <w:b/>
        </w:rPr>
        <w:tab/>
      </w:r>
      <w:r>
        <w:rPr>
          <w:rFonts w:ascii="InterUI-Regular" w:hAnsi="InterUI-Regular" w:cs="InterUI-Regular"/>
          <w:b/>
        </w:rPr>
        <w:tab/>
      </w:r>
      <w:r>
        <w:rPr>
          <w:rFonts w:ascii="InterUI-Regular" w:hAnsi="InterUI-Regular" w:cs="InterUI-Regular"/>
          <w:b/>
        </w:rPr>
        <w:tab/>
      </w:r>
      <w:r>
        <w:rPr>
          <w:rFonts w:ascii="InterUI-Regular" w:hAnsi="InterUI-Regular" w:cs="InterUI-Regular"/>
          <w:b/>
        </w:rPr>
        <w:tab/>
      </w:r>
      <w:r>
        <w:rPr>
          <w:rFonts w:ascii="InterUI-Regular" w:hAnsi="InterUI-Regular" w:cs="InterUI-Regular"/>
          <w:b/>
        </w:rPr>
        <w:tab/>
      </w:r>
      <w:r>
        <w:rPr>
          <w:rFonts w:ascii="InterUI-Regular" w:hAnsi="InterUI-Regular" w:cs="InterUI-Regular"/>
          <w:b/>
        </w:rPr>
        <w:tab/>
      </w:r>
      <w:r>
        <w:rPr>
          <w:rFonts w:ascii="InterUI-Regular" w:hAnsi="InterUI-Regular" w:cs="InterUI-Regular"/>
          <w:b/>
        </w:rPr>
        <w:tab/>
      </w:r>
      <w:r>
        <w:rPr>
          <w:rFonts w:ascii="InterUI-Regular" w:hAnsi="InterUI-Regular" w:cs="InterUI-Regular"/>
          <w:b/>
        </w:rPr>
        <w:tab/>
      </w:r>
      <w:r>
        <w:rPr>
          <w:rFonts w:ascii="InterUI-Regular" w:hAnsi="InterUI-Regular" w:cs="InterUI-Regular"/>
          <w:b/>
        </w:rPr>
        <w:tab/>
        <w:t>(PARVEEN KUMAR)</w:t>
      </w:r>
    </w:p>
    <w:sectPr w:rsidR="00575621">
      <w:pgSz w:w="11906" w:h="16838"/>
      <w:pgMar w:top="680" w:right="709" w:bottom="68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621" w:rsidRDefault="00EB7518">
      <w:pPr>
        <w:spacing w:line="240" w:lineRule="auto"/>
      </w:pPr>
      <w:r>
        <w:separator/>
      </w:r>
    </w:p>
  </w:endnote>
  <w:endnote w:type="continuationSeparator" w:id="0">
    <w:p w:rsidR="00575621" w:rsidRDefault="00EB7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ubik-Bold">
    <w:altName w:val="Times New Roman"/>
    <w:charset w:val="B1"/>
    <w:family w:val="auto"/>
    <w:pitch w:val="default"/>
    <w:sig w:usb0="00000000" w:usb1="00000000" w:usb2="00000000" w:usb3="00000000" w:csb0="00000020" w:csb1="00000000"/>
  </w:font>
  <w:font w:name="InterUI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621" w:rsidRDefault="00EB7518">
      <w:pPr>
        <w:spacing w:after="0"/>
      </w:pPr>
      <w:r>
        <w:separator/>
      </w:r>
    </w:p>
  </w:footnote>
  <w:footnote w:type="continuationSeparator" w:id="0">
    <w:p w:rsidR="00575621" w:rsidRDefault="00EB75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F227B"/>
    <w:multiLevelType w:val="multilevel"/>
    <w:tmpl w:val="4DDF227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A6C47"/>
    <w:multiLevelType w:val="multilevel"/>
    <w:tmpl w:val="552A6C4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A78C6"/>
    <w:multiLevelType w:val="multilevel"/>
    <w:tmpl w:val="798A7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88957">
    <w:abstractNumId w:val="2"/>
  </w:num>
  <w:num w:numId="2" w16cid:durableId="1469394478">
    <w:abstractNumId w:val="1"/>
  </w:num>
  <w:num w:numId="3" w16cid:durableId="219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DA"/>
    <w:rsid w:val="00004290"/>
    <w:rsid w:val="00012C01"/>
    <w:rsid w:val="00015F96"/>
    <w:rsid w:val="000219D2"/>
    <w:rsid w:val="00023725"/>
    <w:rsid w:val="0002455C"/>
    <w:rsid w:val="00031179"/>
    <w:rsid w:val="000320D3"/>
    <w:rsid w:val="00032FBB"/>
    <w:rsid w:val="00033CA2"/>
    <w:rsid w:val="000349A7"/>
    <w:rsid w:val="00034B18"/>
    <w:rsid w:val="000370B2"/>
    <w:rsid w:val="00052CE4"/>
    <w:rsid w:val="00065EDD"/>
    <w:rsid w:val="000661FC"/>
    <w:rsid w:val="000743FC"/>
    <w:rsid w:val="000762E2"/>
    <w:rsid w:val="00080390"/>
    <w:rsid w:val="00081104"/>
    <w:rsid w:val="0008523E"/>
    <w:rsid w:val="0009176E"/>
    <w:rsid w:val="00093B50"/>
    <w:rsid w:val="00097929"/>
    <w:rsid w:val="000979D1"/>
    <w:rsid w:val="000A00B3"/>
    <w:rsid w:val="000A3E3C"/>
    <w:rsid w:val="000B2932"/>
    <w:rsid w:val="000B5A61"/>
    <w:rsid w:val="000C0EB9"/>
    <w:rsid w:val="000C1319"/>
    <w:rsid w:val="000C3360"/>
    <w:rsid w:val="000C52DA"/>
    <w:rsid w:val="000D021C"/>
    <w:rsid w:val="000D7960"/>
    <w:rsid w:val="000D7DF4"/>
    <w:rsid w:val="000F59D4"/>
    <w:rsid w:val="0010223B"/>
    <w:rsid w:val="001053D7"/>
    <w:rsid w:val="00114D14"/>
    <w:rsid w:val="00115AAF"/>
    <w:rsid w:val="00121C32"/>
    <w:rsid w:val="001244C5"/>
    <w:rsid w:val="00131BEB"/>
    <w:rsid w:val="00136A65"/>
    <w:rsid w:val="001423A6"/>
    <w:rsid w:val="0014480E"/>
    <w:rsid w:val="00151F97"/>
    <w:rsid w:val="00153A3E"/>
    <w:rsid w:val="001550D2"/>
    <w:rsid w:val="00156917"/>
    <w:rsid w:val="00156EE6"/>
    <w:rsid w:val="00163F40"/>
    <w:rsid w:val="001640AC"/>
    <w:rsid w:val="001825E3"/>
    <w:rsid w:val="00183196"/>
    <w:rsid w:val="0019236C"/>
    <w:rsid w:val="00195AA9"/>
    <w:rsid w:val="001A5A90"/>
    <w:rsid w:val="001A60EF"/>
    <w:rsid w:val="001B03DB"/>
    <w:rsid w:val="001C187D"/>
    <w:rsid w:val="001C2202"/>
    <w:rsid w:val="001C2B82"/>
    <w:rsid w:val="001D00C4"/>
    <w:rsid w:val="001E431A"/>
    <w:rsid w:val="001E5BA6"/>
    <w:rsid w:val="001F0A83"/>
    <w:rsid w:val="001F780A"/>
    <w:rsid w:val="00204AE1"/>
    <w:rsid w:val="00206625"/>
    <w:rsid w:val="00215903"/>
    <w:rsid w:val="002167D8"/>
    <w:rsid w:val="0022360B"/>
    <w:rsid w:val="002262BA"/>
    <w:rsid w:val="002276E8"/>
    <w:rsid w:val="00227B94"/>
    <w:rsid w:val="00235103"/>
    <w:rsid w:val="00245FF7"/>
    <w:rsid w:val="0024734A"/>
    <w:rsid w:val="00260667"/>
    <w:rsid w:val="002659F5"/>
    <w:rsid w:val="00267E7F"/>
    <w:rsid w:val="002729C5"/>
    <w:rsid w:val="00274317"/>
    <w:rsid w:val="00280DD0"/>
    <w:rsid w:val="00282BAC"/>
    <w:rsid w:val="002939EA"/>
    <w:rsid w:val="00293E16"/>
    <w:rsid w:val="00294787"/>
    <w:rsid w:val="00297755"/>
    <w:rsid w:val="002A23AF"/>
    <w:rsid w:val="002A5B72"/>
    <w:rsid w:val="002B018F"/>
    <w:rsid w:val="002B24E1"/>
    <w:rsid w:val="002B4EB8"/>
    <w:rsid w:val="002B52FB"/>
    <w:rsid w:val="002E2E01"/>
    <w:rsid w:val="002E5249"/>
    <w:rsid w:val="00310DBE"/>
    <w:rsid w:val="003114A6"/>
    <w:rsid w:val="00313BCD"/>
    <w:rsid w:val="003143D9"/>
    <w:rsid w:val="003145CC"/>
    <w:rsid w:val="00331595"/>
    <w:rsid w:val="00332769"/>
    <w:rsid w:val="00337CDA"/>
    <w:rsid w:val="00337E45"/>
    <w:rsid w:val="0034058B"/>
    <w:rsid w:val="00340E64"/>
    <w:rsid w:val="0034792C"/>
    <w:rsid w:val="00353682"/>
    <w:rsid w:val="00361DD4"/>
    <w:rsid w:val="00361DF7"/>
    <w:rsid w:val="00362828"/>
    <w:rsid w:val="003727B2"/>
    <w:rsid w:val="0037356C"/>
    <w:rsid w:val="003757EC"/>
    <w:rsid w:val="00397704"/>
    <w:rsid w:val="003A7263"/>
    <w:rsid w:val="003B0068"/>
    <w:rsid w:val="003B0C27"/>
    <w:rsid w:val="003B11A0"/>
    <w:rsid w:val="003B1E45"/>
    <w:rsid w:val="003B7620"/>
    <w:rsid w:val="003C1DC3"/>
    <w:rsid w:val="003C3F3A"/>
    <w:rsid w:val="003C4679"/>
    <w:rsid w:val="003C5640"/>
    <w:rsid w:val="003D0552"/>
    <w:rsid w:val="003E0BC0"/>
    <w:rsid w:val="003F2B2D"/>
    <w:rsid w:val="003F6C2E"/>
    <w:rsid w:val="00400824"/>
    <w:rsid w:val="00403D7D"/>
    <w:rsid w:val="00406545"/>
    <w:rsid w:val="0040661C"/>
    <w:rsid w:val="004177DC"/>
    <w:rsid w:val="00421267"/>
    <w:rsid w:val="00421703"/>
    <w:rsid w:val="00427227"/>
    <w:rsid w:val="00432156"/>
    <w:rsid w:val="0043514C"/>
    <w:rsid w:val="00437E95"/>
    <w:rsid w:val="004459B5"/>
    <w:rsid w:val="00451084"/>
    <w:rsid w:val="00451D23"/>
    <w:rsid w:val="00462234"/>
    <w:rsid w:val="004624FB"/>
    <w:rsid w:val="0046502F"/>
    <w:rsid w:val="0046690F"/>
    <w:rsid w:val="00470A34"/>
    <w:rsid w:val="004752CC"/>
    <w:rsid w:val="00476C5B"/>
    <w:rsid w:val="00491D14"/>
    <w:rsid w:val="00492E4D"/>
    <w:rsid w:val="00493310"/>
    <w:rsid w:val="004A02A1"/>
    <w:rsid w:val="004A0635"/>
    <w:rsid w:val="004A2B25"/>
    <w:rsid w:val="004A77C8"/>
    <w:rsid w:val="004B0DA0"/>
    <w:rsid w:val="004C4D99"/>
    <w:rsid w:val="004C57E0"/>
    <w:rsid w:val="004D04CD"/>
    <w:rsid w:val="004D2B64"/>
    <w:rsid w:val="004D4A6D"/>
    <w:rsid w:val="004E5E5B"/>
    <w:rsid w:val="004F0F02"/>
    <w:rsid w:val="004F37E0"/>
    <w:rsid w:val="004F5CD5"/>
    <w:rsid w:val="004F5CF7"/>
    <w:rsid w:val="004F7EEB"/>
    <w:rsid w:val="00514E02"/>
    <w:rsid w:val="00515736"/>
    <w:rsid w:val="00516286"/>
    <w:rsid w:val="00520E2B"/>
    <w:rsid w:val="00534947"/>
    <w:rsid w:val="00540A50"/>
    <w:rsid w:val="005466AC"/>
    <w:rsid w:val="00547E4B"/>
    <w:rsid w:val="00550906"/>
    <w:rsid w:val="00553828"/>
    <w:rsid w:val="0055559E"/>
    <w:rsid w:val="00555F64"/>
    <w:rsid w:val="00555FD6"/>
    <w:rsid w:val="00556E00"/>
    <w:rsid w:val="00562083"/>
    <w:rsid w:val="00575621"/>
    <w:rsid w:val="005829C7"/>
    <w:rsid w:val="00584085"/>
    <w:rsid w:val="005A3F3B"/>
    <w:rsid w:val="005B7365"/>
    <w:rsid w:val="005B7B22"/>
    <w:rsid w:val="005C44CD"/>
    <w:rsid w:val="005E12CB"/>
    <w:rsid w:val="005E75EE"/>
    <w:rsid w:val="005F07F0"/>
    <w:rsid w:val="005F25D3"/>
    <w:rsid w:val="006103B0"/>
    <w:rsid w:val="006255DA"/>
    <w:rsid w:val="00632D42"/>
    <w:rsid w:val="00634665"/>
    <w:rsid w:val="0063473D"/>
    <w:rsid w:val="00635C33"/>
    <w:rsid w:val="00636123"/>
    <w:rsid w:val="00636C43"/>
    <w:rsid w:val="006377AD"/>
    <w:rsid w:val="00640C68"/>
    <w:rsid w:val="0064416A"/>
    <w:rsid w:val="0066427D"/>
    <w:rsid w:val="00670BB5"/>
    <w:rsid w:val="00687FE4"/>
    <w:rsid w:val="006960F9"/>
    <w:rsid w:val="006B3083"/>
    <w:rsid w:val="006C437B"/>
    <w:rsid w:val="006D6C1C"/>
    <w:rsid w:val="006E4F0F"/>
    <w:rsid w:val="006F5F49"/>
    <w:rsid w:val="00700386"/>
    <w:rsid w:val="0070045D"/>
    <w:rsid w:val="00705F90"/>
    <w:rsid w:val="00707DA3"/>
    <w:rsid w:val="007123D9"/>
    <w:rsid w:val="00713C4F"/>
    <w:rsid w:val="00721521"/>
    <w:rsid w:val="007226A4"/>
    <w:rsid w:val="00724288"/>
    <w:rsid w:val="00727BA4"/>
    <w:rsid w:val="00730922"/>
    <w:rsid w:val="00733F40"/>
    <w:rsid w:val="00740D50"/>
    <w:rsid w:val="0074710E"/>
    <w:rsid w:val="00755233"/>
    <w:rsid w:val="007569DB"/>
    <w:rsid w:val="007742E5"/>
    <w:rsid w:val="007773CB"/>
    <w:rsid w:val="00790191"/>
    <w:rsid w:val="0079065F"/>
    <w:rsid w:val="00792E7F"/>
    <w:rsid w:val="00793C40"/>
    <w:rsid w:val="007944E1"/>
    <w:rsid w:val="007A6E1B"/>
    <w:rsid w:val="007B5A1A"/>
    <w:rsid w:val="007C00BD"/>
    <w:rsid w:val="007C371C"/>
    <w:rsid w:val="007C3CC3"/>
    <w:rsid w:val="007C7A46"/>
    <w:rsid w:val="007E09DD"/>
    <w:rsid w:val="007E102D"/>
    <w:rsid w:val="007E6338"/>
    <w:rsid w:val="00803F96"/>
    <w:rsid w:val="00806292"/>
    <w:rsid w:val="00806EC3"/>
    <w:rsid w:val="00807C9D"/>
    <w:rsid w:val="00813FDD"/>
    <w:rsid w:val="0081751B"/>
    <w:rsid w:val="008311D8"/>
    <w:rsid w:val="00833016"/>
    <w:rsid w:val="00834B46"/>
    <w:rsid w:val="00840566"/>
    <w:rsid w:val="00841FC1"/>
    <w:rsid w:val="00847526"/>
    <w:rsid w:val="00851E52"/>
    <w:rsid w:val="0085245F"/>
    <w:rsid w:val="008557AD"/>
    <w:rsid w:val="00856982"/>
    <w:rsid w:val="008579C2"/>
    <w:rsid w:val="00862AF2"/>
    <w:rsid w:val="00863455"/>
    <w:rsid w:val="008646BD"/>
    <w:rsid w:val="008679B9"/>
    <w:rsid w:val="00870175"/>
    <w:rsid w:val="00871099"/>
    <w:rsid w:val="00873DBA"/>
    <w:rsid w:val="00881382"/>
    <w:rsid w:val="00885B52"/>
    <w:rsid w:val="00886072"/>
    <w:rsid w:val="00886EFF"/>
    <w:rsid w:val="00887072"/>
    <w:rsid w:val="008936C8"/>
    <w:rsid w:val="00894AEA"/>
    <w:rsid w:val="008960B6"/>
    <w:rsid w:val="00896B1B"/>
    <w:rsid w:val="0089787A"/>
    <w:rsid w:val="008A08C6"/>
    <w:rsid w:val="008A0CF1"/>
    <w:rsid w:val="008A10CA"/>
    <w:rsid w:val="008A1313"/>
    <w:rsid w:val="008A301A"/>
    <w:rsid w:val="008A3E34"/>
    <w:rsid w:val="008A603B"/>
    <w:rsid w:val="008B0B0F"/>
    <w:rsid w:val="008B1F0F"/>
    <w:rsid w:val="008C3035"/>
    <w:rsid w:val="008C327B"/>
    <w:rsid w:val="008D0E94"/>
    <w:rsid w:val="008D422A"/>
    <w:rsid w:val="008D5439"/>
    <w:rsid w:val="008E2CD3"/>
    <w:rsid w:val="008F4551"/>
    <w:rsid w:val="00914A7C"/>
    <w:rsid w:val="00930AA6"/>
    <w:rsid w:val="00931AA6"/>
    <w:rsid w:val="009404AE"/>
    <w:rsid w:val="00941BC9"/>
    <w:rsid w:val="00941D13"/>
    <w:rsid w:val="0094290E"/>
    <w:rsid w:val="009441DF"/>
    <w:rsid w:val="00944DA8"/>
    <w:rsid w:val="00944ED5"/>
    <w:rsid w:val="00950D9F"/>
    <w:rsid w:val="00954C02"/>
    <w:rsid w:val="00960F78"/>
    <w:rsid w:val="00965203"/>
    <w:rsid w:val="00965224"/>
    <w:rsid w:val="00966F3B"/>
    <w:rsid w:val="0097044E"/>
    <w:rsid w:val="00973450"/>
    <w:rsid w:val="0097532B"/>
    <w:rsid w:val="00977D72"/>
    <w:rsid w:val="00980BD3"/>
    <w:rsid w:val="0098579C"/>
    <w:rsid w:val="00987047"/>
    <w:rsid w:val="00992318"/>
    <w:rsid w:val="00995188"/>
    <w:rsid w:val="009A15E1"/>
    <w:rsid w:val="009A69D2"/>
    <w:rsid w:val="009A6B20"/>
    <w:rsid w:val="009B7345"/>
    <w:rsid w:val="009C1E44"/>
    <w:rsid w:val="009C7DA3"/>
    <w:rsid w:val="009D1A56"/>
    <w:rsid w:val="009E36E7"/>
    <w:rsid w:val="009E3E4F"/>
    <w:rsid w:val="009E7CA3"/>
    <w:rsid w:val="009E7D87"/>
    <w:rsid w:val="00A0292E"/>
    <w:rsid w:val="00A1237B"/>
    <w:rsid w:val="00A128B4"/>
    <w:rsid w:val="00A144DB"/>
    <w:rsid w:val="00A158A0"/>
    <w:rsid w:val="00A168A9"/>
    <w:rsid w:val="00A20C1F"/>
    <w:rsid w:val="00A22E7E"/>
    <w:rsid w:val="00A35C2B"/>
    <w:rsid w:val="00A363E5"/>
    <w:rsid w:val="00A56346"/>
    <w:rsid w:val="00A570E0"/>
    <w:rsid w:val="00A573E6"/>
    <w:rsid w:val="00A600DF"/>
    <w:rsid w:val="00A6769E"/>
    <w:rsid w:val="00A704DA"/>
    <w:rsid w:val="00A718B9"/>
    <w:rsid w:val="00A76AD7"/>
    <w:rsid w:val="00A8061F"/>
    <w:rsid w:val="00A80730"/>
    <w:rsid w:val="00A952C0"/>
    <w:rsid w:val="00A976C4"/>
    <w:rsid w:val="00AA473D"/>
    <w:rsid w:val="00AA5A90"/>
    <w:rsid w:val="00AB62A3"/>
    <w:rsid w:val="00AC0C3B"/>
    <w:rsid w:val="00AC29A5"/>
    <w:rsid w:val="00AC5EAE"/>
    <w:rsid w:val="00AD03D6"/>
    <w:rsid w:val="00AD13D3"/>
    <w:rsid w:val="00AD35EE"/>
    <w:rsid w:val="00AE1015"/>
    <w:rsid w:val="00AE31BE"/>
    <w:rsid w:val="00AE6297"/>
    <w:rsid w:val="00B00079"/>
    <w:rsid w:val="00B113A7"/>
    <w:rsid w:val="00B16349"/>
    <w:rsid w:val="00B203DF"/>
    <w:rsid w:val="00B23B00"/>
    <w:rsid w:val="00B41361"/>
    <w:rsid w:val="00B42826"/>
    <w:rsid w:val="00B4517D"/>
    <w:rsid w:val="00B464A4"/>
    <w:rsid w:val="00B610B9"/>
    <w:rsid w:val="00B70E63"/>
    <w:rsid w:val="00B73408"/>
    <w:rsid w:val="00B7695B"/>
    <w:rsid w:val="00B874EC"/>
    <w:rsid w:val="00B93643"/>
    <w:rsid w:val="00BA341B"/>
    <w:rsid w:val="00BA530A"/>
    <w:rsid w:val="00BB08FD"/>
    <w:rsid w:val="00BB0EA8"/>
    <w:rsid w:val="00BB7507"/>
    <w:rsid w:val="00BC1C08"/>
    <w:rsid w:val="00BC3E14"/>
    <w:rsid w:val="00BC6373"/>
    <w:rsid w:val="00BD196A"/>
    <w:rsid w:val="00BD2D8A"/>
    <w:rsid w:val="00BD3EF9"/>
    <w:rsid w:val="00BD429B"/>
    <w:rsid w:val="00BF1FF7"/>
    <w:rsid w:val="00C06A3B"/>
    <w:rsid w:val="00C10373"/>
    <w:rsid w:val="00C12286"/>
    <w:rsid w:val="00C2089C"/>
    <w:rsid w:val="00C247C2"/>
    <w:rsid w:val="00C2694C"/>
    <w:rsid w:val="00C355FB"/>
    <w:rsid w:val="00C41E6D"/>
    <w:rsid w:val="00C517B8"/>
    <w:rsid w:val="00C5284A"/>
    <w:rsid w:val="00C53D4D"/>
    <w:rsid w:val="00C547C0"/>
    <w:rsid w:val="00C55F5A"/>
    <w:rsid w:val="00C5651F"/>
    <w:rsid w:val="00C5729E"/>
    <w:rsid w:val="00C57E07"/>
    <w:rsid w:val="00C61DFD"/>
    <w:rsid w:val="00C67CF5"/>
    <w:rsid w:val="00C7195D"/>
    <w:rsid w:val="00C72A30"/>
    <w:rsid w:val="00C7537D"/>
    <w:rsid w:val="00C77F0C"/>
    <w:rsid w:val="00C8084F"/>
    <w:rsid w:val="00C83226"/>
    <w:rsid w:val="00C848A4"/>
    <w:rsid w:val="00C90225"/>
    <w:rsid w:val="00C9243E"/>
    <w:rsid w:val="00C96A3F"/>
    <w:rsid w:val="00CB7115"/>
    <w:rsid w:val="00CC232F"/>
    <w:rsid w:val="00CC354D"/>
    <w:rsid w:val="00CD7EBF"/>
    <w:rsid w:val="00CE05B5"/>
    <w:rsid w:val="00CE104A"/>
    <w:rsid w:val="00CE1B22"/>
    <w:rsid w:val="00CE356D"/>
    <w:rsid w:val="00CF0EEF"/>
    <w:rsid w:val="00CF0FB7"/>
    <w:rsid w:val="00CF4A0C"/>
    <w:rsid w:val="00CF4BDC"/>
    <w:rsid w:val="00CF675B"/>
    <w:rsid w:val="00D1404E"/>
    <w:rsid w:val="00D140E0"/>
    <w:rsid w:val="00D201CF"/>
    <w:rsid w:val="00D32525"/>
    <w:rsid w:val="00D34980"/>
    <w:rsid w:val="00D354BC"/>
    <w:rsid w:val="00D36389"/>
    <w:rsid w:val="00D372D7"/>
    <w:rsid w:val="00D42839"/>
    <w:rsid w:val="00D54594"/>
    <w:rsid w:val="00D61041"/>
    <w:rsid w:val="00D624CF"/>
    <w:rsid w:val="00D63069"/>
    <w:rsid w:val="00D648A7"/>
    <w:rsid w:val="00D656B3"/>
    <w:rsid w:val="00D65ADB"/>
    <w:rsid w:val="00D70C82"/>
    <w:rsid w:val="00D7150C"/>
    <w:rsid w:val="00D728E5"/>
    <w:rsid w:val="00D743FA"/>
    <w:rsid w:val="00D8115E"/>
    <w:rsid w:val="00D81B56"/>
    <w:rsid w:val="00DA3958"/>
    <w:rsid w:val="00DA7D4B"/>
    <w:rsid w:val="00DB367A"/>
    <w:rsid w:val="00DB5D42"/>
    <w:rsid w:val="00DC6633"/>
    <w:rsid w:val="00DD5DD3"/>
    <w:rsid w:val="00DE604A"/>
    <w:rsid w:val="00DE7E37"/>
    <w:rsid w:val="00DF2543"/>
    <w:rsid w:val="00DF5C74"/>
    <w:rsid w:val="00E067CA"/>
    <w:rsid w:val="00E105D3"/>
    <w:rsid w:val="00E11531"/>
    <w:rsid w:val="00E131CF"/>
    <w:rsid w:val="00E22375"/>
    <w:rsid w:val="00E2548D"/>
    <w:rsid w:val="00E44E80"/>
    <w:rsid w:val="00E867D6"/>
    <w:rsid w:val="00E86BD3"/>
    <w:rsid w:val="00E94584"/>
    <w:rsid w:val="00E955E3"/>
    <w:rsid w:val="00EA25E1"/>
    <w:rsid w:val="00EA77FF"/>
    <w:rsid w:val="00EB1107"/>
    <w:rsid w:val="00EB3816"/>
    <w:rsid w:val="00EB7518"/>
    <w:rsid w:val="00EC237B"/>
    <w:rsid w:val="00EC39B9"/>
    <w:rsid w:val="00ED7F4C"/>
    <w:rsid w:val="00EE1DDE"/>
    <w:rsid w:val="00EE4F6F"/>
    <w:rsid w:val="00EF31F8"/>
    <w:rsid w:val="00EF3FF6"/>
    <w:rsid w:val="00EF3FFC"/>
    <w:rsid w:val="00EF501A"/>
    <w:rsid w:val="00F10230"/>
    <w:rsid w:val="00F12FE9"/>
    <w:rsid w:val="00F13AAA"/>
    <w:rsid w:val="00F23D23"/>
    <w:rsid w:val="00F23DBA"/>
    <w:rsid w:val="00F26AB0"/>
    <w:rsid w:val="00F30298"/>
    <w:rsid w:val="00F304FA"/>
    <w:rsid w:val="00F32D8D"/>
    <w:rsid w:val="00F35F1B"/>
    <w:rsid w:val="00F55B37"/>
    <w:rsid w:val="00F574DC"/>
    <w:rsid w:val="00F63309"/>
    <w:rsid w:val="00F64973"/>
    <w:rsid w:val="00F67B29"/>
    <w:rsid w:val="00F73D78"/>
    <w:rsid w:val="00F76E02"/>
    <w:rsid w:val="00F81938"/>
    <w:rsid w:val="00F862A1"/>
    <w:rsid w:val="00FA2A88"/>
    <w:rsid w:val="00FA3F6A"/>
    <w:rsid w:val="00FB0504"/>
    <w:rsid w:val="00FC2F8A"/>
    <w:rsid w:val="00FD5FC2"/>
    <w:rsid w:val="00FF0035"/>
    <w:rsid w:val="00FF6D3A"/>
    <w:rsid w:val="51480E9F"/>
    <w:rsid w:val="53B6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FC1E90F-9113-414C-86DE-6C41DF63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spacing w:after="0" w:line="240" w:lineRule="auto"/>
      <w:ind w:left="1320" w:hanging="2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qFormat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Achievement">
    <w:name w:val="Achievement"/>
    <w:basedOn w:val="Normal"/>
    <w:next w:val="Index6"/>
    <w:qFormat/>
    <w:pPr>
      <w:spacing w:after="60" w:line="220" w:lineRule="atLeast"/>
      <w:ind w:left="300" w:hanging="332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ABA1886-3777-4F6A-9554-4B8C55FE0006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Solanki, Mithlesh</dc:creator>
  <cp:lastModifiedBy>919050168965</cp:lastModifiedBy>
  <cp:revision>2</cp:revision>
  <dcterms:created xsi:type="dcterms:W3CDTF">2023-01-16T08:47:00Z</dcterms:created>
  <dcterms:modified xsi:type="dcterms:W3CDTF">2023-01-16T08:47:00Z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ADAD7F1C9C85406B9C17A6861EE9D8E1</vt:lpwstr>
  </property>
</Properties>
</file>