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505"/>
        <w:gridCol w:w="5405"/>
        <w:gridCol w:w="3330"/>
      </w:tblGrid>
      <w:tr w14:paraId="27B280BE" w14:textId="77777777" w:rsidTr="000E743C">
        <w:tblPrEx>
          <w:tblW w:w="0" w:type="auto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710"/>
        </w:trPr>
        <w:tc>
          <w:tcPr>
            <w:tcW w:w="8910" w:type="dxa"/>
            <w:gridSpan w:val="2"/>
            <w:shd w:val="clear" w:color="auto" w:fill="2D3236"/>
          </w:tcPr>
          <w:p w:rsidR="00C049AC" w:rsidRPr="004B13A9" w:rsidP="0045136E" w14:paraId="4CA41550" w14:textId="5088CB54">
            <w:pPr>
              <w:ind w:left="60"/>
              <w:rPr>
                <w:rFonts w:ascii="Tahoma" w:hAnsi="Tahoma" w:cs="Tahoma"/>
                <w:b/>
                <w:bCs/>
                <w:sz w:val="20"/>
                <w:szCs w:val="28"/>
              </w:rPr>
            </w:pPr>
          </w:p>
          <w:p w:rsidR="004A44B1" w:rsidP="0045136E" w14:paraId="4C8A6D15" w14:textId="4F857CDD">
            <w:pPr>
              <w:ind w:left="60"/>
              <w:rPr>
                <w:rFonts w:ascii="Tahoma" w:hAnsi="Tahoma" w:cs="Tahoma"/>
                <w:b/>
                <w:bCs/>
                <w:sz w:val="36"/>
                <w:szCs w:val="28"/>
              </w:rPr>
            </w:pPr>
            <w:r w:rsidRPr="00E7403D">
              <w:rPr>
                <w:rFonts w:ascii="Tahoma" w:hAnsi="Tahoma" w:cs="Tahoma"/>
                <w:b/>
                <w:bCs/>
                <w:sz w:val="36"/>
                <w:szCs w:val="28"/>
              </w:rPr>
              <w:t>ALOK SHARMA</w:t>
            </w:r>
          </w:p>
          <w:p w:rsidR="00DD2EA0" w:rsidP="0045136E" w14:paraId="5441788C" w14:textId="2FF1D94B">
            <w:pPr>
              <w:ind w:left="60"/>
              <w:rPr>
                <w:rFonts w:ascii="Tahoma" w:hAnsi="Tahoma" w:cs="Tahoma"/>
                <w:b/>
                <w:szCs w:val="28"/>
              </w:rPr>
            </w:pPr>
            <w:r>
              <w:rPr>
                <w:rFonts w:ascii="Tahoma" w:hAnsi="Tahoma" w:cs="Tahoma"/>
                <w:b/>
                <w:szCs w:val="28"/>
              </w:rPr>
              <w:t xml:space="preserve">Sr. </w:t>
            </w:r>
            <w:r w:rsidR="001E4159">
              <w:rPr>
                <w:rFonts w:ascii="Tahoma" w:hAnsi="Tahoma" w:cs="Tahoma"/>
                <w:b/>
                <w:szCs w:val="28"/>
              </w:rPr>
              <w:t>Dev</w:t>
            </w:r>
            <w:r>
              <w:rPr>
                <w:rFonts w:ascii="Tahoma" w:hAnsi="Tahoma" w:cs="Tahoma"/>
                <w:b/>
                <w:szCs w:val="28"/>
              </w:rPr>
              <w:t>O</w:t>
            </w:r>
            <w:r w:rsidR="001E4159">
              <w:rPr>
                <w:rFonts w:ascii="Tahoma" w:hAnsi="Tahoma" w:cs="Tahoma"/>
                <w:b/>
                <w:szCs w:val="28"/>
              </w:rPr>
              <w:t>ps Engineer</w:t>
            </w:r>
            <w:r w:rsidR="00E86448">
              <w:rPr>
                <w:rFonts w:ascii="Tahoma" w:hAnsi="Tahoma" w:cs="Tahoma"/>
                <w:b/>
                <w:szCs w:val="28"/>
              </w:rPr>
              <w:t xml:space="preserve">  </w:t>
            </w:r>
          </w:p>
          <w:p w:rsidR="00C049AC" w:rsidRPr="00F4400B" w:rsidP="0045136E" w14:paraId="01B4F785" w14:textId="77777777">
            <w:pPr>
              <w:ind w:left="60"/>
              <w:rPr>
                <w:rFonts w:ascii="Tahoma" w:hAnsi="Tahoma" w:cs="Tahoma"/>
                <w:b/>
                <w:sz w:val="10"/>
                <w:szCs w:val="28"/>
              </w:rPr>
            </w:pPr>
          </w:p>
          <w:p w:rsidR="00CC723E" w:rsidP="00611853" w14:paraId="1418BD94" w14:textId="77777777">
            <w:pPr>
              <w:tabs>
                <w:tab w:val="left" w:pos="2670"/>
              </w:tabs>
              <w:ind w:right="60"/>
              <w:jc w:val="both"/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</w:pPr>
            <w:r w:rsidRPr="001E4159"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  <w:t>Seasoned Industry Professional with 10</w:t>
            </w:r>
            <w:r w:rsidR="00EA4144"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  <w:t>+</w:t>
            </w:r>
          </w:p>
          <w:p w:rsidR="00C049AC" w:rsidRPr="001E4159" w:rsidP="00611853" w14:paraId="6F50097C" w14:textId="0F2B884D">
            <w:pPr>
              <w:tabs>
                <w:tab w:val="left" w:pos="2670"/>
              </w:tabs>
              <w:ind w:right="60"/>
              <w:jc w:val="both"/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</w:pPr>
            <w:r w:rsidRPr="001E4159"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  <w:t xml:space="preserve"> Years of Diverse Experience, Including 4 Years of Expertise in DevOps Methodologies and Practices</w:t>
            </w:r>
            <w:r>
              <w:rPr>
                <w:rFonts w:ascii="Tahoma" w:hAnsi="Tahoma" w:cs="Tahoma"/>
                <w:bCs/>
                <w:iCs/>
                <w:sz w:val="18"/>
                <w:szCs w:val="20"/>
                <w:lang w:val="en-GB"/>
              </w:rPr>
              <w:t>.</w:t>
            </w:r>
          </w:p>
        </w:tc>
        <w:tc>
          <w:tcPr>
            <w:tcW w:w="3330" w:type="dxa"/>
            <w:shd w:val="clear" w:color="auto" w:fill="2D3236"/>
          </w:tcPr>
          <w:p w:rsidR="004A44B1" w:rsidP="0045136E" w14:paraId="6C88CF88" w14:textId="77777777">
            <w:pPr>
              <w:rPr>
                <w:rFonts w:ascii="Bahnschrift Light Condensed" w:hAnsi="Bahnschrift Light Condensed"/>
              </w:rPr>
            </w:pPr>
          </w:p>
          <w:tbl>
            <w:tblPr>
              <w:tblStyle w:val="TableGrid"/>
              <w:tblW w:w="3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0"/>
              <w:gridCol w:w="2786"/>
            </w:tblGrid>
            <w:tr w14:paraId="6A7D91B9" w14:textId="77777777" w:rsidTr="000E743C">
              <w:tblPrEx>
                <w:tblW w:w="320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549"/>
              </w:trPr>
              <w:tc>
                <w:tcPr>
                  <w:tcW w:w="420" w:type="dxa"/>
                  <w:vAlign w:val="center"/>
                </w:tcPr>
                <w:p w:rsidR="004A44B1" w:rsidP="0045136E" w14:paraId="578E8D6A" w14:textId="77777777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929" cy="174929"/>
                            <wp:effectExtent l="0" t="0" r="0" b="0"/>
                            <wp:docPr id="1025" name="shape10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fm0" fmla="*/ 247 w 247"/>
                                        <a:gd name="fm1" fmla="*/ 195 h 247"/>
                                        <a:gd name="fm2" fmla="*/ 245 w 247"/>
                                        <a:gd name="fm3" fmla="*/ 208 h 247"/>
                                        <a:gd name="fm4" fmla="*/ 241 w 247"/>
                                        <a:gd name="fm5" fmla="*/ 220 h 247"/>
                                        <a:gd name="fm6" fmla="*/ 220 w 247"/>
                                        <a:gd name="fm7" fmla="*/ 238 h 247"/>
                                        <a:gd name="fm8" fmla="*/ 187 w 247"/>
                                        <a:gd name="fm9" fmla="*/ 247 h 247"/>
                                        <a:gd name="fm10" fmla="*/ 178 w 247"/>
                                        <a:gd name="fm11" fmla="*/ 247 h 247"/>
                                        <a:gd name="fm12" fmla="*/ 168 w 247"/>
                                        <a:gd name="fm13" fmla="*/ 244 h 247"/>
                                        <a:gd name="fm14" fmla="*/ 160 w 247"/>
                                        <a:gd name="fm15" fmla="*/ 242 h 247"/>
                                        <a:gd name="fm16" fmla="*/ 150 w 247"/>
                                        <a:gd name="fm17" fmla="*/ 238 h 247"/>
                                        <a:gd name="fm18" fmla="*/ 141 w 247"/>
                                        <a:gd name="fm19" fmla="*/ 235 h 247"/>
                                        <a:gd name="fm20" fmla="*/ 111 w 247"/>
                                        <a:gd name="fm21" fmla="*/ 221 h 247"/>
                                        <a:gd name="fm22" fmla="*/ 64 w 247"/>
                                        <a:gd name="fm23" fmla="*/ 183 h 247"/>
                                        <a:gd name="fm24" fmla="*/ 26 w 247"/>
                                        <a:gd name="fm25" fmla="*/ 136 h 247"/>
                                        <a:gd name="fm26" fmla="*/ 12 w 247"/>
                                        <a:gd name="fm27" fmla="*/ 106 h 247"/>
                                        <a:gd name="fm28" fmla="*/ 9 w 247"/>
                                        <a:gd name="fm29" fmla="*/ 97 h 247"/>
                                        <a:gd name="fm30" fmla="*/ 5 w 247"/>
                                        <a:gd name="fm31" fmla="*/ 87 h 247"/>
                                        <a:gd name="fm32" fmla="*/ 2 w 247"/>
                                        <a:gd name="fm33" fmla="*/ 79 h 247"/>
                                        <a:gd name="fm34" fmla="*/ 0 w 247"/>
                                        <a:gd name="fm35" fmla="*/ 69 h 247"/>
                                        <a:gd name="fm36" fmla="*/ 0 w 247"/>
                                        <a:gd name="fm37" fmla="*/ 60 h 247"/>
                                        <a:gd name="fm38" fmla="*/ 9 w 247"/>
                                        <a:gd name="fm39" fmla="*/ 27 h 247"/>
                                        <a:gd name="fm40" fmla="*/ 27 w 247"/>
                                        <a:gd name="fm41" fmla="*/ 5 h 247"/>
                                        <a:gd name="fm42" fmla="*/ 39 w 247"/>
                                        <a:gd name="fm43" fmla="*/ 2 h 247"/>
                                        <a:gd name="fm44" fmla="*/ 52 w 247"/>
                                        <a:gd name="fm45" fmla="*/ 0 h 247"/>
                                        <a:gd name="fm46" fmla="*/ 55 w 247"/>
                                        <a:gd name="fm47" fmla="*/ 1 h 247"/>
                                        <a:gd name="fm48" fmla="*/ 65 w 247"/>
                                        <a:gd name="fm49" fmla="*/ 14 h 247"/>
                                        <a:gd name="fm50" fmla="*/ 70 w 247"/>
                                        <a:gd name="fm51" fmla="*/ 23 h 247"/>
                                        <a:gd name="fm52" fmla="*/ 76 w 247"/>
                                        <a:gd name="fm53" fmla="*/ 35 h 247"/>
                                        <a:gd name="fm54" fmla="*/ 81 w 247"/>
                                        <a:gd name="fm55" fmla="*/ 44 h 247"/>
                                        <a:gd name="fm56" fmla="*/ 85 w 247"/>
                                        <a:gd name="fm57" fmla="*/ 48 h 247"/>
                                        <a:gd name="fm58" fmla="*/ 88 w 247"/>
                                        <a:gd name="fm59" fmla="*/ 55 h 247"/>
                                        <a:gd name="fm60" fmla="*/ 90 w 247"/>
                                        <a:gd name="fm61" fmla="*/ 60 h 247"/>
                                        <a:gd name="fm62" fmla="*/ 85 w 247"/>
                                        <a:gd name="fm63" fmla="*/ 68 h 247"/>
                                        <a:gd name="fm64" fmla="*/ 74 w 247"/>
                                        <a:gd name="fm65" fmla="*/ 78 h 247"/>
                                        <a:gd name="fm66" fmla="*/ 63 w 247"/>
                                        <a:gd name="fm67" fmla="*/ 87 h 247"/>
                                        <a:gd name="fm68" fmla="*/ 58 w 247"/>
                                        <a:gd name="fm69" fmla="*/ 95 h 247"/>
                                        <a:gd name="fm70" fmla="*/ 59 w 247"/>
                                        <a:gd name="fm71" fmla="*/ 99 h 247"/>
                                        <a:gd name="fm72" fmla="*/ 60 w 247"/>
                                        <a:gd name="fm73" fmla="*/ 103 h 247"/>
                                        <a:gd name="fm74" fmla="*/ 63 w 247"/>
                                        <a:gd name="fm75" fmla="*/ 107 h 247"/>
                                        <a:gd name="fm76" fmla="*/ 65 w 247"/>
                                        <a:gd name="fm77" fmla="*/ 110 h 247"/>
                                        <a:gd name="fm78" fmla="*/ 95 w 247"/>
                                        <a:gd name="fm79" fmla="*/ 152 h 247"/>
                                        <a:gd name="fm80" fmla="*/ 136 w 247"/>
                                        <a:gd name="fm81" fmla="*/ 182 h 247"/>
                                        <a:gd name="fm82" fmla="*/ 140 w 247"/>
                                        <a:gd name="fm83" fmla="*/ 184 h 247"/>
                                        <a:gd name="fm84" fmla="*/ 144 w 247"/>
                                        <a:gd name="fm85" fmla="*/ 187 h 247"/>
                                        <a:gd name="fm86" fmla="*/ 148 w 247"/>
                                        <a:gd name="fm87" fmla="*/ 188 h 247"/>
                                        <a:gd name="fm88" fmla="*/ 152 w 247"/>
                                        <a:gd name="fm89" fmla="*/ 189 h 247"/>
                                        <a:gd name="fm90" fmla="*/ 160 w 247"/>
                                        <a:gd name="fm91" fmla="*/ 184 h 247"/>
                                        <a:gd name="fm92" fmla="*/ 169 w 247"/>
                                        <a:gd name="fm93" fmla="*/ 173 h 247"/>
                                        <a:gd name="fm94" fmla="*/ 179 w 247"/>
                                        <a:gd name="fm95" fmla="*/ 162 h 247"/>
                                        <a:gd name="fm96" fmla="*/ 187 w 247"/>
                                        <a:gd name="fm97" fmla="*/ 157 h 247"/>
                                        <a:gd name="fm98" fmla="*/ 192 w 247"/>
                                        <a:gd name="fm99" fmla="*/ 159 h 247"/>
                                        <a:gd name="fm100" fmla="*/ 199 w 247"/>
                                        <a:gd name="fm101" fmla="*/ 162 h 247"/>
                                        <a:gd name="fm102" fmla="*/ 203 w 247"/>
                                        <a:gd name="fm103" fmla="*/ 165 h 247"/>
                                        <a:gd name="fm104" fmla="*/ 212 w 247"/>
                                        <a:gd name="fm105" fmla="*/ 171 h 247"/>
                                        <a:gd name="fm106" fmla="*/ 224 w 247"/>
                                        <a:gd name="fm107" fmla="*/ 177 h 247"/>
                                        <a:gd name="fm108" fmla="*/ 233 w 247"/>
                                        <a:gd name="fm109" fmla="*/ 182 h 247"/>
                                        <a:gd name="fm110" fmla="*/ 246 w 247"/>
                                        <a:gd name="fm111" fmla="*/ 192 h 247"/>
                                        <a:gd name="fm112" fmla="*/ 247 w 247"/>
                                        <a:gd name="fm113" fmla="*/ 195 h 247"/>
                                      </a:gdLst>
                                      <a:rect l="0" t="0" r="0" b="0"/>
                                      <a:pathLst>
                                        <a:path fill="norm" h="247" w="247" stroke="1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anchor="t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1025" o:spid="_x0000_i1028" style="width:13.75pt;height:13.75pt;mso-left-percent:-10001;mso-position-horizontal-relative:char;mso-position-vertical-relative:line;mso-top-percent:-10001;mso-wrap-style:square;visibility:visible;v-text-anchor:top" coordsize="247,247" path="m247,195c247,198,246,203,245,208c244,213,243,217,241,220c239,226,232,232,220,238c209,244,198,247,187,247c184,247,181,247,178,247c175,246,172,245,168,244c164,243,161,243,160,242c158,241,155,240,150,238c145,237,142,235,141,235c130,231,120,226,111,221,96,211,80,199,64,183,48,167,36,151,26,136,21,127,16,117,12,106c11,104,10,102,9,97c7,92,6,89,5,87,4,85,3,83,2,79,1,75,1,72,,69,,66,,63,,60,,49,3,38,9,27,15,15,21,8,27,5,30,4,34,3,39,2,44,1,48,,52,c53,,54,,55,1c57,1,60,6,65,14c66,16,68,19,70,23c72,27,74,31,76,35c78,38,80,41,81,44c82,44,83,46,85,48c86,51,87,53,88,55c89,56,90,58,90,60c90,62,88,65,85,68c81,72,78,75,74,78c70,81,66,84,63,87c59,91,58,93,58,95c58,96,58,98,59,99c59,101,60,102,60,103c61,104,61,105,63,107c64,109,64,110,65,110c73,126,84,140,95,152c107,163,120,173,136,182c137,182,138,183,140,184c142,186,143,186,144,187c145,187,146,188,148,188c149,189,150,189,152,189c154,189,156,187,160,184c163,181,166,177,169,173c172,169,175,166,179,162c182,159,185,157,187,157c189,157,191,158,192,159c194,159,196,161,199,162c201,164,202,165,203,165c206,167,209,169,212,171c216,173,219,175,224,177c228,179,231,181,233,182c241,186,246,189,246,192c247,192,247,194,247,195xe" stroked="f">
                            <v:path arrowok="t" textboxrect="0,0,247,247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86" w:type="dxa"/>
                  <w:vAlign w:val="center"/>
                </w:tcPr>
                <w:p w:rsidR="002B2916" w:rsidRPr="00412B37" w:rsidP="0045136E" w14:paraId="12D402D6" w14:textId="6E03C138">
                  <w:pPr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412B37">
                    <w:rPr>
                      <w:rFonts w:ascii="Tahoma" w:hAnsi="Tahoma" w:cs="Tahoma"/>
                      <w:sz w:val="18"/>
                      <w:szCs w:val="20"/>
                    </w:rPr>
                    <w:t>+</w:t>
                  </w:r>
                  <w:r w:rsidRPr="00466B95" w:rsidR="00466B95">
                    <w:rPr>
                      <w:rFonts w:ascii="Tahoma" w:hAnsi="Tahoma" w:cs="Tahoma"/>
                      <w:sz w:val="18"/>
                      <w:szCs w:val="20"/>
                    </w:rPr>
                    <w:t xml:space="preserve">91 </w:t>
                  </w:r>
                  <w:r w:rsidRPr="00E7403D" w:rsidR="00E7403D">
                    <w:rPr>
                      <w:rFonts w:ascii="Tahoma" w:hAnsi="Tahoma" w:cs="Tahoma"/>
                      <w:sz w:val="18"/>
                      <w:szCs w:val="20"/>
                    </w:rPr>
                    <w:t>7012186170</w:t>
                  </w:r>
                </w:p>
              </w:tc>
            </w:tr>
            <w:tr w14:paraId="1FCDD9C8" w14:textId="77777777" w:rsidTr="00D033E6">
              <w:tblPrEx>
                <w:tblW w:w="3206" w:type="dxa"/>
                <w:tblLayout w:type="fixed"/>
                <w:tblLook w:val="04A0"/>
              </w:tblPrEx>
              <w:trPr>
                <w:trHeight w:val="634"/>
              </w:trPr>
              <w:tc>
                <w:tcPr>
                  <w:tcW w:w="420" w:type="dxa"/>
                  <w:vAlign w:val="center"/>
                </w:tcPr>
                <w:p w:rsidR="004A44B1" w:rsidP="0045136E" w14:paraId="6E4C5912" w14:textId="77777777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625" cy="137372"/>
                            <wp:effectExtent l="0" t="0" r="0" b="0"/>
                            <wp:docPr id="1026" name="shape10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fm0" fmla="*/ 319 w 319"/>
                                        <a:gd name="fm1" fmla="*/ 81 h 251"/>
                                        <a:gd name="fm2" fmla="*/ 319 w 319"/>
                                        <a:gd name="fm3" fmla="*/ 223 h 251"/>
                                        <a:gd name="fm4" fmla="*/ 311 w 319"/>
                                        <a:gd name="fm5" fmla="*/ 243 h 251"/>
                                        <a:gd name="fm6" fmla="*/ 291 w 319"/>
                                        <a:gd name="fm7" fmla="*/ 251 h 251"/>
                                        <a:gd name="fm8" fmla="*/ 29 w 319"/>
                                        <a:gd name="fm9" fmla="*/ 251 h 251"/>
                                        <a:gd name="fm10" fmla="*/ 8 w 319"/>
                                        <a:gd name="fm11" fmla="*/ 243 h 251"/>
                                        <a:gd name="fm12" fmla="*/ 0 w 319"/>
                                        <a:gd name="fm13" fmla="*/ 223 h 251"/>
                                        <a:gd name="fm14" fmla="*/ 0 w 319"/>
                                        <a:gd name="fm15" fmla="*/ 81 h 251"/>
                                        <a:gd name="fm16" fmla="*/ 18 w 319"/>
                                        <a:gd name="fm17" fmla="*/ 97 h 251"/>
                                        <a:gd name="fm18" fmla="*/ 107 w 319"/>
                                        <a:gd name="fm19" fmla="*/ 158 h 251"/>
                                        <a:gd name="fm20" fmla="*/ 123 w 319"/>
                                        <a:gd name="fm21" fmla="*/ 170 h 251"/>
                                        <a:gd name="fm22" fmla="*/ 140 w 319"/>
                                        <a:gd name="fm23" fmla="*/ 178 h 251"/>
                                        <a:gd name="fm24" fmla="*/ 159 w 319"/>
                                        <a:gd name="fm25" fmla="*/ 183 h 251"/>
                                        <a:gd name="fm26" fmla="*/ 160 w 319"/>
                                        <a:gd name="fm27" fmla="*/ 183 h 251"/>
                                        <a:gd name="fm28" fmla="*/ 179 w 319"/>
                                        <a:gd name="fm29" fmla="*/ 178 h 251"/>
                                        <a:gd name="fm30" fmla="*/ 196 w 319"/>
                                        <a:gd name="fm31" fmla="*/ 170 h 251"/>
                                        <a:gd name="fm32" fmla="*/ 213 w 319"/>
                                        <a:gd name="fm33" fmla="*/ 158 h 251"/>
                                        <a:gd name="fm34" fmla="*/ 301 w 319"/>
                                        <a:gd name="fm35" fmla="*/ 97 h 251"/>
                                        <a:gd name="fm36" fmla="*/ 319 w 319"/>
                                        <a:gd name="fm37" fmla="*/ 81 h 251"/>
                                        <a:gd name="fm38" fmla="*/ 319 w 319"/>
                                        <a:gd name="fm39" fmla="*/ 29 h 251"/>
                                        <a:gd name="fm40" fmla="*/ 310 w 319"/>
                                        <a:gd name="fm41" fmla="*/ 56 h 251"/>
                                        <a:gd name="fm42" fmla="*/ 289 w 319"/>
                                        <a:gd name="fm43" fmla="*/ 78 h 251"/>
                                        <a:gd name="fm44" fmla="*/ 205 w 319"/>
                                        <a:gd name="fm45" fmla="*/ 135 h 251"/>
                                        <a:gd name="fm46" fmla="*/ 198 w 319"/>
                                        <a:gd name="fm47" fmla="*/ 141 h 251"/>
                                        <a:gd name="fm48" fmla="*/ 188 w 319"/>
                                        <a:gd name="fm49" fmla="*/ 148 h 251"/>
                                        <a:gd name="fm50" fmla="*/ 179 w 319"/>
                                        <a:gd name="fm51" fmla="*/ 153 h 251"/>
                                        <a:gd name="fm52" fmla="*/ 169 w 319"/>
                                        <a:gd name="fm53" fmla="*/ 158 h 251"/>
                                        <a:gd name="fm54" fmla="*/ 160 w 319"/>
                                        <a:gd name="fm55" fmla="*/ 160 h 251"/>
                                        <a:gd name="fm56" fmla="*/ 159 w 319"/>
                                        <a:gd name="fm57" fmla="*/ 160 h 251"/>
                                        <a:gd name="fm58" fmla="*/ 151 w 319"/>
                                        <a:gd name="fm59" fmla="*/ 158 h 251"/>
                                        <a:gd name="fm60" fmla="*/ 140 w 319"/>
                                        <a:gd name="fm61" fmla="*/ 153 h 251"/>
                                        <a:gd name="fm62" fmla="*/ 131 w 319"/>
                                        <a:gd name="fm63" fmla="*/ 148 h 251"/>
                                        <a:gd name="fm64" fmla="*/ 121 w 319"/>
                                        <a:gd name="fm65" fmla="*/ 141 h 251"/>
                                        <a:gd name="fm66" fmla="*/ 114 w 319"/>
                                        <a:gd name="fm67" fmla="*/ 135 h 251"/>
                                        <a:gd name="fm68" fmla="*/ 67 w 319"/>
                                        <a:gd name="fm69" fmla="*/ 103 h 251"/>
                                        <a:gd name="fm70" fmla="*/ 31 w 319"/>
                                        <a:gd name="fm71" fmla="*/ 78 h 251"/>
                                        <a:gd name="fm72" fmla="*/ 10 w 319"/>
                                        <a:gd name="fm73" fmla="*/ 57 h 251"/>
                                        <a:gd name="fm74" fmla="*/ 0 w 319"/>
                                        <a:gd name="fm75" fmla="*/ 33 h 251"/>
                                        <a:gd name="fm76" fmla="*/ 8 w 319"/>
                                        <a:gd name="fm77" fmla="*/ 10 h 251"/>
                                        <a:gd name="fm78" fmla="*/ 29 w 319"/>
                                        <a:gd name="fm79" fmla="*/ 0 h 251"/>
                                        <a:gd name="fm80" fmla="*/ 291 w 319"/>
                                        <a:gd name="fm81" fmla="*/ 0 h 251"/>
                                        <a:gd name="fm82" fmla="*/ 311 w 319"/>
                                        <a:gd name="fm83" fmla="*/ 9 h 251"/>
                                        <a:gd name="fm84" fmla="*/ 319 w 319"/>
                                        <a:gd name="fm85" fmla="*/ 29 h 251"/>
                                      </a:gdLst>
                                      <a:rect l="0" t="0" r="0" b="0"/>
                                      <a:pathLst>
                                        <a:path fill="norm" h="251" w="319" stroke="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anchor="t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1026" o:spid="_x0000_i1029" style="width:13.75pt;height:10.8pt;mso-left-percent:-10001;mso-position-horizontal-relative:char;mso-position-vertical-relative:line;mso-top-percent:-10001;mso-wrap-style:square;visibility:visible;v-text-anchor:top" coordsize="319,251" path="m319,81c319,223,319,223,319,223c319,230,316,237,311,243c305,248,298,251,291,251c29,251,29,251,29,251c21,251,14,248,8,243c3,237,,230,,223,,81,,81,,81c5,87,11,92,18,97c61,126,91,146,107,158c113,163,119,167,123,170c127,173,133,175,140,178c147,181,153,183,159,183c160,183,160,183,160,183c166,183,172,181,179,178c186,175,192,173,196,170c200,167,206,163,213,158c233,143,262,123,301,97c308,92,314,87,319,81xm319,29c319,38,316,47,310,56c305,64,297,72,289,78c244,109,216,128,205,135c204,136,202,138,198,141c194,144,191,146,188,148c186,149,183,151,179,153c175,156,172,157,169,158c165,159,163,160,160,160c159,160,159,160,159,160c157,160,154,159,151,158c147,157,144,156,140,153c137,151,134,149,131,148c129,146,125,144,121,141c118,138,115,136,114,135,103,128,88,117,67,103,47,89,35,80,31,78,23,73,16,66,10,57,3,48,,40,,33,,23,3,16,8,10,12,3,19,,29,,291,,291,,291,c298,,305,3,311,9c316,14,319,21,319,29xe" fillcolor="white" stroked="f">
                            <v:path arrowok="t" textboxrect="0,0,319,251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86" w:type="dxa"/>
                  <w:vAlign w:val="center"/>
                </w:tcPr>
                <w:p w:rsidR="004A44B1" w:rsidRPr="00412B37" w:rsidP="0045136E" w14:paraId="0201F2D7" w14:textId="57918537">
                  <w:pPr>
                    <w:ind w:right="70"/>
                    <w:rPr>
                      <w:rFonts w:ascii="Tahoma" w:hAnsi="Tahoma" w:cs="Tahoma"/>
                      <w:noProof/>
                      <w:sz w:val="18"/>
                      <w:szCs w:val="20"/>
                    </w:rPr>
                  </w:pPr>
                  <w:r w:rsidRPr="00E7403D">
                    <w:rPr>
                      <w:rFonts w:ascii="Tahoma" w:hAnsi="Tahoma" w:cs="Tahoma"/>
                      <w:color w:val="FFFFFF"/>
                      <w:sz w:val="18"/>
                      <w:szCs w:val="20"/>
                      <w:lang w:val="en-GB"/>
                    </w:rPr>
                    <w:t>alok1408sharma@gmail.com</w:t>
                  </w:r>
                </w:p>
              </w:tc>
            </w:tr>
          </w:tbl>
          <w:p w:rsidR="004A44B1" w:rsidP="0045136E" w14:paraId="37287F90" w14:textId="77777777">
            <w:pPr>
              <w:ind w:right="60"/>
              <w:rPr>
                <w:rFonts w:ascii="Bahnschrift Light Condensed" w:hAnsi="Bahnschrift Light Condensed"/>
              </w:rPr>
            </w:pPr>
          </w:p>
        </w:tc>
      </w:tr>
      <w:tr w14:paraId="7587FA24" w14:textId="77777777" w:rsidTr="00450DF1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505" w:type="dxa"/>
            <w:shd w:val="clear" w:color="auto" w:fill="E1E0DE"/>
          </w:tcPr>
          <w:p w:rsidR="004A44B1" w:rsidP="0045136E" w14:paraId="0601D32B" w14:textId="77777777">
            <w:pPr>
              <w:rPr>
                <w:sz w:val="8"/>
              </w:rPr>
            </w:pPr>
          </w:p>
          <w:p w:rsidR="00482511" w:rsidP="0045136E" w14:paraId="10D73C71" w14:textId="7777777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:rsidR="00EB41C1" w:rsidP="0045136E" w14:paraId="5CCBCE07" w14:textId="45E8D8F0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3F7FAD"/>
                <w:sz w:val="24"/>
                <w:szCs w:val="24"/>
              </w:rPr>
              <w:t>Core Competencies</w:t>
            </w:r>
          </w:p>
          <w:p w:rsidR="00955840" w:rsidRPr="00F4400B" w:rsidP="0045136E" w14:paraId="5F713A05" w14:textId="77777777">
            <w:pPr>
              <w:rPr>
                <w:rFonts w:ascii="Tahoma" w:hAnsi="Tahoma" w:cs="Tahoma"/>
                <w:b/>
                <w:color w:val="3F7FAD"/>
                <w:sz w:val="10"/>
                <w:szCs w:val="24"/>
              </w:rPr>
            </w:pPr>
          </w:p>
          <w:p w:rsidR="001E4159" w:rsidRPr="001E4159" w:rsidP="001E4159" w14:paraId="40442F65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Cloud Platforms:</w:t>
            </w:r>
          </w:p>
          <w:p w:rsidR="001E4159" w:rsidRPr="001E4159" w:rsidP="001E4159" w14:paraId="12DB19E0" w14:textId="3A9C1032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 xml:space="preserve">AWS (EC2, ECS, </w:t>
            </w:r>
            <w:r w:rsidRPr="001E4159">
              <w:rPr>
                <w:rFonts w:ascii="Tahoma" w:hAnsi="Tahoma" w:cs="Tahoma"/>
                <w:sz w:val="18"/>
                <w:szCs w:val="20"/>
              </w:rPr>
              <w:t>Fargate</w:t>
            </w:r>
            <w:r w:rsidRPr="001E4159">
              <w:rPr>
                <w:rFonts w:ascii="Tahoma" w:hAnsi="Tahoma" w:cs="Tahoma"/>
                <w:sz w:val="18"/>
                <w:szCs w:val="20"/>
              </w:rPr>
              <w:t xml:space="preserve">, CodePipeline, </w:t>
            </w:r>
            <w:r w:rsidRPr="001E4159">
              <w:rPr>
                <w:rFonts w:ascii="Tahoma" w:hAnsi="Tahoma" w:cs="Tahoma"/>
                <w:sz w:val="18"/>
                <w:szCs w:val="20"/>
              </w:rPr>
              <w:t>CodeDeploy</w:t>
            </w:r>
            <w:r w:rsidRPr="001E4159">
              <w:rPr>
                <w:rFonts w:ascii="Tahoma" w:hAnsi="Tahoma" w:cs="Tahoma"/>
                <w:sz w:val="18"/>
                <w:szCs w:val="20"/>
              </w:rPr>
              <w:t>, DynamoDB, S</w:t>
            </w:r>
            <w:r w:rsidRPr="001E4159">
              <w:rPr>
                <w:rFonts w:ascii="Tahoma" w:hAnsi="Tahoma" w:cs="Tahoma"/>
                <w:sz w:val="18"/>
                <w:szCs w:val="20"/>
              </w:rPr>
              <w:t>3,  SNS</w:t>
            </w:r>
            <w:r w:rsidRPr="001E4159">
              <w:rPr>
                <w:rFonts w:ascii="Tahoma" w:hAnsi="Tahoma" w:cs="Tahoma"/>
                <w:sz w:val="18"/>
                <w:szCs w:val="20"/>
              </w:rPr>
              <w:t>, Route53)</w:t>
            </w:r>
            <w:r w:rsidR="006A3253">
              <w:rPr>
                <w:rFonts w:ascii="Tahoma" w:hAnsi="Tahoma" w:cs="Tahoma"/>
                <w:sz w:val="18"/>
                <w:szCs w:val="20"/>
              </w:rPr>
              <w:t xml:space="preserve"> , Azure</w:t>
            </w:r>
          </w:p>
          <w:p w:rsidR="001E4159" w:rsidRPr="001E4159" w:rsidP="001E4159" w14:paraId="7A7C543A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Container Orchestration:</w:t>
            </w:r>
          </w:p>
          <w:p w:rsidR="001E4159" w:rsidRPr="001E4159" w:rsidP="001E4159" w14:paraId="0EB83B92" w14:textId="188A587A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 xml:space="preserve">Kubernetes </w:t>
            </w:r>
            <w:r w:rsidRPr="001E4159">
              <w:rPr>
                <w:rFonts w:ascii="Tahoma" w:hAnsi="Tahoma" w:cs="Tahoma"/>
                <w:sz w:val="18"/>
                <w:szCs w:val="20"/>
              </w:rPr>
              <w:t>EKS</w:t>
            </w:r>
            <w:r w:rsidR="006A3253">
              <w:rPr>
                <w:rFonts w:ascii="Tahoma" w:hAnsi="Tahoma" w:cs="Tahoma"/>
                <w:sz w:val="18"/>
                <w:szCs w:val="20"/>
              </w:rPr>
              <w:t>,AKS</w:t>
            </w:r>
          </w:p>
          <w:p w:rsidR="001E4159" w:rsidRPr="001E4159" w:rsidP="001E4159" w14:paraId="4CD20550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Docker</w:t>
            </w:r>
          </w:p>
          <w:p w:rsidR="001E4159" w:rsidRPr="001E4159" w:rsidP="001E4159" w14:paraId="3022AD86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CI/CD Tools:</w:t>
            </w:r>
          </w:p>
          <w:p w:rsidR="001E4159" w:rsidRPr="001E4159" w:rsidP="001E4159" w14:paraId="3D67B0E4" w14:textId="172825D9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Jenkins</w:t>
            </w:r>
            <w:r w:rsidR="006A3253">
              <w:rPr>
                <w:rFonts w:ascii="Tahoma" w:hAnsi="Tahoma" w:cs="Tahoma"/>
                <w:sz w:val="18"/>
                <w:szCs w:val="20"/>
              </w:rPr>
              <w:t xml:space="preserve"> ,</w:t>
            </w:r>
            <w:r w:rsidR="006A3253">
              <w:rPr>
                <w:rFonts w:ascii="Tahoma" w:hAnsi="Tahoma" w:cs="Tahoma"/>
                <w:sz w:val="18"/>
                <w:szCs w:val="20"/>
              </w:rPr>
              <w:t xml:space="preserve"> Azure DevOps</w:t>
            </w:r>
          </w:p>
          <w:p w:rsidR="001E4159" w:rsidP="001E4159" w14:paraId="4DF9F20B" w14:textId="37C8780B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Git</w:t>
            </w:r>
            <w:r w:rsidR="00863179">
              <w:rPr>
                <w:rFonts w:ascii="Tahoma" w:hAnsi="Tahoma" w:cs="Tahoma"/>
                <w:sz w:val="18"/>
                <w:szCs w:val="20"/>
              </w:rPr>
              <w:t>Hub</w:t>
            </w:r>
          </w:p>
          <w:p w:rsidR="00863179" w:rsidRPr="001E4159" w:rsidP="001E4159" w14:paraId="3447B9A4" w14:textId="492C20B1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GitLab</w:t>
            </w:r>
          </w:p>
          <w:p w:rsidR="001E4159" w:rsidRPr="001E4159" w:rsidP="001E4159" w14:paraId="08C77A53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Ansible</w:t>
            </w:r>
          </w:p>
          <w:p w:rsidR="001E4159" w:rsidRPr="001E4159" w:rsidP="001E4159" w14:paraId="67AC6BF6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Monitoring &amp; Observability:</w:t>
            </w:r>
          </w:p>
          <w:p w:rsidR="001E4159" w:rsidRPr="001E4159" w:rsidP="001E4159" w14:paraId="5CB6A3D7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Prometheus</w:t>
            </w:r>
          </w:p>
          <w:p w:rsidR="001E4159" w:rsidRPr="001E4159" w:rsidP="001E4159" w14:paraId="65B86963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Grafana</w:t>
            </w:r>
          </w:p>
          <w:p w:rsidR="001E4159" w:rsidRPr="001E4159" w:rsidP="001E4159" w14:paraId="6EAFE596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CloudWatch</w:t>
            </w:r>
          </w:p>
          <w:p w:rsidR="001E4159" w:rsidRPr="001E4159" w:rsidP="001E4159" w14:paraId="6D079789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Infrastructure as Code:</w:t>
            </w:r>
          </w:p>
          <w:p w:rsidR="001E4159" w:rsidRPr="001E4159" w:rsidP="001E4159" w14:paraId="574D6046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Terraform</w:t>
            </w:r>
          </w:p>
          <w:p w:rsidR="001E4159" w:rsidRPr="001E4159" w:rsidP="001E4159" w14:paraId="368C132F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Operating Systems:</w:t>
            </w:r>
          </w:p>
          <w:p w:rsidR="001E4159" w:rsidRPr="001E4159" w:rsidP="001E4159" w14:paraId="36C8D50E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Linux</w:t>
            </w:r>
          </w:p>
          <w:p w:rsidR="001E4159" w:rsidRPr="001E4159" w:rsidP="001E4159" w14:paraId="51A251E7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Windows</w:t>
            </w:r>
          </w:p>
          <w:p w:rsidR="001E4159" w:rsidRPr="001E4159" w:rsidP="001E4159" w14:paraId="5B2CE043" w14:textId="7777777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20"/>
              </w:rPr>
            </w:pPr>
            <w:r w:rsidRPr="001E4159">
              <w:rPr>
                <w:rFonts w:ascii="Tahoma" w:hAnsi="Tahoma" w:cs="Tahoma"/>
                <w:b/>
                <w:bCs/>
                <w:sz w:val="18"/>
                <w:szCs w:val="20"/>
              </w:rPr>
              <w:t>Other Tools:</w:t>
            </w:r>
          </w:p>
          <w:p w:rsidR="001E4159" w:rsidRPr="001E4159" w:rsidP="001E4159" w14:paraId="63A43FE8" w14:textId="77777777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  <w:r w:rsidRPr="001E4159">
              <w:rPr>
                <w:rFonts w:ascii="Tahoma" w:hAnsi="Tahoma" w:cs="Tahoma"/>
                <w:sz w:val="18"/>
                <w:szCs w:val="20"/>
              </w:rPr>
              <w:t>Helm</w:t>
            </w:r>
          </w:p>
          <w:p w:rsidR="00F1221B" w:rsidRPr="006A3253" w:rsidP="006A3253" w14:paraId="0C0F3DAD" w14:textId="5DC6CCFF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sz w:val="18"/>
                <w:szCs w:val="20"/>
              </w:rPr>
            </w:pPr>
          </w:p>
          <w:p w:rsidR="00F1221B" w:rsidP="0045136E" w14:paraId="6EE426B1" w14:textId="41AD4FEF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482511" w:rsidP="0045136E" w14:paraId="1D73F204" w14:textId="77777777">
            <w:pPr>
              <w:rPr>
                <w:rFonts w:ascii="Bebas Neue Regular" w:hAnsi="Bebas Neue Regular"/>
              </w:rPr>
            </w:pPr>
          </w:p>
          <w:p w:rsidR="00CD0238" w:rsidP="0045136E" w14:paraId="4C77AF02" w14:textId="77777777">
            <w:pPr>
              <w:rPr>
                <w:rFonts w:ascii="Bebas Neue Regular" w:hAnsi="Bebas Neue Regular"/>
              </w:rPr>
            </w:pPr>
          </w:p>
          <w:p w:rsidR="004A44B1" w:rsidP="0045136E" w14:paraId="3E7656DF" w14:textId="7777777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3F7FAD"/>
                <w:sz w:val="24"/>
                <w:szCs w:val="24"/>
              </w:rPr>
              <w:t>Education</w:t>
            </w:r>
          </w:p>
          <w:p w:rsidR="006B0B90" w:rsidRPr="00F4400B" w:rsidP="0045136E" w14:paraId="5CEF8D30" w14:textId="77777777">
            <w:pPr>
              <w:rPr>
                <w:rFonts w:ascii="Tahoma" w:hAnsi="Tahoma" w:cs="Tahoma"/>
                <w:sz w:val="10"/>
                <w:szCs w:val="20"/>
              </w:rPr>
            </w:pPr>
          </w:p>
          <w:p w:rsidR="00102472" w:rsidP="0045136E" w14:paraId="55D2C430" w14:textId="5F1CB126">
            <w:pPr>
              <w:ind w:right="150"/>
              <w:jc w:val="both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200</w:t>
            </w:r>
            <w:r w:rsidR="00273923">
              <w:rPr>
                <w:rFonts w:ascii="Tahoma" w:hAnsi="Tahoma" w:cs="Tahoma"/>
                <w:b/>
                <w:sz w:val="18"/>
                <w:szCs w:val="20"/>
              </w:rPr>
              <w:t>7</w:t>
            </w:r>
            <w:r w:rsidR="005E11C5">
              <w:rPr>
                <w:rFonts w:ascii="Tahoma" w:hAnsi="Tahoma" w:cs="Tahoma"/>
                <w:b/>
                <w:sz w:val="18"/>
                <w:szCs w:val="20"/>
              </w:rPr>
              <w:t xml:space="preserve">: </w:t>
            </w:r>
            <w:r w:rsidR="007E16A1">
              <w:rPr>
                <w:rFonts w:ascii="Tahoma" w:hAnsi="Tahoma" w:cs="Tahoma"/>
                <w:sz w:val="18"/>
                <w:szCs w:val="20"/>
              </w:rPr>
              <w:t>B.</w:t>
            </w:r>
            <w:r w:rsidRPr="008F248D" w:rsidR="007E16A1">
              <w:rPr>
                <w:rFonts w:ascii="Tahoma" w:hAnsi="Tahoma" w:cs="Tahoma"/>
                <w:sz w:val="18"/>
                <w:szCs w:val="20"/>
              </w:rPr>
              <w:t>Tech</w:t>
            </w:r>
            <w:r w:rsidR="007E16A1">
              <w:rPr>
                <w:rFonts w:ascii="Tahoma" w:hAnsi="Tahoma" w:cs="Tahoma"/>
                <w:sz w:val="18"/>
                <w:szCs w:val="20"/>
              </w:rPr>
              <w:t>.</w:t>
            </w:r>
            <w:r w:rsidRPr="008F248D" w:rsidR="007E16A1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Pr="008F248D" w:rsidR="008F248D">
              <w:rPr>
                <w:rFonts w:ascii="Tahoma" w:hAnsi="Tahoma" w:cs="Tahoma"/>
                <w:sz w:val="18"/>
                <w:szCs w:val="20"/>
              </w:rPr>
              <w:t xml:space="preserve">in </w:t>
            </w:r>
            <w:r w:rsidRPr="008F248D" w:rsidR="002A6102">
              <w:rPr>
                <w:rFonts w:ascii="Tahoma" w:hAnsi="Tahoma" w:cs="Tahoma"/>
                <w:sz w:val="18"/>
                <w:szCs w:val="20"/>
              </w:rPr>
              <w:t xml:space="preserve">Electronics &amp; Tele Communication </w:t>
            </w:r>
            <w:r w:rsidRPr="008F248D" w:rsidR="008F248D">
              <w:rPr>
                <w:rFonts w:ascii="Tahoma" w:hAnsi="Tahoma" w:cs="Tahoma"/>
                <w:sz w:val="18"/>
                <w:szCs w:val="20"/>
              </w:rPr>
              <w:t xml:space="preserve">from ITM College </w:t>
            </w:r>
            <w:r w:rsidRPr="008F248D" w:rsidR="003F1F2E">
              <w:rPr>
                <w:rFonts w:ascii="Tahoma" w:hAnsi="Tahoma" w:cs="Tahoma"/>
                <w:sz w:val="18"/>
                <w:szCs w:val="20"/>
              </w:rPr>
              <w:t>Gwalior</w:t>
            </w:r>
            <w:r w:rsidR="003F1F2E">
              <w:rPr>
                <w:rFonts w:ascii="Tahoma" w:hAnsi="Tahoma" w:cs="Tahoma"/>
                <w:sz w:val="18"/>
                <w:szCs w:val="20"/>
              </w:rPr>
              <w:t>,</w:t>
            </w:r>
            <w:r w:rsidRPr="008F248D" w:rsidR="003F1F2E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Pr="008F248D" w:rsidR="008F248D">
              <w:rPr>
                <w:rFonts w:ascii="Tahoma" w:hAnsi="Tahoma" w:cs="Tahoma"/>
                <w:sz w:val="18"/>
                <w:szCs w:val="20"/>
              </w:rPr>
              <w:t>affiliated to RGPV</w:t>
            </w:r>
            <w:r w:rsidR="0027079E">
              <w:rPr>
                <w:rFonts w:ascii="Tahoma" w:hAnsi="Tahoma" w:cs="Tahoma"/>
                <w:sz w:val="18"/>
                <w:szCs w:val="20"/>
              </w:rPr>
              <w:t>,</w:t>
            </w:r>
            <w:r w:rsidRPr="008F248D" w:rsidR="008F248D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Pr="008F248D" w:rsidR="0027079E">
              <w:rPr>
                <w:rFonts w:ascii="Tahoma" w:hAnsi="Tahoma" w:cs="Tahoma"/>
                <w:sz w:val="18"/>
                <w:szCs w:val="20"/>
              </w:rPr>
              <w:t>Bhopal</w:t>
            </w:r>
          </w:p>
          <w:p w:rsidR="00102472" w:rsidRPr="00F4400B" w:rsidP="0045136E" w14:paraId="3CC70A9A" w14:textId="77777777">
            <w:pPr>
              <w:ind w:right="150"/>
              <w:jc w:val="both"/>
              <w:rPr>
                <w:rFonts w:ascii="Tahoma" w:hAnsi="Tahoma" w:cs="Tahoma"/>
                <w:sz w:val="10"/>
                <w:szCs w:val="20"/>
              </w:rPr>
            </w:pPr>
          </w:p>
          <w:p w:rsidR="00516495" w:rsidP="0045136E" w14:paraId="4BF8F9E7" w14:textId="6ACF2EAC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F85EA5" w:rsidP="0045136E" w14:paraId="293E62FD" w14:textId="56BB81E9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96099E" w:rsidP="0045136E" w14:paraId="78258B35" w14:textId="7777777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96099E" w:rsidP="0045136E" w14:paraId="50D81BF8" w14:textId="7777777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96099E" w:rsidP="0045136E" w14:paraId="15DF702D" w14:textId="7777777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F1221B" w:rsidP="0045136E" w14:paraId="7273A9DF" w14:textId="5A48D53C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F1221B" w:rsidP="0045136E" w14:paraId="671F160A" w14:textId="7777777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8905D5" w:rsidP="0045136E" w14:paraId="4115DC89" w14:textId="3B6834F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27C4BBCD" w14:textId="416579AB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6CF978EC" w14:textId="39A0F3D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6EB74D8E" w14:textId="0927213F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3D332DA7" w14:textId="6F6B293F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7D1A3DF5" w14:textId="72C7EBBE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7AABCF15" w14:textId="2C344A99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6D1E8DB2" w14:textId="482ED5C2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47CB4320" w14:textId="5BDAFFAF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6A3176" w:rsidP="0045136E" w14:paraId="7B8FCD57" w14:textId="7777777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F1221B" w:rsidP="0045136E" w14:paraId="68144D64" w14:textId="6DE9DDC7">
            <w:pPr>
              <w:ind w:right="150"/>
              <w:jc w:val="both"/>
              <w:rPr>
                <w:rFonts w:ascii="Tahoma" w:hAnsi="Tahoma" w:cs="Tahoma"/>
                <w:b/>
                <w:color w:val="3F7FAD"/>
                <w:sz w:val="14"/>
                <w:szCs w:val="24"/>
              </w:rPr>
            </w:pPr>
          </w:p>
          <w:p w:rsidR="00482511" w:rsidP="00482511" w14:paraId="3D775E8D" w14:textId="32ECCA28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3F7FAD"/>
                <w:sz w:val="24"/>
                <w:szCs w:val="24"/>
              </w:rPr>
              <w:t>Soft</w:t>
            </w:r>
            <w:r>
              <w:rPr>
                <w:rFonts w:ascii="Tahoma" w:hAnsi="Tahoma" w:cs="Tahoma"/>
                <w:b/>
                <w:color w:val="3F7FAD"/>
                <w:sz w:val="24"/>
                <w:szCs w:val="24"/>
              </w:rPr>
              <w:t xml:space="preserve"> Skills</w:t>
            </w:r>
          </w:p>
          <w:p w:rsidR="00482511" w:rsidRPr="00F4400B" w:rsidP="00482511" w14:paraId="27730963" w14:textId="77777777">
            <w:pPr>
              <w:rPr>
                <w:rFonts w:ascii="Tahoma" w:hAnsi="Tahoma" w:cs="Tahoma"/>
                <w:sz w:val="10"/>
                <w:szCs w:val="20"/>
              </w:rPr>
            </w:pPr>
          </w:p>
          <w:p w:rsidR="004C6A1A" w:rsidRPr="004C6A1A" w:rsidP="004C6A1A" w14:paraId="2BF1673B" w14:textId="77777777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Cs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 xml:space="preserve">Collaboration: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Strong teamwork skills for cross-functional cooperation.</w:t>
            </w:r>
          </w:p>
          <w:p w:rsidR="004C6A1A" w:rsidRPr="004C6A1A" w:rsidP="004C6A1A" w14:paraId="67121334" w14:textId="088C7AAF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>Communication:</w:t>
            </w:r>
            <w:r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Clear communication with technical and non-technical stakeholders.</w:t>
            </w:r>
          </w:p>
          <w:p w:rsidR="004C6A1A" w:rsidRPr="004C6A1A" w:rsidP="004C6A1A" w14:paraId="3B77AAC0" w14:textId="104B4041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>Problem-Solving:</w:t>
            </w:r>
            <w:r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Analytical approach to troubleshoot and innovate solutions.</w:t>
            </w:r>
          </w:p>
          <w:p w:rsidR="004C6A1A" w:rsidRPr="004C6A1A" w:rsidP="004C6A1A" w14:paraId="78DE6110" w14:textId="77777777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 xml:space="preserve">Adaptability: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Quick adaptation to evolving technologies and environments.</w:t>
            </w:r>
          </w:p>
          <w:p w:rsidR="004C6A1A" w:rsidRPr="004C6A1A" w:rsidP="004C6A1A" w14:paraId="063E9070" w14:textId="77777777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Cs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 xml:space="preserve">Time Management: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Efficient task prioritization and deadline management.</w:t>
            </w:r>
          </w:p>
          <w:p w:rsidR="004C6A1A" w:rsidRPr="004C6A1A" w:rsidP="004C6A1A" w14:paraId="2937C246" w14:textId="77777777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/>
                <w:sz w:val="18"/>
                <w:szCs w:val="20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 xml:space="preserve">Continuous Learning: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Commitment to staying updated with industry trends.</w:t>
            </w:r>
          </w:p>
          <w:p w:rsidR="00F1221B" w:rsidRPr="004C6A1A" w:rsidP="004C6A1A" w14:paraId="3FEDFD13" w14:textId="5B24CA00">
            <w:pPr>
              <w:pStyle w:val="ListParagraph"/>
              <w:numPr>
                <w:ilvl w:val="0"/>
                <w:numId w:val="1"/>
              </w:numPr>
              <w:ind w:right="150"/>
              <w:rPr>
                <w:rFonts w:ascii="Tahoma" w:hAnsi="Tahoma" w:cs="Tahoma"/>
                <w:bCs/>
                <w:color w:val="3F7FAD"/>
                <w:sz w:val="14"/>
                <w:szCs w:val="24"/>
              </w:rPr>
            </w:pPr>
            <w:r w:rsidRPr="004C6A1A">
              <w:rPr>
                <w:rFonts w:ascii="Tahoma" w:hAnsi="Tahoma" w:cs="Tahoma"/>
                <w:b/>
                <w:sz w:val="18"/>
                <w:szCs w:val="20"/>
              </w:rPr>
              <w:t xml:space="preserve">Leadership: </w:t>
            </w:r>
            <w:r w:rsidRPr="004C6A1A">
              <w:rPr>
                <w:rFonts w:ascii="Tahoma" w:hAnsi="Tahoma" w:cs="Tahoma"/>
                <w:bCs/>
                <w:sz w:val="18"/>
                <w:szCs w:val="20"/>
              </w:rPr>
              <w:t>Ability to inspire and motivate teams towards common goals.</w:t>
            </w:r>
          </w:p>
          <w:p w:rsidR="00E2020F" w:rsidP="00E2020F" w14:paraId="62C757FF" w14:textId="77777777">
            <w:pPr>
              <w:ind w:right="150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621ADA" w:rsidP="00E2020F" w14:paraId="413B0974" w14:textId="77777777">
            <w:pPr>
              <w:ind w:right="150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E2020F" w:rsidP="00E2020F" w14:paraId="7137680E" w14:textId="77777777">
            <w:pPr>
              <w:ind w:right="150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E2020F" w:rsidP="00E2020F" w14:paraId="759FCCC1" w14:textId="04611133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3F7FAD"/>
                <w:sz w:val="24"/>
                <w:szCs w:val="24"/>
              </w:rPr>
              <w:t>Personal Details</w:t>
            </w:r>
          </w:p>
          <w:p w:rsidR="00621ADA" w:rsidP="00E2020F" w14:paraId="1ADD7DF6" w14:textId="77777777">
            <w:pPr>
              <w:rPr>
                <w:rFonts w:ascii="Tahoma" w:hAnsi="Tahoma" w:cs="Tahoma"/>
                <w:b/>
                <w:color w:val="3F7FAD"/>
                <w:sz w:val="24"/>
                <w:szCs w:val="24"/>
              </w:rPr>
            </w:pPr>
          </w:p>
          <w:p w:rsidR="00EE5CC8" w:rsidP="00EE5CC8" w14:paraId="61C9C8E2" w14:textId="77777777">
            <w:pPr>
              <w:ind w:right="150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  <w:r w:rsidRPr="002A0B49">
              <w:rPr>
                <w:rFonts w:ascii="Tahoma" w:hAnsi="Tahoma" w:cs="Tahoma"/>
                <w:b/>
                <w:sz w:val="18"/>
                <w:szCs w:val="20"/>
              </w:rPr>
              <w:t>Date of Birth</w:t>
            </w:r>
            <w:r>
              <w:rPr>
                <w:rFonts w:ascii="Tahoma" w:hAnsi="Tahoma" w:cs="Tahoma"/>
                <w:b/>
                <w:sz w:val="18"/>
                <w:szCs w:val="20"/>
              </w:rPr>
              <w:t xml:space="preserve">: </w:t>
            </w:r>
            <w:r w:rsidRPr="00621ADA">
              <w:rPr>
                <w:rFonts w:ascii="Tahoma" w:hAnsi="Tahoma" w:cs="Tahoma"/>
                <w:sz w:val="18"/>
                <w:szCs w:val="20"/>
              </w:rPr>
              <w:t>15</w:t>
            </w:r>
            <w:r w:rsidRPr="00621ADA">
              <w:rPr>
                <w:rFonts w:ascii="Tahoma" w:hAnsi="Tahoma" w:cs="Tahoma"/>
                <w:sz w:val="18"/>
                <w:szCs w:val="20"/>
                <w:vertAlign w:val="superscript"/>
              </w:rPr>
              <w:t>th</w:t>
            </w:r>
            <w:r w:rsidRPr="00621ADA">
              <w:rPr>
                <w:rFonts w:ascii="Tahoma" w:hAnsi="Tahoma" w:cs="Tahoma"/>
                <w:sz w:val="18"/>
                <w:szCs w:val="20"/>
              </w:rPr>
              <w:t xml:space="preserve"> May 1985</w:t>
            </w:r>
          </w:p>
          <w:p w:rsidR="00621ADA" w:rsidP="00EE5CC8" w14:paraId="5FA18622" w14:textId="0826803E">
            <w:pPr>
              <w:ind w:right="150"/>
              <w:jc w:val="both"/>
              <w:rPr>
                <w:rFonts w:ascii="Tahoma" w:hAnsi="Tahoma" w:cs="Tahoma"/>
                <w:sz w:val="18"/>
                <w:szCs w:val="20"/>
              </w:rPr>
            </w:pPr>
            <w:r w:rsidRPr="002A0B49">
              <w:rPr>
                <w:rFonts w:ascii="Tahoma" w:hAnsi="Tahoma" w:cs="Tahoma"/>
                <w:b/>
                <w:sz w:val="18"/>
                <w:szCs w:val="20"/>
              </w:rPr>
              <w:t>Languages Known</w:t>
            </w:r>
            <w:r>
              <w:rPr>
                <w:rFonts w:ascii="Tahoma" w:hAnsi="Tahoma" w:cs="Tahoma"/>
                <w:sz w:val="18"/>
                <w:szCs w:val="20"/>
              </w:rPr>
              <w:t xml:space="preserve"> English &amp; Hindi </w:t>
            </w:r>
          </w:p>
          <w:p w:rsidR="00E2020F" w:rsidP="00EE5CC8" w14:paraId="3E76B41D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  <w:r w:rsidRPr="002A0B49">
              <w:rPr>
                <w:rFonts w:ascii="Tahoma" w:hAnsi="Tahoma" w:cs="Tahoma"/>
                <w:b/>
                <w:sz w:val="18"/>
                <w:szCs w:val="20"/>
              </w:rPr>
              <w:t xml:space="preserve">Address: </w:t>
            </w:r>
            <w:r w:rsidRPr="00CD5D68">
              <w:rPr>
                <w:rFonts w:ascii="Tahoma" w:hAnsi="Tahoma" w:cs="Tahoma"/>
                <w:bCs/>
                <w:sz w:val="18"/>
                <w:szCs w:val="20"/>
              </w:rPr>
              <w:t>Gauta</w:t>
            </w:r>
            <w:r>
              <w:rPr>
                <w:rFonts w:ascii="Tahoma" w:hAnsi="Tahoma" w:cs="Tahoma"/>
                <w:bCs/>
                <w:sz w:val="18"/>
                <w:szCs w:val="20"/>
              </w:rPr>
              <w:t>m Vihar Colony, Shivpuri (MP)</w:t>
            </w:r>
          </w:p>
          <w:p w:rsidR="0096099E" w:rsidP="00EE5CC8" w14:paraId="7753B8C0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7509E18E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1C102AD2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5675E7EF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7E583377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684E6F34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2223A01D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76B9F73F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108400E6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6A41A087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24DC39B5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74385EED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2AFE8B81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1B893938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21D3DAC8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6D4B658C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525382D6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711A9D25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4807930D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740D4F70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43A1C9B6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6E4C4DE0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422AB16B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447B63A7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4E9C449C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29D97420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0176EB21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F13DB8" w:rsidP="00EE5CC8" w14:paraId="298E69BB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08DE93C9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4BDA8688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4312A00F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75A52D97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20D650FB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26C45802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6ABACB61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3050F303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P="00EE5CC8" w14:paraId="68EC7B80" w14:textId="77777777">
            <w:pPr>
              <w:ind w:right="150"/>
              <w:jc w:val="both"/>
              <w:rPr>
                <w:rFonts w:ascii="Tahoma" w:hAnsi="Tahoma" w:cs="Tahoma"/>
                <w:bCs/>
                <w:sz w:val="18"/>
                <w:szCs w:val="20"/>
              </w:rPr>
            </w:pPr>
          </w:p>
          <w:p w:rsidR="0096099E" w:rsidRPr="00E2020F" w:rsidP="00EE5CC8" w14:paraId="448CA0F6" w14:textId="0872D7EF">
            <w:pPr>
              <w:ind w:right="150"/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8735" w:type="dxa"/>
            <w:gridSpan w:val="2"/>
          </w:tcPr>
          <w:p w:rsidR="004A44B1" w:rsidP="0045136E" w14:paraId="6207CCB7" w14:textId="77777777">
            <w:pPr>
              <w:spacing w:before="120"/>
              <w:rPr>
                <w:sz w:val="10"/>
              </w:rPr>
            </w:pPr>
          </w:p>
          <w:tbl>
            <w:tblPr>
              <w:tblStyle w:val="TableGrid"/>
              <w:tblW w:w="164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/>
            </w:tblPr>
            <w:tblGrid>
              <w:gridCol w:w="2310"/>
              <w:gridCol w:w="5900"/>
              <w:gridCol w:w="4105"/>
              <w:gridCol w:w="4105"/>
            </w:tblGrid>
            <w:tr w14:paraId="03C28640" w14:textId="77777777" w:rsidTr="00F35E0F">
              <w:tblPrEx>
                <w:tblW w:w="16420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A0"/>
              </w:tblPrEx>
              <w:tc>
                <w:tcPr>
                  <w:tcW w:w="2310" w:type="dxa"/>
                </w:tcPr>
                <w:p w:rsidR="004A44B1" w:rsidP="0045136E" w14:paraId="60457008" w14:textId="77777777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>Profile Summary</w:t>
                  </w:r>
                </w:p>
              </w:tc>
              <w:tc>
                <w:tcPr>
                  <w:tcW w:w="5900" w:type="dxa"/>
                </w:tcPr>
                <w:p w:rsidR="004A44B1" w:rsidP="0045136E" w14:paraId="62E7BDCB" w14:textId="77777777">
                  <w:pPr>
                    <w:spacing w:after="120"/>
                    <w:ind w:left="-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370" cy="0"/>
                            <wp:effectExtent l="19050" t="19050" r="19050" b="19050"/>
                            <wp:docPr id="1027" name="shape10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1027" o:spid="_x0000_i1030" style="mso-left-percent:-10001;mso-position-horizontal-relative:char;mso-position-vertical-relative:line;mso-top-percent:-10001;mso-wrap-style:square;visibility:visible" from="0,0" to="393.8pt,0" strokecolor="#2d3236" strokeweight="2.2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4A44B1" w:rsidP="0045136E" w14:paraId="6F68FB3F" w14:textId="77777777">
                  <w:pPr>
                    <w:spacing w:before="120"/>
                  </w:pPr>
                </w:p>
              </w:tc>
              <w:tc>
                <w:tcPr>
                  <w:tcW w:w="4105" w:type="dxa"/>
                </w:tcPr>
                <w:p w:rsidR="004A44B1" w:rsidP="0045136E" w14:paraId="297B8C4F" w14:textId="77777777">
                  <w:pPr>
                    <w:spacing w:before="120"/>
                  </w:pPr>
                </w:p>
              </w:tc>
            </w:tr>
          </w:tbl>
          <w:p w:rsidR="000F6D26" w:rsidRPr="000F6D26" w:rsidP="000F6D26" w14:paraId="40B521CE" w14:textId="7777777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DevOps Engineer at Infinite Computer Solutions Pvt Ltd since August 2020.</w:t>
            </w:r>
          </w:p>
          <w:p w:rsidR="000F6D26" w:rsidRPr="000F6D26" w:rsidP="000F6D26" w14:paraId="7FDEAE54" w14:textId="0ED32A5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 xml:space="preserve">Proficient in implementing CI/CD pipelines 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>for</w:t>
            </w:r>
            <w:r w:rsidRPr="000F6D26">
              <w:rPr>
                <w:rFonts w:ascii="Tahoma" w:hAnsi="Tahoma" w:cs="Tahoma"/>
                <w:bCs/>
                <w:iCs/>
                <w:sz w:val="18"/>
              </w:rPr>
              <w:t xml:space="preserve"> infrastructure automation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 xml:space="preserve"> in</w:t>
            </w:r>
            <w:r w:rsidRPr="000F6D26">
              <w:rPr>
                <w:rFonts w:ascii="Tahoma" w:hAnsi="Tahoma" w:cs="Tahoma"/>
                <w:bCs/>
                <w:iCs/>
                <w:sz w:val="18"/>
              </w:rPr>
              <w:t xml:space="preserve"> AWS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 xml:space="preserve"> and Azure</w:t>
            </w:r>
            <w:r w:rsidRPr="000F6D26">
              <w:rPr>
                <w:rFonts w:ascii="Tahoma" w:hAnsi="Tahoma" w:cs="Tahoma"/>
                <w:bCs/>
                <w:iCs/>
                <w:sz w:val="18"/>
              </w:rPr>
              <w:t xml:space="preserve">, 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 xml:space="preserve">and Application pipeline to deploy in EKS and AKS cluster through 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>Argocd</w:t>
            </w:r>
            <w:r w:rsidR="00BB7BFB">
              <w:rPr>
                <w:rFonts w:ascii="Tahoma" w:hAnsi="Tahoma" w:cs="Tahoma"/>
                <w:bCs/>
                <w:iCs/>
                <w:sz w:val="18"/>
              </w:rPr>
              <w:t>.</w:t>
            </w:r>
          </w:p>
          <w:p w:rsidR="000F6D26" w:rsidRPr="000F6D26" w:rsidP="000F6D26" w14:paraId="1CD2CC32" w14:textId="6C931BAA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Skilled in Linux administration and scripting with Python</w:t>
            </w:r>
            <w:r w:rsidR="00B1361E">
              <w:rPr>
                <w:rFonts w:ascii="Tahoma" w:hAnsi="Tahoma" w:cs="Tahoma"/>
                <w:bCs/>
                <w:iCs/>
                <w:sz w:val="18"/>
              </w:rPr>
              <w:t xml:space="preserve"> and bash</w:t>
            </w:r>
            <w:r w:rsidRPr="000F6D26">
              <w:rPr>
                <w:rFonts w:ascii="Tahoma" w:hAnsi="Tahoma" w:cs="Tahoma"/>
                <w:bCs/>
                <w:iCs/>
                <w:sz w:val="18"/>
              </w:rPr>
              <w:t xml:space="preserve"> for automation tasks.</w:t>
            </w:r>
          </w:p>
          <w:p w:rsidR="000F6D26" w:rsidRPr="000F6D26" w:rsidP="000F6D26" w14:paraId="5DF0616B" w14:textId="7777777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Effective communicator, capable of conveying technical concepts to diverse stakeholders.</w:t>
            </w:r>
          </w:p>
          <w:p w:rsidR="000F6D26" w:rsidRPr="000F6D26" w:rsidP="000F6D26" w14:paraId="69D63C1B" w14:textId="7777777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Skilled troubleshooter with a track record of resolving complex issues.</w:t>
            </w:r>
          </w:p>
          <w:p w:rsidR="000F6D26" w:rsidRPr="000F6D26" w:rsidP="000F6D26" w14:paraId="5ACCC9C6" w14:textId="7777777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Experienced in Agile methodologies, contributing to collaborative and iterative development processes.</w:t>
            </w:r>
          </w:p>
          <w:p w:rsidR="000F6D26" w:rsidRPr="000F6D26" w:rsidP="000F6D26" w14:paraId="7D659555" w14:textId="77777777">
            <w:pPr>
              <w:pStyle w:val="ListParagraph"/>
              <w:numPr>
                <w:ilvl w:val="0"/>
                <w:numId w:val="4"/>
              </w:numPr>
              <w:spacing w:after="120"/>
              <w:ind w:right="245"/>
              <w:jc w:val="both"/>
              <w:rPr>
                <w:rFonts w:ascii="Tahoma" w:hAnsi="Tahoma" w:cs="Tahoma"/>
                <w:bCs/>
                <w:iCs/>
                <w:sz w:val="18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Committed to continuous learning and staying updated with emerging technologies.</w:t>
            </w:r>
          </w:p>
          <w:p w:rsidR="00CA5469" w:rsidP="000F6D26" w14:paraId="4738EF1C" w14:textId="3D1EC701">
            <w:pPr>
              <w:pStyle w:val="ListParagraph"/>
              <w:numPr>
                <w:ilvl w:val="0"/>
                <w:numId w:val="4"/>
              </w:numPr>
              <w:spacing w:before="160"/>
              <w:rPr>
                <w:rFonts w:ascii="Tahoma" w:hAnsi="Tahoma" w:cs="Tahoma"/>
                <w:bCs/>
                <w:sz w:val="18"/>
                <w:szCs w:val="20"/>
                <w:lang w:val="en-GB"/>
              </w:rPr>
            </w:pPr>
            <w:r w:rsidRPr="000F6D26">
              <w:rPr>
                <w:rFonts w:ascii="Tahoma" w:hAnsi="Tahoma" w:cs="Tahoma"/>
                <w:bCs/>
                <w:iCs/>
                <w:sz w:val="18"/>
              </w:rPr>
              <w:t>Dedicated to optimizing system performance and enhancing overall efficiency.</w:t>
            </w:r>
          </w:p>
          <w:p w:rsidR="00482511" w:rsidRPr="00ED7091" w:rsidP="0045136E" w14:paraId="3869A529" w14:textId="77777777">
            <w:pPr>
              <w:pStyle w:val="ListParagraph"/>
              <w:spacing w:before="160"/>
              <w:ind w:left="446"/>
              <w:rPr>
                <w:rFonts w:ascii="Tahoma" w:hAnsi="Tahoma" w:cs="Tahoma"/>
                <w:bCs/>
                <w:sz w:val="18"/>
                <w:szCs w:val="20"/>
                <w:lang w:val="en-GB"/>
              </w:rPr>
            </w:pPr>
          </w:p>
          <w:tbl>
            <w:tblPr>
              <w:tblStyle w:val="TableGrid"/>
              <w:tblW w:w="164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/>
            </w:tblPr>
            <w:tblGrid>
              <w:gridCol w:w="2320"/>
              <w:gridCol w:w="5890"/>
              <w:gridCol w:w="4105"/>
              <w:gridCol w:w="4105"/>
            </w:tblGrid>
            <w:tr w14:paraId="3E3B9956" w14:textId="77777777" w:rsidTr="002F2ACF">
              <w:tblPrEx>
                <w:tblW w:w="16420" w:type="dxa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Layout w:type="fixed"/>
                <w:tblLook w:val="04A0"/>
              </w:tblPrEx>
              <w:tc>
                <w:tcPr>
                  <w:tcW w:w="2320" w:type="dxa"/>
                </w:tcPr>
                <w:p w:rsidR="004A44B1" w:rsidP="0045136E" w14:paraId="6E39DCD6" w14:textId="760F1489">
                  <w:pPr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>Work</w:t>
                  </w:r>
                  <w:r>
                    <w:rPr>
                      <w:rFonts w:ascii="Tahoma" w:hAnsi="Tahoma" w:cs="Tahoma"/>
                      <w:b/>
                      <w:color w:val="3F7FAD"/>
                      <w:sz w:val="24"/>
                      <w:szCs w:val="24"/>
                    </w:rPr>
                    <w:t xml:space="preserve"> Experience</w:t>
                  </w:r>
                </w:p>
              </w:tc>
              <w:tc>
                <w:tcPr>
                  <w:tcW w:w="5890" w:type="dxa"/>
                </w:tcPr>
                <w:p w:rsidR="004A44B1" w:rsidP="0045136E" w14:paraId="3CD9EB83" w14:textId="77777777">
                  <w:pPr>
                    <w:spacing w:after="120"/>
                    <w:ind w:left="-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370" cy="0"/>
                            <wp:effectExtent l="19050" t="19050" r="19050" b="19050"/>
                            <wp:docPr id="1030" name="shape10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1030" o:spid="_x0000_i1031" style="mso-left-percent:-10001;mso-position-horizontal-relative:char;mso-position-vertical-relative:line;mso-top-percent:-10001;mso-wrap-style:square;visibility:visible" from="0,0" to="393.8pt,0" strokecolor="#2d3236" strokeweight="2.25pt"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:rsidR="004A44B1" w:rsidP="0045136E" w14:paraId="0F2CDE7A" w14:textId="77777777">
                  <w:pPr>
                    <w:spacing w:before="120"/>
                  </w:pPr>
                </w:p>
              </w:tc>
              <w:tc>
                <w:tcPr>
                  <w:tcW w:w="4105" w:type="dxa"/>
                </w:tcPr>
                <w:p w:rsidR="004A44B1" w:rsidP="0045136E" w14:paraId="475FB8A6" w14:textId="77777777">
                  <w:pPr>
                    <w:spacing w:before="120"/>
                  </w:pPr>
                </w:p>
              </w:tc>
            </w:tr>
          </w:tbl>
          <w:p w:rsidR="001D1244" w:rsidP="00B1361E" w14:paraId="723E7235" w14:textId="605DC37B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Since </w:t>
            </w:r>
            <w:r w:rsidR="004C6A1A">
              <w:rPr>
                <w:rFonts w:ascii="Tahoma" w:hAnsi="Tahoma" w:cs="Tahoma"/>
                <w:b/>
                <w:noProof/>
                <w:sz w:val="18"/>
                <w:szCs w:val="18"/>
              </w:rPr>
              <w:t>Aug-</w:t>
            </w:r>
            <w:r w:rsidR="00611853">
              <w:rPr>
                <w:rFonts w:ascii="Tahoma" w:hAnsi="Tahoma" w:cs="Tahoma"/>
                <w:b/>
                <w:noProof/>
                <w:sz w:val="18"/>
                <w:szCs w:val="18"/>
              </w:rPr>
              <w:t>2</w:t>
            </w:r>
            <w:r w:rsidR="004C6A1A">
              <w:rPr>
                <w:rFonts w:ascii="Tahoma" w:hAnsi="Tahoma" w:cs="Tahoma"/>
                <w:b/>
                <w:noProof/>
                <w:sz w:val="18"/>
                <w:szCs w:val="18"/>
              </w:rPr>
              <w:t>0</w:t>
            </w:r>
            <w:r w:rsidR="00F1266C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: </w:t>
            </w:r>
            <w:r w:rsidRPr="00866759" w:rsidR="00866759">
              <w:rPr>
                <w:rFonts w:ascii="Tahoma" w:hAnsi="Tahoma" w:cs="Tahoma"/>
                <w:b/>
                <w:noProof/>
                <w:sz w:val="18"/>
                <w:szCs w:val="18"/>
              </w:rPr>
              <w:t>Infi</w:t>
            </w:r>
            <w:r w:rsidR="00866759">
              <w:rPr>
                <w:rFonts w:ascii="Tahoma" w:hAnsi="Tahoma" w:cs="Tahoma"/>
                <w:b/>
                <w:noProof/>
                <w:sz w:val="18"/>
                <w:szCs w:val="18"/>
              </w:rPr>
              <w:t>nite Computer Solutions (India</w:t>
            </w:r>
            <w:r w:rsidRPr="00866759" w:rsidR="00866759">
              <w:rPr>
                <w:rFonts w:ascii="Tahoma" w:hAnsi="Tahoma" w:cs="Tahoma"/>
                <w:b/>
                <w:noProof/>
                <w:sz w:val="18"/>
                <w:szCs w:val="18"/>
              </w:rPr>
              <w:t>) Limited</w:t>
            </w:r>
            <w:r w:rsidR="00CD0238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, </w:t>
            </w:r>
            <w:r w:rsidR="00D749D2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Bengaluru </w:t>
            </w:r>
            <w:r w:rsidR="00CF4D3B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as </w:t>
            </w:r>
            <w:r w:rsidR="004C6A1A">
              <w:rPr>
                <w:rFonts w:ascii="Tahoma" w:hAnsi="Tahoma" w:cs="Tahoma"/>
                <w:b/>
                <w:noProof/>
                <w:sz w:val="18"/>
                <w:szCs w:val="18"/>
              </w:rPr>
              <w:t>Devops</w:t>
            </w:r>
            <w:r w:rsidRPr="00F946F4" w:rsidR="00F946F4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Engineer </w:t>
            </w:r>
            <w:r w:rsidRPr="0079511A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 </w:t>
            </w:r>
          </w:p>
          <w:p w:rsidR="002E093E" w:rsidRPr="0079511A" w:rsidP="00B1361E" w14:paraId="0F762B74" w14:textId="647335C6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79511A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Deputations</w:t>
            </w:r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:Joompay</w:t>
            </w:r>
          </w:p>
          <w:p w:rsidR="008451DB" w:rsidP="0045136E" w14:paraId="1F232B59" w14:textId="04183F66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482511" w:rsidP="0045136E" w14:paraId="3144EB85" w14:textId="570B0350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B1361E" w:rsidP="00B1361E" w14:paraId="5B454C86" w14:textId="48447912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Cs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Position:</w:t>
            </w:r>
            <w:r w:rsidRPr="00BB7BFB" w:rsidR="00BB7BFB">
              <w:rPr>
                <w:rFonts w:ascii="Tahoma" w:hAnsi="Tahoma" w:cs="Tahoma"/>
                <w:bCs/>
                <w:noProof/>
                <w:sz w:val="18"/>
                <w:szCs w:val="18"/>
              </w:rPr>
              <w:t>Sr</w:t>
            </w:r>
            <w:r w:rsidR="00BB7BFB">
              <w:rPr>
                <w:rFonts w:ascii="Tahoma" w:hAnsi="Tahoma" w:cs="Tahoma"/>
                <w:b/>
                <w:noProof/>
                <w:sz w:val="18"/>
                <w:szCs w:val="18"/>
              </w:rPr>
              <w:t>.</w:t>
            </w:r>
            <w:r w:rsidRPr="00B1361E">
              <w:rPr>
                <w:rFonts w:ascii="Tahoma" w:hAnsi="Tahoma" w:cs="Tahoma"/>
                <w:bCs/>
                <w:noProof/>
                <w:sz w:val="18"/>
                <w:szCs w:val="18"/>
              </w:rPr>
              <w:t>Devops Engineer</w:t>
            </w:r>
          </w:p>
          <w:p w:rsidR="00B1361E" w:rsidP="00B1361E" w14:paraId="0C2DB681" w14:textId="6236697B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Cs/>
                <w:noProof/>
                <w:sz w:val="18"/>
                <w:szCs w:val="18"/>
              </w:rPr>
            </w:pPr>
            <w:r w:rsidRPr="00B1361E">
              <w:rPr>
                <w:rFonts w:ascii="Tahoma" w:hAnsi="Tahoma" w:cs="Tahoma"/>
                <w:b/>
                <w:noProof/>
                <w:sz w:val="18"/>
                <w:szCs w:val="18"/>
              </w:rPr>
              <w:t>Tenure</w:t>
            </w:r>
            <w:r>
              <w:rPr>
                <w:rFonts w:ascii="Tahoma" w:hAnsi="Tahoma" w:cs="Tahoma"/>
                <w:bCs/>
                <w:noProof/>
                <w:sz w:val="18"/>
                <w:szCs w:val="18"/>
              </w:rPr>
              <w:t>:Aug-22 to till Date</w:t>
            </w:r>
          </w:p>
          <w:p w:rsidR="00F34CE8" w:rsidP="00B1361E" w14:paraId="143D276F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</w:p>
          <w:p w:rsidR="007C5FA1" w:rsidP="00B1361E" w14:paraId="62AA6D95" w14:textId="30EDFEC5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Roles</w:t>
            </w:r>
            <w:r w:rsidR="00B1361E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Highlights: </w:t>
            </w:r>
          </w:p>
          <w:p w:rsidR="007C5FA1" w:rsidRPr="007C5FA1" w:rsidP="007C5FA1" w14:paraId="1C8684DB" w14:textId="676272FE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7C5FA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Infrastructure &amp; Cloud Optimization: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Terraform for 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IaC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in AWS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and Azure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Amazon EKS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and AKS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6F1C9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as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managed Kubernetes service; S3 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provisioning</w:t>
            </w:r>
            <w:r w:rsidRPr="007C5FA1"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;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ec</w:t>
            </w:r>
            <w:r w:rsidR="006A3253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2 instance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and 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VM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6A3253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;Networking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6A3253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:RDS.</w:t>
            </w:r>
          </w:p>
          <w:p w:rsidR="007C5FA1" w:rsidP="007C5FA1" w14:paraId="6E4D1598" w14:textId="79450EB4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Continuous Delivery &amp; DevOps Culture: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CI/CD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with Jenkins and Azure Pipeline (Azure Dev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O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ps)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; promoting DevOps practices; mentoring junior engineers; fostering collaboration.</w:t>
            </w:r>
          </w:p>
          <w:p w:rsidR="00E04BE1" w:rsidP="007C5FA1" w14:paraId="57C21BCE" w14:textId="0E360A29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E04BE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 xml:space="preserve">AKS &amp; </w:t>
            </w:r>
            <w:r w:rsidRPr="00E04BE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EKS Cluster and Microservices Deployment</w:t>
            </w:r>
            <w:r w:rsidRPr="00E04BE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:</w:t>
            </w:r>
            <w:r w:rsidRPr="00E04BE1">
              <w:t xml:space="preserve"> 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Provisioned and managed Amazon EKS clusters, ensuring high availability and scalability.</w:t>
            </w:r>
            <w:r w:rsidRPr="00E04BE1">
              <w:t xml:space="preserve"> 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Deployed and managed microservices using 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Argocd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in 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Kubernetes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cluster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.</w:t>
            </w:r>
            <w:r w:rsidRPr="00E04BE1">
              <w:t xml:space="preserve"> 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Configured and optimized Kubernetes components such as Ingress controllers, 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ConfigMaps</w:t>
            </w:r>
            <w:r w:rsidRPr="00E04BE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, Secrets, and Persistent Volumes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,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Services,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Replica</w:t>
            </w:r>
            <w:r w:rsidR="00BB7BF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S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et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and Deployment Controller.</w:t>
            </w:r>
            <w:r w:rsid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:rsidR="0057775B" w:rsidRPr="00E04BE1" w:rsidP="007C5FA1" w14:paraId="7AB0442B" w14:textId="4A307A38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Configuration Management:</w:t>
            </w:r>
            <w:r w:rsidR="00BB7BFB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57775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Ansible Playbook and roles for IT automation.</w:t>
            </w:r>
          </w:p>
          <w:p w:rsidR="007C5FA1" w:rsidP="007C5FA1" w14:paraId="1E425158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Monitoring &amp; Performance Optimization:</w:t>
            </w:r>
            <w:r w:rsidRPr="007C5FA1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Advanced monitoring tools like Prometheus &amp; Grafana; performance bottleneck identification &amp; optimization; proactive alerting &amp; automated remediation.</w:t>
            </w:r>
          </w:p>
          <w:p w:rsidR="00F34CE8" w:rsidP="007C5FA1" w14:paraId="3C0F64BF" w14:textId="16021B7C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Improved security posture: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Implemented least privilege access controls with IAM, enhancing security posture and achieving compliance with industry regulations.</w:t>
            </w:r>
          </w:p>
          <w:p w:rsidR="009A3A46" w:rsidP="009A3A46" w14:paraId="7340ECC6" w14:textId="77777777">
            <w:pPr>
              <w:pStyle w:val="ListParagraph"/>
              <w:pBdr>
                <w:bottom w:val="single" w:sz="4" w:space="1" w:color="FFFFFF"/>
              </w:pBdr>
              <w:spacing w:after="40"/>
              <w:ind w:left="360" w:right="158"/>
              <w:contextualSpacing w:val="0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</w:p>
          <w:p w:rsidR="00E33872" w:rsidP="00E33872" w14:paraId="4F20185C" w14:textId="6F7CA878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</w:p>
          <w:p w:rsidR="007C5FA1" w:rsidP="00B1361E" w14:paraId="25E69664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</w:p>
          <w:p w:rsidR="00B1361E" w:rsidP="00B1361E" w14:paraId="3A9BD275" w14:textId="07175A0F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Cs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Position:</w:t>
            </w:r>
            <w:r w:rsidRPr="00B1361E">
              <w:rPr>
                <w:rFonts w:ascii="Tahoma" w:hAnsi="Tahoma" w:cs="Tahoma"/>
                <w:bCs/>
                <w:noProof/>
                <w:sz w:val="18"/>
                <w:szCs w:val="18"/>
              </w:rPr>
              <w:t>Jr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.</w:t>
            </w:r>
            <w:r w:rsidRPr="00B1361E">
              <w:rPr>
                <w:rFonts w:ascii="Tahoma" w:hAnsi="Tahoma" w:cs="Tahoma"/>
                <w:bCs/>
                <w:noProof/>
                <w:sz w:val="18"/>
                <w:szCs w:val="18"/>
              </w:rPr>
              <w:t>Devops Engineer</w:t>
            </w:r>
          </w:p>
          <w:p w:rsidR="00B1361E" w:rsidP="00B1361E" w14:paraId="6B7E84EA" w14:textId="72A0D25B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Cs/>
                <w:noProof/>
                <w:sz w:val="18"/>
                <w:szCs w:val="18"/>
              </w:rPr>
            </w:pPr>
            <w:r w:rsidRPr="00B1361E">
              <w:rPr>
                <w:rFonts w:ascii="Tahoma" w:hAnsi="Tahoma" w:cs="Tahoma"/>
                <w:b/>
                <w:noProof/>
                <w:sz w:val="18"/>
                <w:szCs w:val="18"/>
              </w:rPr>
              <w:t>Tenure</w:t>
            </w:r>
            <w:r>
              <w:rPr>
                <w:rFonts w:ascii="Tahoma" w:hAnsi="Tahoma" w:cs="Tahoma"/>
                <w:bCs/>
                <w:noProof/>
                <w:sz w:val="18"/>
                <w:szCs w:val="18"/>
              </w:rPr>
              <w:t>:Aug-20 to Aug-22</w:t>
            </w:r>
          </w:p>
          <w:p w:rsidR="00F34CE8" w:rsidP="00B1361E" w14:paraId="12807189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</w:p>
          <w:p w:rsidR="00B1361E" w:rsidRPr="00F34CE8" w:rsidP="00F34CE8" w14:paraId="0D52BFFC" w14:textId="1802C190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Roles 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Highlights: </w:t>
            </w:r>
          </w:p>
          <w:p w:rsidR="00F34CE8" w:rsidRPr="00F34CE8" w:rsidP="00F34CE8" w14:paraId="356AA25E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Infrastructure Provisioning &amp; Management: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AWS EC2, ECS, EKS, ELB; security groups; auto-scaling &amp; redundancy.</w:t>
            </w:r>
          </w:p>
          <w:p w:rsidR="00F34CE8" w:rsidRPr="00F34CE8" w:rsidP="00F34CE8" w14:paraId="56E3C56A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CI/CD Automation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: Jenkins pipelines; AWS CodePipeline &amp; 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CodeDeploy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; Docker containers.</w:t>
            </w:r>
          </w:p>
          <w:p w:rsidR="00F34CE8" w:rsidRPr="00F34CE8" w:rsidP="00F34CE8" w14:paraId="7B196878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Configuration Management: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Ansible playbooks; Infrastructure as Code (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IaC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 with consistency &amp; maintainability.</w:t>
            </w:r>
          </w:p>
          <w:p w:rsidR="00F34CE8" w:rsidRPr="00F34CE8" w:rsidP="00F34CE8" w14:paraId="18C9B231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Monitoring &amp; Observability: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Prometheus &amp; Grafana setup; KPIs &amp; alerts for proactive issue identification.</w:t>
            </w:r>
          </w:p>
          <w:p w:rsidR="00F34CE8" w:rsidP="00F34CE8" w14:paraId="0CC5B92D" w14:textId="77777777">
            <w:pPr>
              <w:pStyle w:val="ListParagraph"/>
              <w:numPr>
                <w:ilvl w:val="0"/>
                <w:numId w:val="4"/>
              </w:num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F34CE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Collaboration &amp; Communication:</w:t>
            </w:r>
            <w:r w:rsidRPr="00F34CE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Cross-functional teamwork; process documentation; escalation when needed.</w:t>
            </w:r>
          </w:p>
          <w:p w:rsidR="0060752D" w:rsidP="0060752D" w14:paraId="6B1404D6" w14:textId="77777777">
            <w:pPr>
              <w:pBdr>
                <w:bottom w:val="single" w:sz="4" w:space="1" w:color="FFFFFF"/>
              </w:pBdr>
              <w:spacing w:after="40"/>
              <w:ind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</w:p>
          <w:p w:rsidR="00182315" w:rsidP="0045136E" w14:paraId="23ED05AB" w14:textId="473D7692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Jun’16 – Jul’20</w:t>
            </w:r>
            <w:r w:rsidRPr="00FB1E90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: </w:t>
            </w:r>
            <w:r w:rsidRPr="0023356A" w:rsidR="0023356A">
              <w:rPr>
                <w:rFonts w:ascii="Tahoma" w:hAnsi="Tahoma" w:cs="Tahoma"/>
                <w:b/>
                <w:noProof/>
                <w:sz w:val="18"/>
                <w:szCs w:val="18"/>
              </w:rPr>
              <w:t>Pyro Telecom Solution</w:t>
            </w:r>
            <w:r w:rsidRPr="004B74FA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, </w:t>
            </w:r>
            <w:r w:rsidR="00EE5CC8">
              <w:rPr>
                <w:rFonts w:ascii="Tahoma" w:hAnsi="Tahoma" w:cs="Tahoma"/>
                <w:b/>
                <w:noProof/>
                <w:sz w:val="18"/>
                <w:szCs w:val="18"/>
              </w:rPr>
              <w:t>Enrakulam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</w:t>
            </w:r>
            <w:r w:rsidRPr="00FB1E90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as </w:t>
            </w:r>
            <w:r w:rsidR="00B4081A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Test </w:t>
            </w:r>
            <w:r w:rsidRPr="00A3103C" w:rsidR="00A3103C">
              <w:rPr>
                <w:rFonts w:ascii="Tahoma" w:hAnsi="Tahoma" w:cs="Tahoma"/>
                <w:b/>
                <w:noProof/>
                <w:sz w:val="18"/>
                <w:szCs w:val="18"/>
              </w:rPr>
              <w:t>Engineer (VoIP/IMS)</w:t>
            </w:r>
          </w:p>
          <w:p w:rsidR="00DD285B" w:rsidRPr="0068131C" w:rsidP="0045136E" w14:paraId="2AEB1874" w14:textId="77777777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noProof/>
                <w:sz w:val="4"/>
                <w:szCs w:val="18"/>
              </w:rPr>
            </w:pPr>
          </w:p>
          <w:p w:rsidR="00367072" w:rsidRPr="00367EEB" w:rsidP="0045136E" w14:paraId="6AE7D019" w14:textId="1FB45297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79511A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Deputations</w:t>
            </w:r>
            <w:r w:rsidRPr="00367EEB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: </w:t>
            </w:r>
            <w:r w:rsidRPr="00367EEB" w:rsidR="009A3A46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Nokia</w:t>
            </w:r>
          </w:p>
          <w:p w:rsidR="008451DB" w:rsidP="0045136E" w14:paraId="4C6E74FD" w14:textId="43BB551B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916828" w:rsidP="008D57C0" w14:paraId="04BCBCC3" w14:textId="16CAA7D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Growth Path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: </w:t>
            </w:r>
            <w:r w:rsidR="008D57C0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RF Engineer | </w:t>
            </w:r>
            <w:r w:rsidR="00563F55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Protocol Testing</w:t>
            </w:r>
          </w:p>
          <w:p w:rsidR="00677D9B" w:rsidP="008D57C0" w14:paraId="68CE5586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</w:p>
          <w:p w:rsidR="00916828" w:rsidP="00916828" w14:paraId="3F303984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2D0B5D" w:rsidP="002D0B5D" w14:paraId="5C0BD246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Significant Highlights: </w:t>
            </w:r>
          </w:p>
          <w:p w:rsidR="002E093E" w:rsidRPr="002E093E" w:rsidP="002E093E" w14:paraId="7DEF5C10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VoLTE Testing &amp; Analysis:</w:t>
            </w:r>
          </w:p>
          <w:p w:rsidR="002E093E" w:rsidRPr="002E093E" w:rsidP="002E093E" w14:paraId="62ABCFEA" w14:textId="4222AE62">
            <w:pPr>
              <w:pStyle w:val="ListParagraph"/>
              <w:numPr>
                <w:ilvl w:val="0"/>
                <w:numId w:val="4"/>
              </w:numPr>
              <w:spacing w:after="40"/>
              <w:ind w:right="158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Conducted Volte testing, analyzed logs to identify and diagnose failure causes.</w:t>
            </w:r>
          </w:p>
          <w:p w:rsidR="002E093E" w:rsidRPr="002E093E" w:rsidP="002E093E" w14:paraId="745438D1" w14:textId="77777777">
            <w:pPr>
              <w:pStyle w:val="ListParagraph"/>
              <w:numPr>
                <w:ilvl w:val="0"/>
                <w:numId w:val="4"/>
              </w:numPr>
              <w:spacing w:after="40"/>
              <w:ind w:right="158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Debugged issues on CSCF and TAS nodes using VoLTE logs for resolution.</w:t>
            </w:r>
          </w:p>
          <w:p w:rsidR="002E093E" w:rsidRPr="002E093E" w:rsidP="002E093E" w14:paraId="5E14B0F2" w14:textId="77777777">
            <w:pPr>
              <w:pStyle w:val="ListParagraph"/>
              <w:numPr>
                <w:ilvl w:val="0"/>
                <w:numId w:val="4"/>
              </w:numPr>
              <w:spacing w:after="40"/>
              <w:ind w:right="158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Escalated incorrect SIP error code mapping impacting TAS announcement mapping.</w:t>
            </w:r>
          </w:p>
          <w:p w:rsidR="002E093E" w:rsidRPr="002E093E" w:rsidP="002E093E" w14:paraId="5AD51A0A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Feature &amp; Regression Testing:</w:t>
            </w:r>
          </w:p>
          <w:p w:rsidR="002E093E" w:rsidRPr="002E093E" w:rsidP="006C5888" w14:paraId="3C54E194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Executed feature testing for N-TAS, A SBC, and 5G functionalities.</w:t>
            </w:r>
          </w:p>
          <w:p w:rsidR="002E093E" w:rsidP="006C5888" w14:paraId="1F5EAC7B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Performed regression testing to ensure system stability after updates.</w:t>
            </w:r>
          </w:p>
          <w:p w:rsidR="006C5888" w:rsidP="006C5888" w14:paraId="2C473C21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</w:p>
          <w:p w:rsidR="006C5888" w:rsidRPr="002E093E" w:rsidP="006C5888" w14:paraId="344FEE11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</w:p>
          <w:p w:rsidR="002E093E" w:rsidRPr="006C5888" w:rsidP="002E093E" w14:paraId="0E0BA9A0" w14:textId="77777777">
            <w:pPr>
              <w:pStyle w:val="ListParagraph"/>
              <w:numPr>
                <w:ilvl w:val="0"/>
                <w:numId w:val="4"/>
              </w:numPr>
              <w:spacing w:after="40"/>
              <w:ind w:right="158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6C588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Scenario Testing &amp; Test Case Creation:</w:t>
            </w:r>
          </w:p>
          <w:p w:rsidR="002E093E" w:rsidRPr="002E093E" w:rsidP="006C5888" w14:paraId="707728C7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Supervised SIP-based call scenario testing, ensuring different call flows were covered.</w:t>
            </w:r>
          </w:p>
          <w:p w:rsidR="002E093E" w:rsidRPr="002E093E" w:rsidP="006C5888" w14:paraId="26644957" w14:textId="77777777">
            <w:pPr>
              <w:pStyle w:val="ListParagraph"/>
              <w:spacing w:after="40"/>
              <w:ind w:left="360" w:right="158"/>
              <w:jc w:val="both"/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2E093E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Authored test cases for SIP functionalities like call cancellation, transfer, forwarding, hold, and others based on CRs in the IMS network.</w:t>
            </w:r>
          </w:p>
          <w:p w:rsidR="006912E5" w:rsidP="0045136E" w14:paraId="03F543E0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8451DB" w:rsidP="0045136E" w14:paraId="3B9FD476" w14:textId="4D5CE48A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Aug’13 – Jun’16</w:t>
            </w:r>
            <w:r w:rsidRPr="00FB1E90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: </w:t>
            </w:r>
            <w:r w:rsidRPr="007C059C" w:rsidR="007C059C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Magpie </w:t>
            </w:r>
            <w:r w:rsidRPr="007C059C" w:rsidR="00621ADA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Group </w:t>
            </w:r>
            <w:r w:rsidRPr="007C059C" w:rsidR="007C059C">
              <w:rPr>
                <w:rFonts w:ascii="Tahoma" w:hAnsi="Tahoma" w:cs="Tahoma"/>
                <w:b/>
                <w:noProof/>
                <w:sz w:val="18"/>
                <w:szCs w:val="18"/>
              </w:rPr>
              <w:t>Pvt. Ltd</w:t>
            </w:r>
            <w:r w:rsidR="003D37E2">
              <w:rPr>
                <w:rFonts w:ascii="Tahoma" w:hAnsi="Tahoma" w:cs="Tahoma"/>
                <w:b/>
                <w:noProof/>
                <w:sz w:val="18"/>
                <w:szCs w:val="18"/>
              </w:rPr>
              <w:t>.</w:t>
            </w:r>
            <w:r w:rsidR="00EE5CC8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, Pune 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as </w:t>
            </w:r>
            <w:r w:rsidRPr="003D37E2" w:rsidR="003D37E2">
              <w:rPr>
                <w:rFonts w:ascii="Tahoma" w:hAnsi="Tahoma" w:cs="Tahoma"/>
                <w:b/>
                <w:noProof/>
                <w:sz w:val="18"/>
                <w:szCs w:val="18"/>
              </w:rPr>
              <w:t>Network Engineer (Quality Engineer)</w:t>
            </w:r>
          </w:p>
          <w:p w:rsidR="003D37E2" w:rsidRPr="00367EEB" w:rsidP="0045136E" w14:paraId="4412862E" w14:textId="24B92F74">
            <w:pPr>
              <w:pBdr>
                <w:bottom w:val="single" w:sz="4" w:space="1" w:color="FFFFFF"/>
              </w:pBdr>
              <w:shd w:val="clear" w:color="auto" w:fill="D9D9D9" w:themeFill="background1" w:themeFillShade="D9"/>
              <w:jc w:val="both"/>
              <w:rPr>
                <w:rFonts w:ascii="Tahoma" w:hAnsi="Tahoma" w:cs="Tahoma"/>
                <w:b/>
                <w:bCs/>
                <w:i/>
                <w:noProof/>
                <w:sz w:val="18"/>
                <w:szCs w:val="18"/>
              </w:rPr>
            </w:pPr>
            <w:r w:rsidRPr="0079511A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Deputations: </w:t>
            </w:r>
            <w:r w:rsidRPr="00367EEB" w:rsidR="00EE5CC8">
              <w:rPr>
                <w:rFonts w:ascii="Tahoma" w:hAnsi="Tahoma" w:cs="Tahoma"/>
                <w:b/>
                <w:bCs/>
                <w:i/>
                <w:noProof/>
                <w:sz w:val="18"/>
                <w:szCs w:val="18"/>
              </w:rPr>
              <w:t xml:space="preserve">Nokia </w:t>
            </w:r>
          </w:p>
          <w:p w:rsidR="008451DB" w:rsidRPr="00F1266C" w:rsidP="0045136E" w14:paraId="079FB5FE" w14:textId="77777777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0"/>
                <w:szCs w:val="18"/>
              </w:rPr>
            </w:pPr>
          </w:p>
          <w:p w:rsidR="0018574F" w:rsidP="0045136E" w14:paraId="3E98281D" w14:textId="33748C4F">
            <w:pPr>
              <w:pBdr>
                <w:bottom w:val="single" w:sz="4" w:space="1" w:color="FFFFFF"/>
              </w:pBdr>
              <w:shd w:val="clear" w:color="auto" w:fill="FFFFFF"/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Significant Highligths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:</w:t>
            </w:r>
            <w:r w:rsidR="008F2200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</w:t>
            </w:r>
          </w:p>
          <w:p w:rsidR="006C5888" w:rsidRPr="006C5888" w:rsidP="006C5888" w14:paraId="3BE113F1" w14:textId="05D1535E">
            <w:pPr>
              <w:pStyle w:val="ListParagraph"/>
              <w:numPr>
                <w:ilvl w:val="0"/>
                <w:numId w:val="4"/>
              </w:numPr>
              <w:ind w:right="160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Network Configuration:</w:t>
            </w:r>
          </w:p>
          <w:p w:rsidR="006C5888" w:rsidRPr="006C5888" w:rsidP="006C5888" w14:paraId="44C6CE21" w14:textId="18FB2120">
            <w:pPr>
              <w:pStyle w:val="ListParagraph"/>
              <w:ind w:left="360" w:right="1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Defined nominal </w:t>
            </w:r>
            <w:r w:rsidRPr="006C5888" w:rsidR="00DB6E0E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neighbour</w:t>
            </w: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lists for 3G-3G and 3G-2G connections across the entire market.</w:t>
            </w:r>
          </w:p>
          <w:p w:rsidR="006C5888" w:rsidRPr="006C5888" w:rsidP="006C5888" w14:paraId="19DEB011" w14:textId="77777777">
            <w:pPr>
              <w:pStyle w:val="ListParagraph"/>
              <w:ind w:left="360" w:right="1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Established drive routes for each network cluster.</w:t>
            </w:r>
          </w:p>
          <w:p w:rsidR="006C5888" w:rsidRPr="006C5888" w:rsidP="006C5888" w14:paraId="0F3FF87E" w14:textId="77777777">
            <w:pPr>
              <w:pStyle w:val="ListParagraph"/>
              <w:numPr>
                <w:ilvl w:val="0"/>
                <w:numId w:val="4"/>
              </w:numPr>
              <w:ind w:right="160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Network Monitoring and Optimization:</w:t>
            </w:r>
          </w:p>
          <w:p w:rsidR="006C5888" w:rsidRPr="006C5888" w:rsidP="006C5888" w14:paraId="6318C9BC" w14:textId="5CF05B81">
            <w:pPr>
              <w:ind w:right="1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     </w:t>
            </w: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Regularly </w:t>
            </w:r>
            <w:r w:rsidRPr="006C5888" w:rsidR="00DB6E0E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analysed</w:t>
            </w: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 xml:space="preserve"> data from selected "golden routes" driven in dual mode.</w:t>
            </w:r>
          </w:p>
          <w:p w:rsidR="006C5888" w:rsidRPr="006C5888" w:rsidP="006C5888" w14:paraId="49002DAD" w14:textId="77777777">
            <w:pPr>
              <w:pStyle w:val="ListParagraph"/>
              <w:ind w:left="360" w:right="1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Reported findings and implemented network adjustments to address performance issues (primarily throughput concerns).</w:t>
            </w:r>
          </w:p>
          <w:p w:rsidR="006C5888" w:rsidRPr="006C5888" w:rsidP="006C5888" w14:paraId="26E533C5" w14:textId="77777777">
            <w:pPr>
              <w:pStyle w:val="ListParagraph"/>
              <w:numPr>
                <w:ilvl w:val="0"/>
                <w:numId w:val="4"/>
              </w:numPr>
              <w:ind w:right="160"/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GB" w:eastAsia="en-GB"/>
              </w:rPr>
              <w:t>Launch and Ongoing Support:</w:t>
            </w:r>
          </w:p>
          <w:p w:rsidR="006C5888" w:rsidRPr="006C5888" w:rsidP="006C5888" w14:paraId="0E2638C3" w14:textId="77777777">
            <w:pPr>
              <w:pStyle w:val="ListParagraph"/>
              <w:ind w:left="360" w:right="160"/>
              <w:jc w:val="both"/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Contributed to the successful launch of the Pune WCDMA network on the 2100 MHz frequency.</w:t>
            </w:r>
          </w:p>
          <w:p w:rsidR="00EB1C46" w:rsidRPr="00E2020F" w:rsidP="006C5888" w14:paraId="1997F468" w14:textId="6B5C5060">
            <w:pPr>
              <w:pStyle w:val="ListParagraph"/>
              <w:pBdr>
                <w:bottom w:val="single" w:sz="4" w:space="1" w:color="FFFFFF"/>
              </w:pBdr>
              <w:shd w:val="clear" w:color="auto" w:fill="FFFFFF"/>
              <w:ind w:left="360"/>
              <w:jc w:val="both"/>
              <w:rPr>
                <w:rFonts w:ascii="Tahoma" w:hAnsi="Tahoma" w:cs="Tahoma"/>
                <w:color w:val="000000"/>
                <w:sz w:val="10"/>
                <w:szCs w:val="18"/>
                <w:lang w:val="en-GB" w:eastAsia="en-GB"/>
              </w:rPr>
            </w:pPr>
            <w:r w:rsidRPr="006C5888">
              <w:rPr>
                <w:rFonts w:ascii="Tahoma" w:hAnsi="Tahoma" w:cs="Tahoma"/>
                <w:color w:val="000000"/>
                <w:sz w:val="18"/>
                <w:szCs w:val="18"/>
                <w:lang w:val="en-GB" w:eastAsia="en-GB"/>
              </w:rPr>
              <w:t>Assisted in achieving peak high-speed (HS) throughput of 1.3 Mbps on standard phones and 3.6 Mbps on smartphones (limited by operator's SIM card restriction).</w:t>
            </w:r>
          </w:p>
        </w:tc>
      </w:tr>
    </w:tbl>
    <w:p w:rsidR="00625F1B" w:rsidP="0045136E" w14:paraId="7C943867" w14:textId="6D0F4379">
      <w:pPr>
        <w:spacing w:line="240" w:lineRule="auto"/>
        <w:rPr>
          <w:sz w:val="2"/>
        </w:rPr>
      </w:pPr>
    </w:p>
    <w:p w:rsidR="009D41AE" w:rsidRPr="005E4BAE" w:rsidP="0045136E" w14:paraId="7D9C58B6" w14:textId="77777777">
      <w:pPr>
        <w:spacing w:line="240" w:lineRule="auto"/>
        <w:rPr>
          <w:sz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pt;height:7.5pt" o:bullet="t">
        <v:imagedata r:id="rId1" o:title="bullet-grey"/>
      </v:shape>
    </w:pict>
  </w:numPicBullet>
  <w:numPicBullet w:numPicBulletId="1">
    <w:pict>
      <v:shape id="_x0000_i1026" type="#_x0000_t75" style="width:22pt;height:22pt" o:bullet="t">
        <v:imagedata r:id="rId2" o:title="pointer"/>
      </v:shape>
    </w:pict>
  </w:numPicBullet>
  <w:numPicBullet w:numPicBulletId="2">
    <w:pict>
      <v:shape id="_x0000_i1027" type="#_x0000_t75" style="width:10.5pt;height:10.5pt" o:bullet="t">
        <v:imagedata r:id="rId3" o:title="bullet"/>
      </v:shape>
    </w:pict>
  </w:numPicBullet>
  <w:abstractNum w:abstractNumId="0">
    <w:nsid w:val="01413640"/>
    <w:multiLevelType w:val="hybridMultilevel"/>
    <w:tmpl w:val="0C2EA0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3930"/>
    <w:multiLevelType w:val="hybridMultilevel"/>
    <w:tmpl w:val="68B6AB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247CC"/>
    <w:multiLevelType w:val="hybridMultilevel"/>
    <w:tmpl w:val="294C8E4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C398A"/>
    <w:multiLevelType w:val="hybridMultilevel"/>
    <w:tmpl w:val="34AE41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AA6D2B"/>
    <w:multiLevelType w:val="hybridMultilevel"/>
    <w:tmpl w:val="87E84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AC7ECF"/>
    <w:multiLevelType w:val="hybridMultilevel"/>
    <w:tmpl w:val="53986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2E1342"/>
    <w:multiLevelType w:val="hybridMultilevel"/>
    <w:tmpl w:val="DFA44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67C40"/>
    <w:multiLevelType w:val="hybridMultilevel"/>
    <w:tmpl w:val="73BC69B4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B22DD1"/>
    <w:multiLevelType w:val="hybridMultilevel"/>
    <w:tmpl w:val="E848D87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ED496F"/>
    <w:multiLevelType w:val="hybridMultilevel"/>
    <w:tmpl w:val="F984D8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F7839"/>
    <w:multiLevelType w:val="hybridMultilevel"/>
    <w:tmpl w:val="C4D25D70"/>
    <w:lvl w:ilvl="0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1">
    <w:nsid w:val="46DD46DB"/>
    <w:multiLevelType w:val="hybridMultilevel"/>
    <w:tmpl w:val="199009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95B8A"/>
    <w:multiLevelType w:val="hybridMultilevel"/>
    <w:tmpl w:val="27FA29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4F3B29"/>
    <w:multiLevelType w:val="hybridMultilevel"/>
    <w:tmpl w:val="92FA1D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66C93"/>
    <w:multiLevelType w:val="hybridMultilevel"/>
    <w:tmpl w:val="267020F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65351"/>
    <w:multiLevelType w:val="hybridMultilevel"/>
    <w:tmpl w:val="0EA88D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6">
    <w:nsid w:val="63824216"/>
    <w:multiLevelType w:val="hybridMultilevel"/>
    <w:tmpl w:val="4C34FE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74194749"/>
    <w:multiLevelType w:val="hybridMultilevel"/>
    <w:tmpl w:val="7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CB15D16"/>
    <w:multiLevelType w:val="hybridMultilevel"/>
    <w:tmpl w:val="C3D6A1C0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EC35A6"/>
    <w:multiLevelType w:val="hybridMultilevel"/>
    <w:tmpl w:val="6C1A8E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0"/>
      <w:numFmt w:val="bullet"/>
      <w:lvlText w:val="·"/>
      <w:lvlJc w:val="left"/>
      <w:pPr>
        <w:ind w:left="1440" w:hanging="360"/>
      </w:pPr>
      <w:rPr>
        <w:rFonts w:ascii="Tahoma" w:hAnsi="Tahoma" w:eastAsiaTheme="minorHAnsi" w:cs="Tahoma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C3067"/>
    <w:multiLevelType w:val="hybridMultilevel"/>
    <w:tmpl w:val="2CF413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8"/>
  </w:num>
  <w:num w:numId="14">
    <w:abstractNumId w:val="13"/>
  </w:num>
  <w:num w:numId="15">
    <w:abstractNumId w:val="3"/>
  </w:num>
  <w:num w:numId="16">
    <w:abstractNumId w:val="10"/>
  </w:num>
  <w:num w:numId="17">
    <w:abstractNumId w:val="11"/>
  </w:num>
  <w:num w:numId="18">
    <w:abstractNumId w:val="19"/>
  </w:num>
  <w:num w:numId="19">
    <w:abstractNumId w:val="14"/>
  </w:num>
  <w:num w:numId="20">
    <w:abstractNumId w:val="20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7"/>
    <w:rsid w:val="00000050"/>
    <w:rsid w:val="00000F4C"/>
    <w:rsid w:val="00001288"/>
    <w:rsid w:val="000034CB"/>
    <w:rsid w:val="000043A4"/>
    <w:rsid w:val="00005508"/>
    <w:rsid w:val="000079A5"/>
    <w:rsid w:val="00007F2F"/>
    <w:rsid w:val="00011A68"/>
    <w:rsid w:val="00016BCA"/>
    <w:rsid w:val="00016FDE"/>
    <w:rsid w:val="0002017B"/>
    <w:rsid w:val="000237D3"/>
    <w:rsid w:val="00026093"/>
    <w:rsid w:val="00030D76"/>
    <w:rsid w:val="000318EA"/>
    <w:rsid w:val="00032272"/>
    <w:rsid w:val="0003740D"/>
    <w:rsid w:val="000400F2"/>
    <w:rsid w:val="00040196"/>
    <w:rsid w:val="00041105"/>
    <w:rsid w:val="0004273F"/>
    <w:rsid w:val="00042CD7"/>
    <w:rsid w:val="00043745"/>
    <w:rsid w:val="000437A8"/>
    <w:rsid w:val="0004433D"/>
    <w:rsid w:val="00046AA0"/>
    <w:rsid w:val="000501EC"/>
    <w:rsid w:val="00050AB5"/>
    <w:rsid w:val="00052460"/>
    <w:rsid w:val="00052FF6"/>
    <w:rsid w:val="000532A9"/>
    <w:rsid w:val="00054217"/>
    <w:rsid w:val="00055972"/>
    <w:rsid w:val="00055B3C"/>
    <w:rsid w:val="0005612C"/>
    <w:rsid w:val="00061008"/>
    <w:rsid w:val="00062191"/>
    <w:rsid w:val="000650ED"/>
    <w:rsid w:val="00066DFF"/>
    <w:rsid w:val="00066FBA"/>
    <w:rsid w:val="00070D5A"/>
    <w:rsid w:val="00071102"/>
    <w:rsid w:val="0007459A"/>
    <w:rsid w:val="00074D2E"/>
    <w:rsid w:val="00074E96"/>
    <w:rsid w:val="00077217"/>
    <w:rsid w:val="00080F7B"/>
    <w:rsid w:val="00081E2B"/>
    <w:rsid w:val="00083A81"/>
    <w:rsid w:val="00083BA3"/>
    <w:rsid w:val="0008473B"/>
    <w:rsid w:val="00084D59"/>
    <w:rsid w:val="000871D0"/>
    <w:rsid w:val="00090E9E"/>
    <w:rsid w:val="0009134A"/>
    <w:rsid w:val="00091D93"/>
    <w:rsid w:val="00092938"/>
    <w:rsid w:val="00093FF9"/>
    <w:rsid w:val="0009472F"/>
    <w:rsid w:val="00095A4D"/>
    <w:rsid w:val="00097E58"/>
    <w:rsid w:val="000A03B9"/>
    <w:rsid w:val="000A0E84"/>
    <w:rsid w:val="000A1382"/>
    <w:rsid w:val="000A2160"/>
    <w:rsid w:val="000A2276"/>
    <w:rsid w:val="000A2FB2"/>
    <w:rsid w:val="000A710D"/>
    <w:rsid w:val="000B03E4"/>
    <w:rsid w:val="000B0C57"/>
    <w:rsid w:val="000B41AD"/>
    <w:rsid w:val="000B5B93"/>
    <w:rsid w:val="000B6DED"/>
    <w:rsid w:val="000C0E9D"/>
    <w:rsid w:val="000C3CDC"/>
    <w:rsid w:val="000C44B6"/>
    <w:rsid w:val="000C6FDA"/>
    <w:rsid w:val="000C7F9F"/>
    <w:rsid w:val="000D1C2C"/>
    <w:rsid w:val="000D1D44"/>
    <w:rsid w:val="000D2A73"/>
    <w:rsid w:val="000D77A8"/>
    <w:rsid w:val="000E20E3"/>
    <w:rsid w:val="000E2712"/>
    <w:rsid w:val="000E38A7"/>
    <w:rsid w:val="000E3CF1"/>
    <w:rsid w:val="000E54F3"/>
    <w:rsid w:val="000E5AC6"/>
    <w:rsid w:val="000E612B"/>
    <w:rsid w:val="000E743C"/>
    <w:rsid w:val="000E7D6E"/>
    <w:rsid w:val="000F245E"/>
    <w:rsid w:val="000F25DA"/>
    <w:rsid w:val="000F2F3E"/>
    <w:rsid w:val="000F3DD0"/>
    <w:rsid w:val="000F55BD"/>
    <w:rsid w:val="000F6D26"/>
    <w:rsid w:val="000F6E3D"/>
    <w:rsid w:val="001012C9"/>
    <w:rsid w:val="00101707"/>
    <w:rsid w:val="001019D6"/>
    <w:rsid w:val="00102472"/>
    <w:rsid w:val="00102FA8"/>
    <w:rsid w:val="00103351"/>
    <w:rsid w:val="00103647"/>
    <w:rsid w:val="00103F9E"/>
    <w:rsid w:val="00105882"/>
    <w:rsid w:val="00105897"/>
    <w:rsid w:val="00106082"/>
    <w:rsid w:val="001065FF"/>
    <w:rsid w:val="00107BD5"/>
    <w:rsid w:val="00113448"/>
    <w:rsid w:val="00120719"/>
    <w:rsid w:val="00121373"/>
    <w:rsid w:val="00122D4B"/>
    <w:rsid w:val="00123EFC"/>
    <w:rsid w:val="001245B3"/>
    <w:rsid w:val="00125E6E"/>
    <w:rsid w:val="001262CC"/>
    <w:rsid w:val="0012639C"/>
    <w:rsid w:val="00126AFA"/>
    <w:rsid w:val="0013092C"/>
    <w:rsid w:val="00130A86"/>
    <w:rsid w:val="00130CD3"/>
    <w:rsid w:val="001314AF"/>
    <w:rsid w:val="00131752"/>
    <w:rsid w:val="00132EFA"/>
    <w:rsid w:val="001361A0"/>
    <w:rsid w:val="00136A57"/>
    <w:rsid w:val="00143E33"/>
    <w:rsid w:val="00144C86"/>
    <w:rsid w:val="00146DEA"/>
    <w:rsid w:val="00147D27"/>
    <w:rsid w:val="001527DD"/>
    <w:rsid w:val="00152FEE"/>
    <w:rsid w:val="00153CA4"/>
    <w:rsid w:val="00154C92"/>
    <w:rsid w:val="001551E0"/>
    <w:rsid w:val="00156621"/>
    <w:rsid w:val="001606D7"/>
    <w:rsid w:val="00160B58"/>
    <w:rsid w:val="00165E70"/>
    <w:rsid w:val="001661E8"/>
    <w:rsid w:val="00172228"/>
    <w:rsid w:val="0017417D"/>
    <w:rsid w:val="00174782"/>
    <w:rsid w:val="0017670E"/>
    <w:rsid w:val="00180FB8"/>
    <w:rsid w:val="00182315"/>
    <w:rsid w:val="001847A3"/>
    <w:rsid w:val="001847CC"/>
    <w:rsid w:val="0018574F"/>
    <w:rsid w:val="00190590"/>
    <w:rsid w:val="00190DB9"/>
    <w:rsid w:val="00191613"/>
    <w:rsid w:val="001941A1"/>
    <w:rsid w:val="0019443B"/>
    <w:rsid w:val="00197EAC"/>
    <w:rsid w:val="001A00B0"/>
    <w:rsid w:val="001A0F38"/>
    <w:rsid w:val="001A11D9"/>
    <w:rsid w:val="001A430C"/>
    <w:rsid w:val="001A4D04"/>
    <w:rsid w:val="001A5C38"/>
    <w:rsid w:val="001A6EBD"/>
    <w:rsid w:val="001A7B8F"/>
    <w:rsid w:val="001B08F5"/>
    <w:rsid w:val="001B1C28"/>
    <w:rsid w:val="001B38DF"/>
    <w:rsid w:val="001B421C"/>
    <w:rsid w:val="001B6D45"/>
    <w:rsid w:val="001C0A0E"/>
    <w:rsid w:val="001C3E1C"/>
    <w:rsid w:val="001C4AC1"/>
    <w:rsid w:val="001C603A"/>
    <w:rsid w:val="001C6C92"/>
    <w:rsid w:val="001D04DB"/>
    <w:rsid w:val="001D0B4D"/>
    <w:rsid w:val="001D1244"/>
    <w:rsid w:val="001D283F"/>
    <w:rsid w:val="001D48D6"/>
    <w:rsid w:val="001D5D18"/>
    <w:rsid w:val="001E1AE2"/>
    <w:rsid w:val="001E2F84"/>
    <w:rsid w:val="001E329A"/>
    <w:rsid w:val="001E3CCB"/>
    <w:rsid w:val="001E4159"/>
    <w:rsid w:val="001E6A7A"/>
    <w:rsid w:val="001E6D1D"/>
    <w:rsid w:val="001E7456"/>
    <w:rsid w:val="001E7BC0"/>
    <w:rsid w:val="001F1A94"/>
    <w:rsid w:val="001F240C"/>
    <w:rsid w:val="001F323C"/>
    <w:rsid w:val="001F5357"/>
    <w:rsid w:val="00201596"/>
    <w:rsid w:val="0020215B"/>
    <w:rsid w:val="0020323C"/>
    <w:rsid w:val="002053E7"/>
    <w:rsid w:val="002062DA"/>
    <w:rsid w:val="00206B5C"/>
    <w:rsid w:val="00206B7A"/>
    <w:rsid w:val="00206EB4"/>
    <w:rsid w:val="002104A1"/>
    <w:rsid w:val="00210609"/>
    <w:rsid w:val="00210DCA"/>
    <w:rsid w:val="00213584"/>
    <w:rsid w:val="00213730"/>
    <w:rsid w:val="00215211"/>
    <w:rsid w:val="002155D7"/>
    <w:rsid w:val="002205A6"/>
    <w:rsid w:val="00220A5E"/>
    <w:rsid w:val="00220D97"/>
    <w:rsid w:val="0022142F"/>
    <w:rsid w:val="00221706"/>
    <w:rsid w:val="00221781"/>
    <w:rsid w:val="00222D9D"/>
    <w:rsid w:val="00224408"/>
    <w:rsid w:val="00225FD5"/>
    <w:rsid w:val="00226022"/>
    <w:rsid w:val="0022618A"/>
    <w:rsid w:val="00230472"/>
    <w:rsid w:val="00230A8D"/>
    <w:rsid w:val="00231FB9"/>
    <w:rsid w:val="0023261C"/>
    <w:rsid w:val="0023356A"/>
    <w:rsid w:val="00237188"/>
    <w:rsid w:val="00237DFB"/>
    <w:rsid w:val="00242C5F"/>
    <w:rsid w:val="00244783"/>
    <w:rsid w:val="00244A71"/>
    <w:rsid w:val="002451EC"/>
    <w:rsid w:val="002503F1"/>
    <w:rsid w:val="00251DF5"/>
    <w:rsid w:val="002531B6"/>
    <w:rsid w:val="0025342A"/>
    <w:rsid w:val="0025560F"/>
    <w:rsid w:val="002604F7"/>
    <w:rsid w:val="0026221C"/>
    <w:rsid w:val="0026240C"/>
    <w:rsid w:val="00263463"/>
    <w:rsid w:val="00263670"/>
    <w:rsid w:val="00263F72"/>
    <w:rsid w:val="0026771A"/>
    <w:rsid w:val="0027079E"/>
    <w:rsid w:val="00271FE0"/>
    <w:rsid w:val="0027303D"/>
    <w:rsid w:val="0027372C"/>
    <w:rsid w:val="00273923"/>
    <w:rsid w:val="00276202"/>
    <w:rsid w:val="00277A83"/>
    <w:rsid w:val="0028081C"/>
    <w:rsid w:val="0028098D"/>
    <w:rsid w:val="002823B9"/>
    <w:rsid w:val="00286B91"/>
    <w:rsid w:val="00286D9C"/>
    <w:rsid w:val="00286F1E"/>
    <w:rsid w:val="002915F1"/>
    <w:rsid w:val="00291C8B"/>
    <w:rsid w:val="00291E8B"/>
    <w:rsid w:val="00291FD7"/>
    <w:rsid w:val="002921ED"/>
    <w:rsid w:val="0029234A"/>
    <w:rsid w:val="00292C89"/>
    <w:rsid w:val="00292DC6"/>
    <w:rsid w:val="002935BA"/>
    <w:rsid w:val="00293A49"/>
    <w:rsid w:val="00295C90"/>
    <w:rsid w:val="00295E0E"/>
    <w:rsid w:val="00296036"/>
    <w:rsid w:val="00297EC3"/>
    <w:rsid w:val="002A0448"/>
    <w:rsid w:val="002A0B49"/>
    <w:rsid w:val="002A1AE0"/>
    <w:rsid w:val="002A314E"/>
    <w:rsid w:val="002A36BA"/>
    <w:rsid w:val="002A6102"/>
    <w:rsid w:val="002A7503"/>
    <w:rsid w:val="002B0EA8"/>
    <w:rsid w:val="002B1281"/>
    <w:rsid w:val="002B1385"/>
    <w:rsid w:val="002B17F9"/>
    <w:rsid w:val="002B2916"/>
    <w:rsid w:val="002B3B91"/>
    <w:rsid w:val="002B5D56"/>
    <w:rsid w:val="002B76A4"/>
    <w:rsid w:val="002B7A64"/>
    <w:rsid w:val="002C0036"/>
    <w:rsid w:val="002C1C27"/>
    <w:rsid w:val="002C1D9F"/>
    <w:rsid w:val="002C2133"/>
    <w:rsid w:val="002C3EE5"/>
    <w:rsid w:val="002C4653"/>
    <w:rsid w:val="002C58EA"/>
    <w:rsid w:val="002C7675"/>
    <w:rsid w:val="002D019B"/>
    <w:rsid w:val="002D09C0"/>
    <w:rsid w:val="002D0B5D"/>
    <w:rsid w:val="002D0C79"/>
    <w:rsid w:val="002D6265"/>
    <w:rsid w:val="002E0197"/>
    <w:rsid w:val="002E093E"/>
    <w:rsid w:val="002E2CDB"/>
    <w:rsid w:val="002E3991"/>
    <w:rsid w:val="002E45BA"/>
    <w:rsid w:val="002E4AEC"/>
    <w:rsid w:val="002E4EEE"/>
    <w:rsid w:val="002E7533"/>
    <w:rsid w:val="002F16E8"/>
    <w:rsid w:val="002F1997"/>
    <w:rsid w:val="002F2ACF"/>
    <w:rsid w:val="002F4377"/>
    <w:rsid w:val="002F773E"/>
    <w:rsid w:val="00300DFE"/>
    <w:rsid w:val="00302935"/>
    <w:rsid w:val="00303333"/>
    <w:rsid w:val="00305EF0"/>
    <w:rsid w:val="003069EC"/>
    <w:rsid w:val="00307973"/>
    <w:rsid w:val="00310C6D"/>
    <w:rsid w:val="00313CF3"/>
    <w:rsid w:val="00314B5D"/>
    <w:rsid w:val="00315E10"/>
    <w:rsid w:val="00316342"/>
    <w:rsid w:val="00316955"/>
    <w:rsid w:val="00317444"/>
    <w:rsid w:val="00320541"/>
    <w:rsid w:val="003210BD"/>
    <w:rsid w:val="0032462C"/>
    <w:rsid w:val="0032547D"/>
    <w:rsid w:val="0032728F"/>
    <w:rsid w:val="00330599"/>
    <w:rsid w:val="00331B67"/>
    <w:rsid w:val="00332910"/>
    <w:rsid w:val="00333321"/>
    <w:rsid w:val="00336367"/>
    <w:rsid w:val="0034205E"/>
    <w:rsid w:val="00342FB0"/>
    <w:rsid w:val="00345B23"/>
    <w:rsid w:val="00351515"/>
    <w:rsid w:val="00352E62"/>
    <w:rsid w:val="00354995"/>
    <w:rsid w:val="00357280"/>
    <w:rsid w:val="003573CC"/>
    <w:rsid w:val="00357EC4"/>
    <w:rsid w:val="00362225"/>
    <w:rsid w:val="003631C5"/>
    <w:rsid w:val="0036358E"/>
    <w:rsid w:val="0036391D"/>
    <w:rsid w:val="00367072"/>
    <w:rsid w:val="00367A6D"/>
    <w:rsid w:val="00367EEB"/>
    <w:rsid w:val="003716D6"/>
    <w:rsid w:val="00371D59"/>
    <w:rsid w:val="00372BCB"/>
    <w:rsid w:val="003733B8"/>
    <w:rsid w:val="003771B4"/>
    <w:rsid w:val="00377BBF"/>
    <w:rsid w:val="00380C9B"/>
    <w:rsid w:val="0038434E"/>
    <w:rsid w:val="00391C80"/>
    <w:rsid w:val="003943C0"/>
    <w:rsid w:val="00396E06"/>
    <w:rsid w:val="00396E8A"/>
    <w:rsid w:val="00397062"/>
    <w:rsid w:val="003A01C6"/>
    <w:rsid w:val="003A1314"/>
    <w:rsid w:val="003A19C1"/>
    <w:rsid w:val="003A2373"/>
    <w:rsid w:val="003A2C44"/>
    <w:rsid w:val="003A3882"/>
    <w:rsid w:val="003A3CC1"/>
    <w:rsid w:val="003A40E1"/>
    <w:rsid w:val="003A4A74"/>
    <w:rsid w:val="003A74A4"/>
    <w:rsid w:val="003A74CF"/>
    <w:rsid w:val="003B163C"/>
    <w:rsid w:val="003B31ED"/>
    <w:rsid w:val="003B36C1"/>
    <w:rsid w:val="003B4153"/>
    <w:rsid w:val="003B42A0"/>
    <w:rsid w:val="003B69AC"/>
    <w:rsid w:val="003B72EE"/>
    <w:rsid w:val="003C2555"/>
    <w:rsid w:val="003C46FC"/>
    <w:rsid w:val="003C66EB"/>
    <w:rsid w:val="003C6B01"/>
    <w:rsid w:val="003C7463"/>
    <w:rsid w:val="003D01D5"/>
    <w:rsid w:val="003D0646"/>
    <w:rsid w:val="003D0E6A"/>
    <w:rsid w:val="003D0FBE"/>
    <w:rsid w:val="003D19E2"/>
    <w:rsid w:val="003D37E2"/>
    <w:rsid w:val="003D3D79"/>
    <w:rsid w:val="003D4B6B"/>
    <w:rsid w:val="003D4D68"/>
    <w:rsid w:val="003D539B"/>
    <w:rsid w:val="003D5421"/>
    <w:rsid w:val="003D6082"/>
    <w:rsid w:val="003D629A"/>
    <w:rsid w:val="003D6D05"/>
    <w:rsid w:val="003D7D06"/>
    <w:rsid w:val="003E014C"/>
    <w:rsid w:val="003E20DF"/>
    <w:rsid w:val="003E32CC"/>
    <w:rsid w:val="003E3D90"/>
    <w:rsid w:val="003E53CC"/>
    <w:rsid w:val="003E5899"/>
    <w:rsid w:val="003E63BF"/>
    <w:rsid w:val="003E67BB"/>
    <w:rsid w:val="003F0BBE"/>
    <w:rsid w:val="003F1CC5"/>
    <w:rsid w:val="003F1F2E"/>
    <w:rsid w:val="003F2BCC"/>
    <w:rsid w:val="003F2C42"/>
    <w:rsid w:val="003F2D28"/>
    <w:rsid w:val="003F6FFF"/>
    <w:rsid w:val="004036F3"/>
    <w:rsid w:val="00403C5B"/>
    <w:rsid w:val="004043DB"/>
    <w:rsid w:val="00407AC6"/>
    <w:rsid w:val="004103E1"/>
    <w:rsid w:val="004124A5"/>
    <w:rsid w:val="00412B37"/>
    <w:rsid w:val="00413CB2"/>
    <w:rsid w:val="00417812"/>
    <w:rsid w:val="00417F3F"/>
    <w:rsid w:val="004204EC"/>
    <w:rsid w:val="0042107F"/>
    <w:rsid w:val="00427EB8"/>
    <w:rsid w:val="00430377"/>
    <w:rsid w:val="00430569"/>
    <w:rsid w:val="00430EBF"/>
    <w:rsid w:val="004327C3"/>
    <w:rsid w:val="00433760"/>
    <w:rsid w:val="004340E4"/>
    <w:rsid w:val="00434ACD"/>
    <w:rsid w:val="0043576A"/>
    <w:rsid w:val="004365D0"/>
    <w:rsid w:val="00436BE4"/>
    <w:rsid w:val="00436C64"/>
    <w:rsid w:val="00437408"/>
    <w:rsid w:val="00437C3D"/>
    <w:rsid w:val="00440247"/>
    <w:rsid w:val="00442815"/>
    <w:rsid w:val="004438B6"/>
    <w:rsid w:val="00443B56"/>
    <w:rsid w:val="00450845"/>
    <w:rsid w:val="00450DF1"/>
    <w:rsid w:val="00451140"/>
    <w:rsid w:val="0045136E"/>
    <w:rsid w:val="00451639"/>
    <w:rsid w:val="0045315F"/>
    <w:rsid w:val="0045761C"/>
    <w:rsid w:val="00460069"/>
    <w:rsid w:val="004620BE"/>
    <w:rsid w:val="00463970"/>
    <w:rsid w:val="00466783"/>
    <w:rsid w:val="00466B95"/>
    <w:rsid w:val="00471523"/>
    <w:rsid w:val="00471709"/>
    <w:rsid w:val="004728A4"/>
    <w:rsid w:val="00473C87"/>
    <w:rsid w:val="00473E81"/>
    <w:rsid w:val="0047453F"/>
    <w:rsid w:val="00474BB0"/>
    <w:rsid w:val="004756BF"/>
    <w:rsid w:val="00477196"/>
    <w:rsid w:val="004816F7"/>
    <w:rsid w:val="00482511"/>
    <w:rsid w:val="00483291"/>
    <w:rsid w:val="0049467F"/>
    <w:rsid w:val="00495F6A"/>
    <w:rsid w:val="0049616F"/>
    <w:rsid w:val="004A3A44"/>
    <w:rsid w:val="004A44B1"/>
    <w:rsid w:val="004A5700"/>
    <w:rsid w:val="004A5F90"/>
    <w:rsid w:val="004A664E"/>
    <w:rsid w:val="004B002A"/>
    <w:rsid w:val="004B0C98"/>
    <w:rsid w:val="004B13A9"/>
    <w:rsid w:val="004B1AE0"/>
    <w:rsid w:val="004B3CD2"/>
    <w:rsid w:val="004B3D19"/>
    <w:rsid w:val="004B4DA9"/>
    <w:rsid w:val="004B6F24"/>
    <w:rsid w:val="004B74FA"/>
    <w:rsid w:val="004C0BA6"/>
    <w:rsid w:val="004C27BD"/>
    <w:rsid w:val="004C46DC"/>
    <w:rsid w:val="004C6A1A"/>
    <w:rsid w:val="004C7E64"/>
    <w:rsid w:val="004D06F2"/>
    <w:rsid w:val="004D3F92"/>
    <w:rsid w:val="004D4B8A"/>
    <w:rsid w:val="004E0A31"/>
    <w:rsid w:val="004F07A6"/>
    <w:rsid w:val="004F0A08"/>
    <w:rsid w:val="004F0BEC"/>
    <w:rsid w:val="004F11D1"/>
    <w:rsid w:val="004F7765"/>
    <w:rsid w:val="005058CC"/>
    <w:rsid w:val="00506990"/>
    <w:rsid w:val="005109DA"/>
    <w:rsid w:val="00510B96"/>
    <w:rsid w:val="0051110B"/>
    <w:rsid w:val="00511F41"/>
    <w:rsid w:val="005151E7"/>
    <w:rsid w:val="00515E0D"/>
    <w:rsid w:val="0051627D"/>
    <w:rsid w:val="00516495"/>
    <w:rsid w:val="005165DD"/>
    <w:rsid w:val="00520F6D"/>
    <w:rsid w:val="005211A0"/>
    <w:rsid w:val="00523B86"/>
    <w:rsid w:val="00524735"/>
    <w:rsid w:val="00524C0E"/>
    <w:rsid w:val="005257AF"/>
    <w:rsid w:val="005261DF"/>
    <w:rsid w:val="0052645E"/>
    <w:rsid w:val="0052795A"/>
    <w:rsid w:val="0053490A"/>
    <w:rsid w:val="0053742A"/>
    <w:rsid w:val="00537AA5"/>
    <w:rsid w:val="00541D81"/>
    <w:rsid w:val="00542001"/>
    <w:rsid w:val="0054322D"/>
    <w:rsid w:val="00543313"/>
    <w:rsid w:val="00546277"/>
    <w:rsid w:val="00546AE5"/>
    <w:rsid w:val="00546E3C"/>
    <w:rsid w:val="00550FF3"/>
    <w:rsid w:val="00551E7F"/>
    <w:rsid w:val="00552CCF"/>
    <w:rsid w:val="00552EEB"/>
    <w:rsid w:val="0055366B"/>
    <w:rsid w:val="00553FE0"/>
    <w:rsid w:val="00555A52"/>
    <w:rsid w:val="00555EDF"/>
    <w:rsid w:val="0056065A"/>
    <w:rsid w:val="00560BCB"/>
    <w:rsid w:val="00561CAD"/>
    <w:rsid w:val="00563F55"/>
    <w:rsid w:val="0056428F"/>
    <w:rsid w:val="00565BF3"/>
    <w:rsid w:val="00570E70"/>
    <w:rsid w:val="00571276"/>
    <w:rsid w:val="005714B2"/>
    <w:rsid w:val="0057295D"/>
    <w:rsid w:val="00573C5A"/>
    <w:rsid w:val="00576F72"/>
    <w:rsid w:val="0057775B"/>
    <w:rsid w:val="005777A1"/>
    <w:rsid w:val="005800C8"/>
    <w:rsid w:val="005803D2"/>
    <w:rsid w:val="00580D33"/>
    <w:rsid w:val="0058277A"/>
    <w:rsid w:val="00582C27"/>
    <w:rsid w:val="0058334B"/>
    <w:rsid w:val="0058470D"/>
    <w:rsid w:val="00585ECB"/>
    <w:rsid w:val="005878A2"/>
    <w:rsid w:val="00591174"/>
    <w:rsid w:val="005925B6"/>
    <w:rsid w:val="0059440A"/>
    <w:rsid w:val="00594BA6"/>
    <w:rsid w:val="00595560"/>
    <w:rsid w:val="00595596"/>
    <w:rsid w:val="00596A4C"/>
    <w:rsid w:val="00596FE8"/>
    <w:rsid w:val="005A139E"/>
    <w:rsid w:val="005A1D82"/>
    <w:rsid w:val="005A2DF7"/>
    <w:rsid w:val="005A308B"/>
    <w:rsid w:val="005A4B28"/>
    <w:rsid w:val="005A64AA"/>
    <w:rsid w:val="005A696D"/>
    <w:rsid w:val="005A7D4E"/>
    <w:rsid w:val="005B3715"/>
    <w:rsid w:val="005B4F54"/>
    <w:rsid w:val="005B69AD"/>
    <w:rsid w:val="005C3969"/>
    <w:rsid w:val="005C40C1"/>
    <w:rsid w:val="005C430B"/>
    <w:rsid w:val="005C4633"/>
    <w:rsid w:val="005C4F53"/>
    <w:rsid w:val="005C5773"/>
    <w:rsid w:val="005D12BD"/>
    <w:rsid w:val="005D2EEE"/>
    <w:rsid w:val="005D35D1"/>
    <w:rsid w:val="005D39E8"/>
    <w:rsid w:val="005D5762"/>
    <w:rsid w:val="005D6B95"/>
    <w:rsid w:val="005D729F"/>
    <w:rsid w:val="005E11C5"/>
    <w:rsid w:val="005E1203"/>
    <w:rsid w:val="005E3C9B"/>
    <w:rsid w:val="005E43D6"/>
    <w:rsid w:val="005E4BAE"/>
    <w:rsid w:val="005E4D7F"/>
    <w:rsid w:val="005E6233"/>
    <w:rsid w:val="005E628D"/>
    <w:rsid w:val="005E7F75"/>
    <w:rsid w:val="005F1D62"/>
    <w:rsid w:val="005F3017"/>
    <w:rsid w:val="00600A36"/>
    <w:rsid w:val="006012A9"/>
    <w:rsid w:val="00606604"/>
    <w:rsid w:val="0060752D"/>
    <w:rsid w:val="00611853"/>
    <w:rsid w:val="00612501"/>
    <w:rsid w:val="0061396E"/>
    <w:rsid w:val="00617DF3"/>
    <w:rsid w:val="00621ADA"/>
    <w:rsid w:val="00624086"/>
    <w:rsid w:val="00624C1D"/>
    <w:rsid w:val="0062566B"/>
    <w:rsid w:val="00625F1B"/>
    <w:rsid w:val="00627C9A"/>
    <w:rsid w:val="00632CD4"/>
    <w:rsid w:val="006337D9"/>
    <w:rsid w:val="00634076"/>
    <w:rsid w:val="006343ED"/>
    <w:rsid w:val="00635514"/>
    <w:rsid w:val="00635D4F"/>
    <w:rsid w:val="0064110A"/>
    <w:rsid w:val="00641526"/>
    <w:rsid w:val="00642BFD"/>
    <w:rsid w:val="006430DD"/>
    <w:rsid w:val="0064393D"/>
    <w:rsid w:val="00643E10"/>
    <w:rsid w:val="00646A59"/>
    <w:rsid w:val="00647420"/>
    <w:rsid w:val="006474DA"/>
    <w:rsid w:val="00651394"/>
    <w:rsid w:val="00651D7A"/>
    <w:rsid w:val="00655EDA"/>
    <w:rsid w:val="00656883"/>
    <w:rsid w:val="00656934"/>
    <w:rsid w:val="00657246"/>
    <w:rsid w:val="00661C70"/>
    <w:rsid w:val="00663CAF"/>
    <w:rsid w:val="00664F29"/>
    <w:rsid w:val="006655F6"/>
    <w:rsid w:val="00670D8B"/>
    <w:rsid w:val="00671341"/>
    <w:rsid w:val="006727C3"/>
    <w:rsid w:val="00676C67"/>
    <w:rsid w:val="00677D9B"/>
    <w:rsid w:val="00680B31"/>
    <w:rsid w:val="0068131C"/>
    <w:rsid w:val="00684CA4"/>
    <w:rsid w:val="00685B07"/>
    <w:rsid w:val="006912E5"/>
    <w:rsid w:val="00695C25"/>
    <w:rsid w:val="0069647F"/>
    <w:rsid w:val="00696936"/>
    <w:rsid w:val="00696DA1"/>
    <w:rsid w:val="00696DE9"/>
    <w:rsid w:val="006A11CE"/>
    <w:rsid w:val="006A3176"/>
    <w:rsid w:val="006A3253"/>
    <w:rsid w:val="006A3C33"/>
    <w:rsid w:val="006A4E2E"/>
    <w:rsid w:val="006A61F2"/>
    <w:rsid w:val="006A7233"/>
    <w:rsid w:val="006B07EA"/>
    <w:rsid w:val="006B0B90"/>
    <w:rsid w:val="006B55AD"/>
    <w:rsid w:val="006B67EB"/>
    <w:rsid w:val="006C1B50"/>
    <w:rsid w:val="006C25D8"/>
    <w:rsid w:val="006C32E7"/>
    <w:rsid w:val="006C41BE"/>
    <w:rsid w:val="006C5888"/>
    <w:rsid w:val="006D20C3"/>
    <w:rsid w:val="006D301B"/>
    <w:rsid w:val="006D4256"/>
    <w:rsid w:val="006D54B7"/>
    <w:rsid w:val="006E243D"/>
    <w:rsid w:val="006E2501"/>
    <w:rsid w:val="006E2563"/>
    <w:rsid w:val="006E3ABF"/>
    <w:rsid w:val="006E545C"/>
    <w:rsid w:val="006E5A60"/>
    <w:rsid w:val="006E670A"/>
    <w:rsid w:val="006E6887"/>
    <w:rsid w:val="006E7A02"/>
    <w:rsid w:val="006F03CD"/>
    <w:rsid w:val="006F1246"/>
    <w:rsid w:val="006F1C9E"/>
    <w:rsid w:val="006F3230"/>
    <w:rsid w:val="006F374E"/>
    <w:rsid w:val="006F74F2"/>
    <w:rsid w:val="0070148F"/>
    <w:rsid w:val="00701F26"/>
    <w:rsid w:val="00702365"/>
    <w:rsid w:val="00702666"/>
    <w:rsid w:val="00703D50"/>
    <w:rsid w:val="00704804"/>
    <w:rsid w:val="007056DB"/>
    <w:rsid w:val="00711F44"/>
    <w:rsid w:val="007128E4"/>
    <w:rsid w:val="00713EFD"/>
    <w:rsid w:val="00716D7F"/>
    <w:rsid w:val="0072085A"/>
    <w:rsid w:val="0072228C"/>
    <w:rsid w:val="00722CDB"/>
    <w:rsid w:val="007237B8"/>
    <w:rsid w:val="00723F36"/>
    <w:rsid w:val="007246D7"/>
    <w:rsid w:val="00724C79"/>
    <w:rsid w:val="00725585"/>
    <w:rsid w:val="007255C5"/>
    <w:rsid w:val="00731BD5"/>
    <w:rsid w:val="007324F8"/>
    <w:rsid w:val="007344F0"/>
    <w:rsid w:val="00736E4B"/>
    <w:rsid w:val="00737061"/>
    <w:rsid w:val="00737E39"/>
    <w:rsid w:val="00747BEF"/>
    <w:rsid w:val="00747DD9"/>
    <w:rsid w:val="0075144D"/>
    <w:rsid w:val="00751918"/>
    <w:rsid w:val="00751FD9"/>
    <w:rsid w:val="00755123"/>
    <w:rsid w:val="00756E5D"/>
    <w:rsid w:val="00757490"/>
    <w:rsid w:val="007602D2"/>
    <w:rsid w:val="00761196"/>
    <w:rsid w:val="00762DB4"/>
    <w:rsid w:val="00762E0D"/>
    <w:rsid w:val="007631E5"/>
    <w:rsid w:val="00766F55"/>
    <w:rsid w:val="007674C9"/>
    <w:rsid w:val="00767FC6"/>
    <w:rsid w:val="00772BD4"/>
    <w:rsid w:val="0077370F"/>
    <w:rsid w:val="00774502"/>
    <w:rsid w:val="00774F88"/>
    <w:rsid w:val="00777E7F"/>
    <w:rsid w:val="00780244"/>
    <w:rsid w:val="00780C9E"/>
    <w:rsid w:val="007936F6"/>
    <w:rsid w:val="00793700"/>
    <w:rsid w:val="00794A05"/>
    <w:rsid w:val="0079511A"/>
    <w:rsid w:val="00795582"/>
    <w:rsid w:val="00796E8E"/>
    <w:rsid w:val="007A0DB1"/>
    <w:rsid w:val="007A11F3"/>
    <w:rsid w:val="007A37FA"/>
    <w:rsid w:val="007A4CE4"/>
    <w:rsid w:val="007A556A"/>
    <w:rsid w:val="007A5576"/>
    <w:rsid w:val="007B18E3"/>
    <w:rsid w:val="007B4365"/>
    <w:rsid w:val="007B58DC"/>
    <w:rsid w:val="007B5A84"/>
    <w:rsid w:val="007B64F9"/>
    <w:rsid w:val="007C059C"/>
    <w:rsid w:val="007C4A02"/>
    <w:rsid w:val="007C5FA1"/>
    <w:rsid w:val="007C61BC"/>
    <w:rsid w:val="007D09DC"/>
    <w:rsid w:val="007D1DA3"/>
    <w:rsid w:val="007D28C0"/>
    <w:rsid w:val="007D45FF"/>
    <w:rsid w:val="007D5C80"/>
    <w:rsid w:val="007E0313"/>
    <w:rsid w:val="007E0FEA"/>
    <w:rsid w:val="007E16A1"/>
    <w:rsid w:val="007E18F9"/>
    <w:rsid w:val="007E6A96"/>
    <w:rsid w:val="007E7730"/>
    <w:rsid w:val="007F3D90"/>
    <w:rsid w:val="007F5330"/>
    <w:rsid w:val="007F583F"/>
    <w:rsid w:val="0080315B"/>
    <w:rsid w:val="00804E4E"/>
    <w:rsid w:val="00812AB8"/>
    <w:rsid w:val="00812DFE"/>
    <w:rsid w:val="008136CD"/>
    <w:rsid w:val="00813FD0"/>
    <w:rsid w:val="008159B8"/>
    <w:rsid w:val="008161BC"/>
    <w:rsid w:val="0082079E"/>
    <w:rsid w:val="00820A84"/>
    <w:rsid w:val="00821C10"/>
    <w:rsid w:val="00821FCD"/>
    <w:rsid w:val="00822A15"/>
    <w:rsid w:val="00822C80"/>
    <w:rsid w:val="00826364"/>
    <w:rsid w:val="00826DBA"/>
    <w:rsid w:val="00827B9D"/>
    <w:rsid w:val="00831771"/>
    <w:rsid w:val="00831EDE"/>
    <w:rsid w:val="008333E8"/>
    <w:rsid w:val="00834231"/>
    <w:rsid w:val="00836A93"/>
    <w:rsid w:val="00837708"/>
    <w:rsid w:val="008400A4"/>
    <w:rsid w:val="008411CA"/>
    <w:rsid w:val="00842F85"/>
    <w:rsid w:val="0084400B"/>
    <w:rsid w:val="00844C83"/>
    <w:rsid w:val="0084518B"/>
    <w:rsid w:val="008451DB"/>
    <w:rsid w:val="00850050"/>
    <w:rsid w:val="00851330"/>
    <w:rsid w:val="00851F8D"/>
    <w:rsid w:val="008535D7"/>
    <w:rsid w:val="008536CD"/>
    <w:rsid w:val="00853EDF"/>
    <w:rsid w:val="00854AC6"/>
    <w:rsid w:val="00861A0A"/>
    <w:rsid w:val="00862FAD"/>
    <w:rsid w:val="00863179"/>
    <w:rsid w:val="00865624"/>
    <w:rsid w:val="0086607C"/>
    <w:rsid w:val="00866759"/>
    <w:rsid w:val="00872120"/>
    <w:rsid w:val="0087213E"/>
    <w:rsid w:val="0087284A"/>
    <w:rsid w:val="0087286E"/>
    <w:rsid w:val="008738E7"/>
    <w:rsid w:val="008741B2"/>
    <w:rsid w:val="008752F6"/>
    <w:rsid w:val="0087531F"/>
    <w:rsid w:val="00876A4C"/>
    <w:rsid w:val="0087796F"/>
    <w:rsid w:val="00880561"/>
    <w:rsid w:val="00880666"/>
    <w:rsid w:val="0088079C"/>
    <w:rsid w:val="00880970"/>
    <w:rsid w:val="008815E8"/>
    <w:rsid w:val="00884091"/>
    <w:rsid w:val="008841A0"/>
    <w:rsid w:val="0088620B"/>
    <w:rsid w:val="00887533"/>
    <w:rsid w:val="0088778D"/>
    <w:rsid w:val="00887E56"/>
    <w:rsid w:val="008905D5"/>
    <w:rsid w:val="0089072B"/>
    <w:rsid w:val="00891A3C"/>
    <w:rsid w:val="00892417"/>
    <w:rsid w:val="00893691"/>
    <w:rsid w:val="008950AF"/>
    <w:rsid w:val="008959BF"/>
    <w:rsid w:val="0089718E"/>
    <w:rsid w:val="008A06BD"/>
    <w:rsid w:val="008A1497"/>
    <w:rsid w:val="008A2ACE"/>
    <w:rsid w:val="008A37C3"/>
    <w:rsid w:val="008A5E36"/>
    <w:rsid w:val="008A78C8"/>
    <w:rsid w:val="008B09B7"/>
    <w:rsid w:val="008B2D23"/>
    <w:rsid w:val="008B44E5"/>
    <w:rsid w:val="008B56D2"/>
    <w:rsid w:val="008B6C6A"/>
    <w:rsid w:val="008C160D"/>
    <w:rsid w:val="008C2D38"/>
    <w:rsid w:val="008C4197"/>
    <w:rsid w:val="008C5733"/>
    <w:rsid w:val="008C5AC4"/>
    <w:rsid w:val="008C75DF"/>
    <w:rsid w:val="008C796C"/>
    <w:rsid w:val="008D16ED"/>
    <w:rsid w:val="008D2C5F"/>
    <w:rsid w:val="008D555B"/>
    <w:rsid w:val="008D57C0"/>
    <w:rsid w:val="008D5E74"/>
    <w:rsid w:val="008D62E4"/>
    <w:rsid w:val="008D7795"/>
    <w:rsid w:val="008D7B97"/>
    <w:rsid w:val="008E086E"/>
    <w:rsid w:val="008E0EB9"/>
    <w:rsid w:val="008E291F"/>
    <w:rsid w:val="008E2B67"/>
    <w:rsid w:val="008E3A28"/>
    <w:rsid w:val="008E3D7E"/>
    <w:rsid w:val="008F2200"/>
    <w:rsid w:val="008F248D"/>
    <w:rsid w:val="008F2F33"/>
    <w:rsid w:val="008F3792"/>
    <w:rsid w:val="008F3953"/>
    <w:rsid w:val="008F57C5"/>
    <w:rsid w:val="008F7732"/>
    <w:rsid w:val="008F7D29"/>
    <w:rsid w:val="00901560"/>
    <w:rsid w:val="009016E1"/>
    <w:rsid w:val="00902DBF"/>
    <w:rsid w:val="00905068"/>
    <w:rsid w:val="00906F28"/>
    <w:rsid w:val="00910030"/>
    <w:rsid w:val="009105B7"/>
    <w:rsid w:val="00910691"/>
    <w:rsid w:val="00912D78"/>
    <w:rsid w:val="00916636"/>
    <w:rsid w:val="00916828"/>
    <w:rsid w:val="009179AB"/>
    <w:rsid w:val="00920864"/>
    <w:rsid w:val="00921558"/>
    <w:rsid w:val="00924B30"/>
    <w:rsid w:val="009337E8"/>
    <w:rsid w:val="00934DFE"/>
    <w:rsid w:val="00934FEC"/>
    <w:rsid w:val="0093548E"/>
    <w:rsid w:val="0093588F"/>
    <w:rsid w:val="00936FF3"/>
    <w:rsid w:val="009375C5"/>
    <w:rsid w:val="00941249"/>
    <w:rsid w:val="0094284B"/>
    <w:rsid w:val="00943A9F"/>
    <w:rsid w:val="00944CCA"/>
    <w:rsid w:val="00945DD7"/>
    <w:rsid w:val="00946155"/>
    <w:rsid w:val="00946B47"/>
    <w:rsid w:val="009522F4"/>
    <w:rsid w:val="00952688"/>
    <w:rsid w:val="00953B92"/>
    <w:rsid w:val="00954247"/>
    <w:rsid w:val="00955840"/>
    <w:rsid w:val="00957071"/>
    <w:rsid w:val="0096099E"/>
    <w:rsid w:val="00960C58"/>
    <w:rsid w:val="00960F20"/>
    <w:rsid w:val="00963B9C"/>
    <w:rsid w:val="0097383F"/>
    <w:rsid w:val="00974E04"/>
    <w:rsid w:val="009760A7"/>
    <w:rsid w:val="00976AB7"/>
    <w:rsid w:val="00976F46"/>
    <w:rsid w:val="00977142"/>
    <w:rsid w:val="0097739B"/>
    <w:rsid w:val="00977B9B"/>
    <w:rsid w:val="009803EF"/>
    <w:rsid w:val="00980D87"/>
    <w:rsid w:val="0098256C"/>
    <w:rsid w:val="0098380D"/>
    <w:rsid w:val="0098397F"/>
    <w:rsid w:val="009873D3"/>
    <w:rsid w:val="009876B2"/>
    <w:rsid w:val="00990B6C"/>
    <w:rsid w:val="009949C4"/>
    <w:rsid w:val="009951FD"/>
    <w:rsid w:val="0099571F"/>
    <w:rsid w:val="00995737"/>
    <w:rsid w:val="009969F1"/>
    <w:rsid w:val="00997C5D"/>
    <w:rsid w:val="009A1B40"/>
    <w:rsid w:val="009A3A46"/>
    <w:rsid w:val="009A4CA1"/>
    <w:rsid w:val="009A6483"/>
    <w:rsid w:val="009B1AA0"/>
    <w:rsid w:val="009B2DDA"/>
    <w:rsid w:val="009C044E"/>
    <w:rsid w:val="009C0832"/>
    <w:rsid w:val="009C0CA7"/>
    <w:rsid w:val="009C13BE"/>
    <w:rsid w:val="009C226D"/>
    <w:rsid w:val="009C3BD2"/>
    <w:rsid w:val="009C5286"/>
    <w:rsid w:val="009C53B0"/>
    <w:rsid w:val="009C58E9"/>
    <w:rsid w:val="009C6509"/>
    <w:rsid w:val="009C7102"/>
    <w:rsid w:val="009D1A33"/>
    <w:rsid w:val="009D374F"/>
    <w:rsid w:val="009D3AAE"/>
    <w:rsid w:val="009D41AE"/>
    <w:rsid w:val="009D6B44"/>
    <w:rsid w:val="009D781F"/>
    <w:rsid w:val="009E1A14"/>
    <w:rsid w:val="009E65F1"/>
    <w:rsid w:val="009F081C"/>
    <w:rsid w:val="009F09B8"/>
    <w:rsid w:val="009F130F"/>
    <w:rsid w:val="009F2A13"/>
    <w:rsid w:val="009F3758"/>
    <w:rsid w:val="009F77FC"/>
    <w:rsid w:val="009F79A9"/>
    <w:rsid w:val="00A000A1"/>
    <w:rsid w:val="00A00E39"/>
    <w:rsid w:val="00A011AF"/>
    <w:rsid w:val="00A01972"/>
    <w:rsid w:val="00A01BF2"/>
    <w:rsid w:val="00A042CB"/>
    <w:rsid w:val="00A064EE"/>
    <w:rsid w:val="00A06DC0"/>
    <w:rsid w:val="00A0753B"/>
    <w:rsid w:val="00A1299F"/>
    <w:rsid w:val="00A12FCD"/>
    <w:rsid w:val="00A14EDF"/>
    <w:rsid w:val="00A163DA"/>
    <w:rsid w:val="00A17315"/>
    <w:rsid w:val="00A17B8B"/>
    <w:rsid w:val="00A22A1E"/>
    <w:rsid w:val="00A231A4"/>
    <w:rsid w:val="00A233EA"/>
    <w:rsid w:val="00A24966"/>
    <w:rsid w:val="00A2497E"/>
    <w:rsid w:val="00A25FCB"/>
    <w:rsid w:val="00A26615"/>
    <w:rsid w:val="00A3103C"/>
    <w:rsid w:val="00A31674"/>
    <w:rsid w:val="00A33BC2"/>
    <w:rsid w:val="00A34A6C"/>
    <w:rsid w:val="00A35940"/>
    <w:rsid w:val="00A36B49"/>
    <w:rsid w:val="00A40DBC"/>
    <w:rsid w:val="00A421A7"/>
    <w:rsid w:val="00A42BB2"/>
    <w:rsid w:val="00A43B87"/>
    <w:rsid w:val="00A43FA1"/>
    <w:rsid w:val="00A43FDC"/>
    <w:rsid w:val="00A44411"/>
    <w:rsid w:val="00A45011"/>
    <w:rsid w:val="00A469FC"/>
    <w:rsid w:val="00A5207F"/>
    <w:rsid w:val="00A52096"/>
    <w:rsid w:val="00A54768"/>
    <w:rsid w:val="00A54A6D"/>
    <w:rsid w:val="00A61E98"/>
    <w:rsid w:val="00A62D8F"/>
    <w:rsid w:val="00A639B6"/>
    <w:rsid w:val="00A63A83"/>
    <w:rsid w:val="00A63F95"/>
    <w:rsid w:val="00A6465F"/>
    <w:rsid w:val="00A735ED"/>
    <w:rsid w:val="00A73845"/>
    <w:rsid w:val="00A743CD"/>
    <w:rsid w:val="00A8160F"/>
    <w:rsid w:val="00A81BC8"/>
    <w:rsid w:val="00A863B3"/>
    <w:rsid w:val="00A9346F"/>
    <w:rsid w:val="00A955EC"/>
    <w:rsid w:val="00A9629E"/>
    <w:rsid w:val="00A96E18"/>
    <w:rsid w:val="00A97909"/>
    <w:rsid w:val="00A97FFB"/>
    <w:rsid w:val="00AA53A8"/>
    <w:rsid w:val="00AA5904"/>
    <w:rsid w:val="00AA7391"/>
    <w:rsid w:val="00AA7A3C"/>
    <w:rsid w:val="00AA7A5E"/>
    <w:rsid w:val="00AA7E14"/>
    <w:rsid w:val="00AB2EF8"/>
    <w:rsid w:val="00AB37A8"/>
    <w:rsid w:val="00AB50C8"/>
    <w:rsid w:val="00AB6F7C"/>
    <w:rsid w:val="00AC2942"/>
    <w:rsid w:val="00AC2FF4"/>
    <w:rsid w:val="00AC36B1"/>
    <w:rsid w:val="00AC4B19"/>
    <w:rsid w:val="00AC58EA"/>
    <w:rsid w:val="00AD07D2"/>
    <w:rsid w:val="00AD180C"/>
    <w:rsid w:val="00AD1997"/>
    <w:rsid w:val="00AD518A"/>
    <w:rsid w:val="00AD6E35"/>
    <w:rsid w:val="00AD6EE6"/>
    <w:rsid w:val="00AD7688"/>
    <w:rsid w:val="00AE0E32"/>
    <w:rsid w:val="00AE203B"/>
    <w:rsid w:val="00AE2363"/>
    <w:rsid w:val="00AE39B6"/>
    <w:rsid w:val="00AE4BDB"/>
    <w:rsid w:val="00AE5FC0"/>
    <w:rsid w:val="00AE68DF"/>
    <w:rsid w:val="00AF5340"/>
    <w:rsid w:val="00AF5E22"/>
    <w:rsid w:val="00AF7EB0"/>
    <w:rsid w:val="00B002F2"/>
    <w:rsid w:val="00B0476D"/>
    <w:rsid w:val="00B0496E"/>
    <w:rsid w:val="00B06181"/>
    <w:rsid w:val="00B063FF"/>
    <w:rsid w:val="00B06553"/>
    <w:rsid w:val="00B07DD6"/>
    <w:rsid w:val="00B10CAD"/>
    <w:rsid w:val="00B1361E"/>
    <w:rsid w:val="00B20069"/>
    <w:rsid w:val="00B20FCB"/>
    <w:rsid w:val="00B21172"/>
    <w:rsid w:val="00B23502"/>
    <w:rsid w:val="00B24006"/>
    <w:rsid w:val="00B2704B"/>
    <w:rsid w:val="00B270C2"/>
    <w:rsid w:val="00B273C8"/>
    <w:rsid w:val="00B301AF"/>
    <w:rsid w:val="00B30808"/>
    <w:rsid w:val="00B309A1"/>
    <w:rsid w:val="00B31413"/>
    <w:rsid w:val="00B31F3D"/>
    <w:rsid w:val="00B340C0"/>
    <w:rsid w:val="00B35171"/>
    <w:rsid w:val="00B401D1"/>
    <w:rsid w:val="00B4081A"/>
    <w:rsid w:val="00B421C5"/>
    <w:rsid w:val="00B42753"/>
    <w:rsid w:val="00B44260"/>
    <w:rsid w:val="00B449B1"/>
    <w:rsid w:val="00B5161F"/>
    <w:rsid w:val="00B545A5"/>
    <w:rsid w:val="00B551C6"/>
    <w:rsid w:val="00B568D5"/>
    <w:rsid w:val="00B610C8"/>
    <w:rsid w:val="00B61E6C"/>
    <w:rsid w:val="00B64A88"/>
    <w:rsid w:val="00B66799"/>
    <w:rsid w:val="00B6755A"/>
    <w:rsid w:val="00B700A0"/>
    <w:rsid w:val="00B7195F"/>
    <w:rsid w:val="00B7236C"/>
    <w:rsid w:val="00B75E6B"/>
    <w:rsid w:val="00B764F2"/>
    <w:rsid w:val="00B778CA"/>
    <w:rsid w:val="00B846F4"/>
    <w:rsid w:val="00B85775"/>
    <w:rsid w:val="00B871C7"/>
    <w:rsid w:val="00B91725"/>
    <w:rsid w:val="00B91F23"/>
    <w:rsid w:val="00B92189"/>
    <w:rsid w:val="00B9284E"/>
    <w:rsid w:val="00B932A4"/>
    <w:rsid w:val="00B94515"/>
    <w:rsid w:val="00B9557E"/>
    <w:rsid w:val="00B97840"/>
    <w:rsid w:val="00B979A8"/>
    <w:rsid w:val="00BA04F6"/>
    <w:rsid w:val="00BA2458"/>
    <w:rsid w:val="00BA25A0"/>
    <w:rsid w:val="00BA394C"/>
    <w:rsid w:val="00BA4012"/>
    <w:rsid w:val="00BA5121"/>
    <w:rsid w:val="00BA7CCC"/>
    <w:rsid w:val="00BB0875"/>
    <w:rsid w:val="00BB0883"/>
    <w:rsid w:val="00BB30D1"/>
    <w:rsid w:val="00BB3C20"/>
    <w:rsid w:val="00BB43FE"/>
    <w:rsid w:val="00BB572A"/>
    <w:rsid w:val="00BB6DC8"/>
    <w:rsid w:val="00BB7BFB"/>
    <w:rsid w:val="00BC08EC"/>
    <w:rsid w:val="00BC2AFC"/>
    <w:rsid w:val="00BC2E62"/>
    <w:rsid w:val="00BC5AAB"/>
    <w:rsid w:val="00BC653A"/>
    <w:rsid w:val="00BC6D3F"/>
    <w:rsid w:val="00BD195E"/>
    <w:rsid w:val="00BD2E0E"/>
    <w:rsid w:val="00BD496F"/>
    <w:rsid w:val="00BD550A"/>
    <w:rsid w:val="00BD7A2D"/>
    <w:rsid w:val="00BE0A12"/>
    <w:rsid w:val="00BE0B9A"/>
    <w:rsid w:val="00BE26A3"/>
    <w:rsid w:val="00BE3B0F"/>
    <w:rsid w:val="00BE4D3A"/>
    <w:rsid w:val="00BE5FAA"/>
    <w:rsid w:val="00BE63F6"/>
    <w:rsid w:val="00BE73C5"/>
    <w:rsid w:val="00BE7E5F"/>
    <w:rsid w:val="00BF1302"/>
    <w:rsid w:val="00BF1D5C"/>
    <w:rsid w:val="00BF2024"/>
    <w:rsid w:val="00BF23B2"/>
    <w:rsid w:val="00BF4B04"/>
    <w:rsid w:val="00BF5141"/>
    <w:rsid w:val="00C02D03"/>
    <w:rsid w:val="00C04699"/>
    <w:rsid w:val="00C04957"/>
    <w:rsid w:val="00C0496F"/>
    <w:rsid w:val="00C049AC"/>
    <w:rsid w:val="00C04ABD"/>
    <w:rsid w:val="00C04B27"/>
    <w:rsid w:val="00C04D30"/>
    <w:rsid w:val="00C1159A"/>
    <w:rsid w:val="00C115DE"/>
    <w:rsid w:val="00C117F0"/>
    <w:rsid w:val="00C12312"/>
    <w:rsid w:val="00C12958"/>
    <w:rsid w:val="00C1360F"/>
    <w:rsid w:val="00C13C6B"/>
    <w:rsid w:val="00C155AC"/>
    <w:rsid w:val="00C15761"/>
    <w:rsid w:val="00C164E0"/>
    <w:rsid w:val="00C21B5A"/>
    <w:rsid w:val="00C22B9A"/>
    <w:rsid w:val="00C22FC5"/>
    <w:rsid w:val="00C23E15"/>
    <w:rsid w:val="00C26130"/>
    <w:rsid w:val="00C26791"/>
    <w:rsid w:val="00C304AC"/>
    <w:rsid w:val="00C308D0"/>
    <w:rsid w:val="00C30D09"/>
    <w:rsid w:val="00C32EA4"/>
    <w:rsid w:val="00C35D7D"/>
    <w:rsid w:val="00C3779D"/>
    <w:rsid w:val="00C40FA6"/>
    <w:rsid w:val="00C44DAF"/>
    <w:rsid w:val="00C4583B"/>
    <w:rsid w:val="00C46420"/>
    <w:rsid w:val="00C47FC6"/>
    <w:rsid w:val="00C503E5"/>
    <w:rsid w:val="00C54C27"/>
    <w:rsid w:val="00C5638D"/>
    <w:rsid w:val="00C5675F"/>
    <w:rsid w:val="00C57562"/>
    <w:rsid w:val="00C57649"/>
    <w:rsid w:val="00C61B6F"/>
    <w:rsid w:val="00C62E5C"/>
    <w:rsid w:val="00C631C4"/>
    <w:rsid w:val="00C63913"/>
    <w:rsid w:val="00C63D7B"/>
    <w:rsid w:val="00C65943"/>
    <w:rsid w:val="00C70D7D"/>
    <w:rsid w:val="00C72268"/>
    <w:rsid w:val="00C73FC1"/>
    <w:rsid w:val="00C75C1F"/>
    <w:rsid w:val="00C773B0"/>
    <w:rsid w:val="00C776F1"/>
    <w:rsid w:val="00C873F0"/>
    <w:rsid w:val="00C87F71"/>
    <w:rsid w:val="00C922CA"/>
    <w:rsid w:val="00C93152"/>
    <w:rsid w:val="00C943E3"/>
    <w:rsid w:val="00C95BE8"/>
    <w:rsid w:val="00C97054"/>
    <w:rsid w:val="00CA1A3A"/>
    <w:rsid w:val="00CA2058"/>
    <w:rsid w:val="00CA5469"/>
    <w:rsid w:val="00CB005E"/>
    <w:rsid w:val="00CB368C"/>
    <w:rsid w:val="00CB5915"/>
    <w:rsid w:val="00CB59D6"/>
    <w:rsid w:val="00CB7DAC"/>
    <w:rsid w:val="00CC2F57"/>
    <w:rsid w:val="00CC4251"/>
    <w:rsid w:val="00CC723E"/>
    <w:rsid w:val="00CD0238"/>
    <w:rsid w:val="00CD133B"/>
    <w:rsid w:val="00CD2896"/>
    <w:rsid w:val="00CD42F0"/>
    <w:rsid w:val="00CD50BA"/>
    <w:rsid w:val="00CD513F"/>
    <w:rsid w:val="00CD5D68"/>
    <w:rsid w:val="00CE250A"/>
    <w:rsid w:val="00CE32A4"/>
    <w:rsid w:val="00CE4380"/>
    <w:rsid w:val="00CE5A76"/>
    <w:rsid w:val="00CE5BCF"/>
    <w:rsid w:val="00CE7014"/>
    <w:rsid w:val="00CF0CB9"/>
    <w:rsid w:val="00CF41D9"/>
    <w:rsid w:val="00CF43B4"/>
    <w:rsid w:val="00CF4D3B"/>
    <w:rsid w:val="00CF6928"/>
    <w:rsid w:val="00CF6FF5"/>
    <w:rsid w:val="00CF7897"/>
    <w:rsid w:val="00D00634"/>
    <w:rsid w:val="00D015DB"/>
    <w:rsid w:val="00D02D14"/>
    <w:rsid w:val="00D033E6"/>
    <w:rsid w:val="00D039B7"/>
    <w:rsid w:val="00D04B8A"/>
    <w:rsid w:val="00D05C78"/>
    <w:rsid w:val="00D07062"/>
    <w:rsid w:val="00D0706A"/>
    <w:rsid w:val="00D070C7"/>
    <w:rsid w:val="00D07C8A"/>
    <w:rsid w:val="00D11216"/>
    <w:rsid w:val="00D141F8"/>
    <w:rsid w:val="00D17A49"/>
    <w:rsid w:val="00D17C5E"/>
    <w:rsid w:val="00D21C27"/>
    <w:rsid w:val="00D232E1"/>
    <w:rsid w:val="00D250BF"/>
    <w:rsid w:val="00D26164"/>
    <w:rsid w:val="00D302B0"/>
    <w:rsid w:val="00D309D5"/>
    <w:rsid w:val="00D33527"/>
    <w:rsid w:val="00D3357E"/>
    <w:rsid w:val="00D339A7"/>
    <w:rsid w:val="00D342D4"/>
    <w:rsid w:val="00D34601"/>
    <w:rsid w:val="00D349C6"/>
    <w:rsid w:val="00D35553"/>
    <w:rsid w:val="00D35BB8"/>
    <w:rsid w:val="00D40700"/>
    <w:rsid w:val="00D444D4"/>
    <w:rsid w:val="00D47182"/>
    <w:rsid w:val="00D50773"/>
    <w:rsid w:val="00D51D8C"/>
    <w:rsid w:val="00D5212B"/>
    <w:rsid w:val="00D52508"/>
    <w:rsid w:val="00D52E18"/>
    <w:rsid w:val="00D5330C"/>
    <w:rsid w:val="00D54929"/>
    <w:rsid w:val="00D5496C"/>
    <w:rsid w:val="00D549A8"/>
    <w:rsid w:val="00D55F07"/>
    <w:rsid w:val="00D5664F"/>
    <w:rsid w:val="00D567FB"/>
    <w:rsid w:val="00D57359"/>
    <w:rsid w:val="00D61135"/>
    <w:rsid w:val="00D62EB3"/>
    <w:rsid w:val="00D63588"/>
    <w:rsid w:val="00D6484B"/>
    <w:rsid w:val="00D64FBB"/>
    <w:rsid w:val="00D662ED"/>
    <w:rsid w:val="00D6779B"/>
    <w:rsid w:val="00D719B4"/>
    <w:rsid w:val="00D71E96"/>
    <w:rsid w:val="00D749D2"/>
    <w:rsid w:val="00D77AC8"/>
    <w:rsid w:val="00D77D0D"/>
    <w:rsid w:val="00D82378"/>
    <w:rsid w:val="00D829FF"/>
    <w:rsid w:val="00D82B98"/>
    <w:rsid w:val="00D837DA"/>
    <w:rsid w:val="00D85E1C"/>
    <w:rsid w:val="00D868D7"/>
    <w:rsid w:val="00D905D5"/>
    <w:rsid w:val="00D90659"/>
    <w:rsid w:val="00D910DC"/>
    <w:rsid w:val="00D920E8"/>
    <w:rsid w:val="00D938ED"/>
    <w:rsid w:val="00D94B39"/>
    <w:rsid w:val="00DA2C43"/>
    <w:rsid w:val="00DA32A6"/>
    <w:rsid w:val="00DA4129"/>
    <w:rsid w:val="00DA4879"/>
    <w:rsid w:val="00DA5410"/>
    <w:rsid w:val="00DA72ED"/>
    <w:rsid w:val="00DA76A8"/>
    <w:rsid w:val="00DB121D"/>
    <w:rsid w:val="00DB1FF9"/>
    <w:rsid w:val="00DB6E0E"/>
    <w:rsid w:val="00DB6ED4"/>
    <w:rsid w:val="00DC0106"/>
    <w:rsid w:val="00DC231A"/>
    <w:rsid w:val="00DC2A0C"/>
    <w:rsid w:val="00DC2C47"/>
    <w:rsid w:val="00DC3191"/>
    <w:rsid w:val="00DC3850"/>
    <w:rsid w:val="00DC5C86"/>
    <w:rsid w:val="00DC6831"/>
    <w:rsid w:val="00DC72A1"/>
    <w:rsid w:val="00DC7345"/>
    <w:rsid w:val="00DC7F1D"/>
    <w:rsid w:val="00DD1932"/>
    <w:rsid w:val="00DD1B1A"/>
    <w:rsid w:val="00DD20CB"/>
    <w:rsid w:val="00DD285B"/>
    <w:rsid w:val="00DD2EA0"/>
    <w:rsid w:val="00DD3420"/>
    <w:rsid w:val="00DD48C2"/>
    <w:rsid w:val="00DD7912"/>
    <w:rsid w:val="00DE20AA"/>
    <w:rsid w:val="00DE76B3"/>
    <w:rsid w:val="00DE7F8A"/>
    <w:rsid w:val="00DF1E5A"/>
    <w:rsid w:val="00DF473F"/>
    <w:rsid w:val="00DF4FA7"/>
    <w:rsid w:val="00DF639F"/>
    <w:rsid w:val="00DF72CD"/>
    <w:rsid w:val="00DF77D9"/>
    <w:rsid w:val="00E049B8"/>
    <w:rsid w:val="00E04BE1"/>
    <w:rsid w:val="00E10910"/>
    <w:rsid w:val="00E120E9"/>
    <w:rsid w:val="00E14181"/>
    <w:rsid w:val="00E170E0"/>
    <w:rsid w:val="00E17A3D"/>
    <w:rsid w:val="00E2020F"/>
    <w:rsid w:val="00E2087C"/>
    <w:rsid w:val="00E21EE5"/>
    <w:rsid w:val="00E22664"/>
    <w:rsid w:val="00E2293B"/>
    <w:rsid w:val="00E23B9E"/>
    <w:rsid w:val="00E2622C"/>
    <w:rsid w:val="00E26D2C"/>
    <w:rsid w:val="00E275C9"/>
    <w:rsid w:val="00E31DDC"/>
    <w:rsid w:val="00E3218B"/>
    <w:rsid w:val="00E326A3"/>
    <w:rsid w:val="00E33872"/>
    <w:rsid w:val="00E35180"/>
    <w:rsid w:val="00E36BDB"/>
    <w:rsid w:val="00E36E8E"/>
    <w:rsid w:val="00E43D03"/>
    <w:rsid w:val="00E4456D"/>
    <w:rsid w:val="00E44B25"/>
    <w:rsid w:val="00E44CD7"/>
    <w:rsid w:val="00E47AFE"/>
    <w:rsid w:val="00E53093"/>
    <w:rsid w:val="00E5497D"/>
    <w:rsid w:val="00E56FA7"/>
    <w:rsid w:val="00E57102"/>
    <w:rsid w:val="00E60659"/>
    <w:rsid w:val="00E61C43"/>
    <w:rsid w:val="00E64763"/>
    <w:rsid w:val="00E64E48"/>
    <w:rsid w:val="00E65FD7"/>
    <w:rsid w:val="00E67019"/>
    <w:rsid w:val="00E67DAE"/>
    <w:rsid w:val="00E70B08"/>
    <w:rsid w:val="00E7403D"/>
    <w:rsid w:val="00E7423C"/>
    <w:rsid w:val="00E751FD"/>
    <w:rsid w:val="00E76C7C"/>
    <w:rsid w:val="00E843AC"/>
    <w:rsid w:val="00E8450E"/>
    <w:rsid w:val="00E84768"/>
    <w:rsid w:val="00E86448"/>
    <w:rsid w:val="00E877B0"/>
    <w:rsid w:val="00E91C1B"/>
    <w:rsid w:val="00E93046"/>
    <w:rsid w:val="00E9380B"/>
    <w:rsid w:val="00E948BB"/>
    <w:rsid w:val="00E952A8"/>
    <w:rsid w:val="00E95683"/>
    <w:rsid w:val="00E97064"/>
    <w:rsid w:val="00EA0360"/>
    <w:rsid w:val="00EA0B35"/>
    <w:rsid w:val="00EA4144"/>
    <w:rsid w:val="00EA65F3"/>
    <w:rsid w:val="00EA6EAD"/>
    <w:rsid w:val="00EB1C46"/>
    <w:rsid w:val="00EB39B7"/>
    <w:rsid w:val="00EB41C1"/>
    <w:rsid w:val="00EB48D7"/>
    <w:rsid w:val="00EB5104"/>
    <w:rsid w:val="00EC1E6D"/>
    <w:rsid w:val="00EC2210"/>
    <w:rsid w:val="00EC36F1"/>
    <w:rsid w:val="00EC3CEA"/>
    <w:rsid w:val="00EC4EA5"/>
    <w:rsid w:val="00EC5C10"/>
    <w:rsid w:val="00ED4ACB"/>
    <w:rsid w:val="00ED4D45"/>
    <w:rsid w:val="00ED4F4F"/>
    <w:rsid w:val="00ED516D"/>
    <w:rsid w:val="00ED67A2"/>
    <w:rsid w:val="00ED704C"/>
    <w:rsid w:val="00ED7091"/>
    <w:rsid w:val="00EE1A29"/>
    <w:rsid w:val="00EE2485"/>
    <w:rsid w:val="00EE2626"/>
    <w:rsid w:val="00EE2855"/>
    <w:rsid w:val="00EE2F4F"/>
    <w:rsid w:val="00EE3F3A"/>
    <w:rsid w:val="00EE45ED"/>
    <w:rsid w:val="00EE5CC8"/>
    <w:rsid w:val="00EE6F30"/>
    <w:rsid w:val="00EF1057"/>
    <w:rsid w:val="00EF22B2"/>
    <w:rsid w:val="00EF36BB"/>
    <w:rsid w:val="00EF515F"/>
    <w:rsid w:val="00EF7B3F"/>
    <w:rsid w:val="00F02CA0"/>
    <w:rsid w:val="00F05499"/>
    <w:rsid w:val="00F0673B"/>
    <w:rsid w:val="00F07069"/>
    <w:rsid w:val="00F07E51"/>
    <w:rsid w:val="00F10858"/>
    <w:rsid w:val="00F1221B"/>
    <w:rsid w:val="00F1266C"/>
    <w:rsid w:val="00F1291E"/>
    <w:rsid w:val="00F1357D"/>
    <w:rsid w:val="00F13DB8"/>
    <w:rsid w:val="00F15BE5"/>
    <w:rsid w:val="00F15D80"/>
    <w:rsid w:val="00F16755"/>
    <w:rsid w:val="00F16792"/>
    <w:rsid w:val="00F20CD9"/>
    <w:rsid w:val="00F218B7"/>
    <w:rsid w:val="00F23F42"/>
    <w:rsid w:val="00F24141"/>
    <w:rsid w:val="00F245D7"/>
    <w:rsid w:val="00F26C1A"/>
    <w:rsid w:val="00F26F65"/>
    <w:rsid w:val="00F2702C"/>
    <w:rsid w:val="00F30569"/>
    <w:rsid w:val="00F30BC9"/>
    <w:rsid w:val="00F30E58"/>
    <w:rsid w:val="00F310B9"/>
    <w:rsid w:val="00F319B1"/>
    <w:rsid w:val="00F330BA"/>
    <w:rsid w:val="00F332DB"/>
    <w:rsid w:val="00F34CE8"/>
    <w:rsid w:val="00F35448"/>
    <w:rsid w:val="00F36C9A"/>
    <w:rsid w:val="00F419BE"/>
    <w:rsid w:val="00F43040"/>
    <w:rsid w:val="00F4319A"/>
    <w:rsid w:val="00F437FD"/>
    <w:rsid w:val="00F43B9A"/>
    <w:rsid w:val="00F4400B"/>
    <w:rsid w:val="00F45FAC"/>
    <w:rsid w:val="00F5019A"/>
    <w:rsid w:val="00F50A35"/>
    <w:rsid w:val="00F5152D"/>
    <w:rsid w:val="00F51FFF"/>
    <w:rsid w:val="00F5240B"/>
    <w:rsid w:val="00F534BA"/>
    <w:rsid w:val="00F5659E"/>
    <w:rsid w:val="00F569C8"/>
    <w:rsid w:val="00F6275D"/>
    <w:rsid w:val="00F64319"/>
    <w:rsid w:val="00F648DA"/>
    <w:rsid w:val="00F65E1A"/>
    <w:rsid w:val="00F66294"/>
    <w:rsid w:val="00F70CA6"/>
    <w:rsid w:val="00F71AF2"/>
    <w:rsid w:val="00F74568"/>
    <w:rsid w:val="00F75796"/>
    <w:rsid w:val="00F75998"/>
    <w:rsid w:val="00F75C75"/>
    <w:rsid w:val="00F764E7"/>
    <w:rsid w:val="00F77A6A"/>
    <w:rsid w:val="00F80200"/>
    <w:rsid w:val="00F80285"/>
    <w:rsid w:val="00F8040A"/>
    <w:rsid w:val="00F8088C"/>
    <w:rsid w:val="00F824EE"/>
    <w:rsid w:val="00F83B39"/>
    <w:rsid w:val="00F83F48"/>
    <w:rsid w:val="00F84749"/>
    <w:rsid w:val="00F84F7B"/>
    <w:rsid w:val="00F85165"/>
    <w:rsid w:val="00F85527"/>
    <w:rsid w:val="00F8575C"/>
    <w:rsid w:val="00F85A66"/>
    <w:rsid w:val="00F85EA5"/>
    <w:rsid w:val="00F879B0"/>
    <w:rsid w:val="00F9064E"/>
    <w:rsid w:val="00F9139A"/>
    <w:rsid w:val="00F92C99"/>
    <w:rsid w:val="00F93864"/>
    <w:rsid w:val="00F942C1"/>
    <w:rsid w:val="00F943DC"/>
    <w:rsid w:val="00F946F4"/>
    <w:rsid w:val="00F94D1C"/>
    <w:rsid w:val="00F95265"/>
    <w:rsid w:val="00F95B3D"/>
    <w:rsid w:val="00FA002C"/>
    <w:rsid w:val="00FA072F"/>
    <w:rsid w:val="00FA13EA"/>
    <w:rsid w:val="00FA2293"/>
    <w:rsid w:val="00FA6825"/>
    <w:rsid w:val="00FA70CB"/>
    <w:rsid w:val="00FA73CD"/>
    <w:rsid w:val="00FB06D9"/>
    <w:rsid w:val="00FB11D4"/>
    <w:rsid w:val="00FB15DB"/>
    <w:rsid w:val="00FB1AEA"/>
    <w:rsid w:val="00FB1E90"/>
    <w:rsid w:val="00FB20A7"/>
    <w:rsid w:val="00FB256D"/>
    <w:rsid w:val="00FB393A"/>
    <w:rsid w:val="00FB657C"/>
    <w:rsid w:val="00FC29F6"/>
    <w:rsid w:val="00FC39C9"/>
    <w:rsid w:val="00FC4043"/>
    <w:rsid w:val="00FC4193"/>
    <w:rsid w:val="00FC5A34"/>
    <w:rsid w:val="00FD0954"/>
    <w:rsid w:val="00FD3884"/>
    <w:rsid w:val="00FD4A59"/>
    <w:rsid w:val="00FD7CDD"/>
    <w:rsid w:val="00FE0370"/>
    <w:rsid w:val="00FE1486"/>
    <w:rsid w:val="00FE1811"/>
    <w:rsid w:val="00FE3CD5"/>
    <w:rsid w:val="00FE3F89"/>
    <w:rsid w:val="00FE5316"/>
    <w:rsid w:val="00FE53B5"/>
    <w:rsid w:val="00FF163C"/>
    <w:rsid w:val="00FF1A9B"/>
    <w:rsid w:val="00FF1F89"/>
    <w:rsid w:val="00FF39CB"/>
    <w:rsid w:val="00FF4672"/>
    <w:rsid w:val="00FF4A75"/>
    <w:rsid w:val="00FF7590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4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3FE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43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D41A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560fc77b9e720be2133e4dd1e4b90de134f4b0419514c4847440321091b5b58120b120a12465d580a435601514841481f0f2b561358191b195115495d0c00584e4209430247460c590858184508105042445b0c0f054e4108120211474a411b02154e49405d58380c4f03434e130d170010414a411b0b15416a44564a141a245d43400100110b10425b580c4356014a4857034b4a5a09554f140d11071149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Hp India</cp:lastModifiedBy>
  <cp:revision>2</cp:revision>
  <dcterms:created xsi:type="dcterms:W3CDTF">2024-08-06T15:17:00Z</dcterms:created>
  <dcterms:modified xsi:type="dcterms:W3CDTF">2024-08-06T15:17:00Z</dcterms:modified>
</cp:coreProperties>
</file>