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804760" w:rsidRPr="0097363D" w:rsidP="006D181F">
      <w:pPr>
        <w:jc w:val="both"/>
        <w:rPr>
          <w:rFonts w:cstheme="minorHAnsi"/>
          <w:color w:val="FFC000" w:themeColor="accent4"/>
          <w:sz w:val="18"/>
          <w:szCs w:val="18"/>
        </w:rPr>
      </w:pPr>
      <w:r w:rsidRPr="0097363D">
        <w:rPr>
          <w:rFonts w:cstheme="minorHAnsi"/>
          <w:noProof/>
          <w:color w:val="FFC000" w:themeColor="accent4"/>
          <w:sz w:val="18"/>
          <w:szCs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-57150</wp:posOffset>
                </wp:positionV>
                <wp:extent cx="6858000" cy="1285875"/>
                <wp:effectExtent l="0" t="0" r="0" b="0"/>
                <wp:wrapNone/>
                <wp:docPr id="3" name="Text Box 3"/>
                <wp:cNvGraphicFramePr/>
                <a:graphic xmlns:a="http://schemas.openxmlformats.org/drawingml/2006/main">
                  <a:graphicData uri="http://schemas.microsoft.com/office/word/2010/wordprocessingShape">
                    <wps:wsp xmlns:wps="http://schemas.microsoft.com/office/word/2010/wordprocessingShape">
                      <wps:cNvSpPr txBox="1"/>
                      <wps:spPr>
                        <a:xfrm>
                          <a:off x="0" y="0"/>
                          <a:ext cx="68580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181F" w:rsidRPr="001025CB" w:rsidP="006D0595">
                            <w:pPr>
                              <w:spacing w:after="0" w:line="240" w:lineRule="auto"/>
                              <w:jc w:val="center"/>
                              <w:rPr>
                                <w:rFonts w:cstheme="minorHAnsi"/>
                                <w:b/>
                                <w:sz w:val="72"/>
                                <w:szCs w:val="72"/>
                                <w:lang w:val="en-GB" w:eastAsia="en-GB"/>
                              </w:rPr>
                            </w:pPr>
                            <w:r w:rsidRPr="001025CB">
                              <w:rPr>
                                <w:rFonts w:cstheme="minorHAnsi"/>
                                <w:b/>
                                <w:sz w:val="72"/>
                                <w:szCs w:val="72"/>
                                <w:lang w:val="en-GB" w:eastAsia="en-GB"/>
                              </w:rPr>
                              <w:t>ALOK SINGH</w:t>
                            </w:r>
                          </w:p>
                          <w:p w:rsidR="00B04643" w:rsidRPr="001025CB" w:rsidP="005C52E1">
                            <w:pPr>
                              <w:spacing w:after="0" w:line="240" w:lineRule="auto"/>
                              <w:jc w:val="center"/>
                              <w:rPr>
                                <w:rFonts w:cstheme="minorHAnsi"/>
                                <w:b/>
                                <w:sz w:val="32"/>
                                <w:szCs w:val="32"/>
                                <w:lang w:val="en-GB" w:eastAsia="en-GB"/>
                              </w:rPr>
                            </w:pPr>
                            <w:r w:rsidRPr="001025CB">
                              <w:rPr>
                                <w:rFonts w:cstheme="minorHAnsi"/>
                                <w:b/>
                                <w:sz w:val="32"/>
                                <w:szCs w:val="32"/>
                                <w:lang w:val="en-GB" w:eastAsia="en-GB"/>
                              </w:rPr>
                              <w:t xml:space="preserve">(SAP </w:t>
                            </w:r>
                            <w:r w:rsidRPr="001025CB" w:rsidR="00F92225">
                              <w:rPr>
                                <w:rFonts w:cstheme="minorHAnsi"/>
                                <w:b/>
                                <w:sz w:val="32"/>
                                <w:szCs w:val="32"/>
                                <w:lang w:val="en-GB" w:eastAsia="en-GB"/>
                              </w:rPr>
                              <w:t>HCM</w:t>
                            </w:r>
                            <w:r w:rsidRPr="001025CB" w:rsidR="00347326">
                              <w:rPr>
                                <w:rFonts w:cstheme="minorHAnsi"/>
                                <w:b/>
                                <w:sz w:val="32"/>
                                <w:szCs w:val="32"/>
                                <w:lang w:val="en-GB" w:eastAsia="en-GB"/>
                              </w:rPr>
                              <w:t xml:space="preserve"> CONSULTA</w:t>
                            </w:r>
                            <w:r w:rsidRPr="001025CB" w:rsidR="00254D09">
                              <w:rPr>
                                <w:rFonts w:cstheme="minorHAnsi"/>
                                <w:b/>
                                <w:sz w:val="32"/>
                                <w:szCs w:val="32"/>
                                <w:lang w:val="en-GB" w:eastAsia="en-GB"/>
                              </w:rPr>
                              <w:t>NT</w:t>
                            </w:r>
                            <w:r w:rsidRPr="001025CB">
                              <w:rPr>
                                <w:rFonts w:cstheme="minorHAnsi"/>
                                <w:b/>
                                <w:sz w:val="32"/>
                                <w:szCs w:val="32"/>
                                <w:lang w:val="en-GB" w:eastAsia="en-GB"/>
                              </w:rPr>
                              <w:t>)</w:t>
                            </w:r>
                          </w:p>
                          <w:p w:rsidR="005C52E1" w:rsidRPr="001025CB" w:rsidP="005C52E1">
                            <w:pPr>
                              <w:spacing w:after="0" w:line="240" w:lineRule="auto"/>
                              <w:jc w:val="center"/>
                              <w:rPr>
                                <w:rFonts w:cstheme="minorHAnsi"/>
                                <w:b/>
                                <w:sz w:val="20"/>
                                <w:szCs w:val="20"/>
                                <w:lang w:val="en-GB" w:eastAsia="en-GB"/>
                              </w:rPr>
                            </w:pPr>
                            <w:r w:rsidRPr="001025CB">
                              <w:rPr>
                                <w:rFonts w:cstheme="minorHAnsi"/>
                                <w:b/>
                                <w:sz w:val="20"/>
                                <w:szCs w:val="20"/>
                                <w:lang w:val="en-GB" w:eastAsia="en-GB"/>
                              </w:rPr>
                              <w:t>Email ID-</w:t>
                            </w:r>
                            <w:r w:rsidRPr="001025CB" w:rsidR="00804760">
                              <w:rPr>
                                <w:rFonts w:cstheme="minorHAnsi"/>
                                <w:b/>
                                <w:sz w:val="20"/>
                                <w:szCs w:val="20"/>
                                <w:lang w:val="en-GB" w:eastAsia="en-GB"/>
                              </w:rPr>
                              <w:t>aloksinghsaphcm@gmail.com</w:t>
                            </w:r>
                          </w:p>
                          <w:p w:rsidR="00804760" w:rsidRPr="001025CB" w:rsidP="005C52E1">
                            <w:pPr>
                              <w:spacing w:after="0" w:line="240" w:lineRule="auto"/>
                              <w:jc w:val="center"/>
                              <w:rPr>
                                <w:rFonts w:cstheme="minorHAnsi"/>
                                <w:b/>
                                <w:sz w:val="20"/>
                                <w:szCs w:val="20"/>
                                <w:lang w:val="en-GB" w:eastAsia="en-GB"/>
                              </w:rPr>
                            </w:pPr>
                            <w:r w:rsidRPr="001025CB">
                              <w:rPr>
                                <w:rFonts w:cstheme="minorHAnsi"/>
                                <w:b/>
                                <w:sz w:val="20"/>
                                <w:szCs w:val="20"/>
                                <w:lang w:val="en-GB" w:eastAsia="en-GB"/>
                              </w:rPr>
                              <w:t>Contact Details</w:t>
                            </w:r>
                            <w:r w:rsidRPr="001025CB" w:rsidR="00574D0B">
                              <w:rPr>
                                <w:rFonts w:cstheme="minorHAnsi"/>
                                <w:b/>
                                <w:sz w:val="20"/>
                                <w:szCs w:val="20"/>
                                <w:lang w:val="en-GB" w:eastAsia="en-GB"/>
                              </w:rPr>
                              <w:t>+91-</w:t>
                            </w:r>
                            <w:r w:rsidRPr="001025CB" w:rsidR="00C40D8D">
                              <w:rPr>
                                <w:rFonts w:cstheme="minorHAnsi"/>
                                <w:b/>
                                <w:sz w:val="20"/>
                                <w:szCs w:val="20"/>
                                <w:lang w:val="en-GB" w:eastAsia="en-GB"/>
                              </w:rPr>
                              <w:t>7678211404/9718822202</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width:540pt;height:101.25pt;margin-top:-4.5pt;margin-left:488.8pt;mso-height-percent:0;mso-height-relative:margin;mso-position-horizontal:right;mso-position-horizontal-relative:margin;mso-width-percent:0;mso-width-relative:margin;mso-wrap-distance-bottom:0;mso-wrap-distance-left:9pt;mso-wrap-distance-right:9pt;mso-wrap-distance-top:0;mso-wrap-style:square;position:absolute;visibility:visible;v-text-anchor:top;z-index:251660288" filled="f" stroked="f" strokeweight="0.5pt">
                <v:textbox>
                  <w:txbxContent>
                    <w:p w:rsidR="006D181F" w:rsidRPr="001025CB" w:rsidP="006D0595">
                      <w:pPr>
                        <w:spacing w:after="0" w:line="240" w:lineRule="auto"/>
                        <w:jc w:val="center"/>
                        <w:rPr>
                          <w:rFonts w:cstheme="minorHAnsi"/>
                          <w:b/>
                          <w:sz w:val="72"/>
                          <w:szCs w:val="72"/>
                          <w:lang w:val="en-GB" w:eastAsia="en-GB"/>
                        </w:rPr>
                      </w:pPr>
                      <w:r w:rsidRPr="001025CB">
                        <w:rPr>
                          <w:rFonts w:cstheme="minorHAnsi"/>
                          <w:b/>
                          <w:sz w:val="72"/>
                          <w:szCs w:val="72"/>
                          <w:lang w:val="en-GB" w:eastAsia="en-GB"/>
                        </w:rPr>
                        <w:t>ALOK SINGH</w:t>
                      </w:r>
                    </w:p>
                    <w:p w:rsidR="00B04643" w:rsidRPr="001025CB" w:rsidP="005C52E1">
                      <w:pPr>
                        <w:spacing w:after="0" w:line="240" w:lineRule="auto"/>
                        <w:jc w:val="center"/>
                        <w:rPr>
                          <w:rFonts w:cstheme="minorHAnsi"/>
                          <w:b/>
                          <w:sz w:val="32"/>
                          <w:szCs w:val="32"/>
                          <w:lang w:val="en-GB" w:eastAsia="en-GB"/>
                        </w:rPr>
                      </w:pPr>
                      <w:r w:rsidRPr="001025CB">
                        <w:rPr>
                          <w:rFonts w:cstheme="minorHAnsi"/>
                          <w:b/>
                          <w:sz w:val="32"/>
                          <w:szCs w:val="32"/>
                          <w:lang w:val="en-GB" w:eastAsia="en-GB"/>
                        </w:rPr>
                        <w:t xml:space="preserve">(SAP </w:t>
                      </w:r>
                      <w:r w:rsidRPr="001025CB" w:rsidR="00F92225">
                        <w:rPr>
                          <w:rFonts w:cstheme="minorHAnsi"/>
                          <w:b/>
                          <w:sz w:val="32"/>
                          <w:szCs w:val="32"/>
                          <w:lang w:val="en-GB" w:eastAsia="en-GB"/>
                        </w:rPr>
                        <w:t>HCM</w:t>
                      </w:r>
                      <w:r w:rsidRPr="001025CB" w:rsidR="00347326">
                        <w:rPr>
                          <w:rFonts w:cstheme="minorHAnsi"/>
                          <w:b/>
                          <w:sz w:val="32"/>
                          <w:szCs w:val="32"/>
                          <w:lang w:val="en-GB" w:eastAsia="en-GB"/>
                        </w:rPr>
                        <w:t xml:space="preserve"> CONSULTA</w:t>
                      </w:r>
                      <w:r w:rsidRPr="001025CB" w:rsidR="00254D09">
                        <w:rPr>
                          <w:rFonts w:cstheme="minorHAnsi"/>
                          <w:b/>
                          <w:sz w:val="32"/>
                          <w:szCs w:val="32"/>
                          <w:lang w:val="en-GB" w:eastAsia="en-GB"/>
                        </w:rPr>
                        <w:t>NT</w:t>
                      </w:r>
                      <w:r w:rsidRPr="001025CB">
                        <w:rPr>
                          <w:rFonts w:cstheme="minorHAnsi"/>
                          <w:b/>
                          <w:sz w:val="32"/>
                          <w:szCs w:val="32"/>
                          <w:lang w:val="en-GB" w:eastAsia="en-GB"/>
                        </w:rPr>
                        <w:t>)</w:t>
                      </w:r>
                    </w:p>
                    <w:p w:rsidR="005C52E1" w:rsidRPr="001025CB" w:rsidP="005C52E1">
                      <w:pPr>
                        <w:spacing w:after="0" w:line="240" w:lineRule="auto"/>
                        <w:jc w:val="center"/>
                        <w:rPr>
                          <w:rFonts w:cstheme="minorHAnsi"/>
                          <w:b/>
                          <w:sz w:val="20"/>
                          <w:szCs w:val="20"/>
                          <w:lang w:val="en-GB" w:eastAsia="en-GB"/>
                        </w:rPr>
                      </w:pPr>
                      <w:r w:rsidRPr="001025CB">
                        <w:rPr>
                          <w:rFonts w:cstheme="minorHAnsi"/>
                          <w:b/>
                          <w:sz w:val="20"/>
                          <w:szCs w:val="20"/>
                          <w:lang w:val="en-GB" w:eastAsia="en-GB"/>
                        </w:rPr>
                        <w:t>Email ID-</w:t>
                      </w:r>
                      <w:r w:rsidRPr="001025CB" w:rsidR="00804760">
                        <w:rPr>
                          <w:rFonts w:cstheme="minorHAnsi"/>
                          <w:b/>
                          <w:sz w:val="20"/>
                          <w:szCs w:val="20"/>
                          <w:lang w:val="en-GB" w:eastAsia="en-GB"/>
                        </w:rPr>
                        <w:t>aloksinghsaphcm@gmail.com</w:t>
                      </w:r>
                    </w:p>
                    <w:p w:rsidR="00804760" w:rsidRPr="001025CB" w:rsidP="005C52E1">
                      <w:pPr>
                        <w:spacing w:after="0" w:line="240" w:lineRule="auto"/>
                        <w:jc w:val="center"/>
                        <w:rPr>
                          <w:rFonts w:cstheme="minorHAnsi"/>
                          <w:b/>
                          <w:sz w:val="20"/>
                          <w:szCs w:val="20"/>
                          <w:lang w:val="en-GB" w:eastAsia="en-GB"/>
                        </w:rPr>
                      </w:pPr>
                      <w:r w:rsidRPr="001025CB">
                        <w:rPr>
                          <w:rFonts w:cstheme="minorHAnsi"/>
                          <w:b/>
                          <w:sz w:val="20"/>
                          <w:szCs w:val="20"/>
                          <w:lang w:val="en-GB" w:eastAsia="en-GB"/>
                        </w:rPr>
                        <w:t>Contact Details</w:t>
                      </w:r>
                      <w:r w:rsidRPr="001025CB" w:rsidR="00574D0B">
                        <w:rPr>
                          <w:rFonts w:cstheme="minorHAnsi"/>
                          <w:b/>
                          <w:sz w:val="20"/>
                          <w:szCs w:val="20"/>
                          <w:lang w:val="en-GB" w:eastAsia="en-GB"/>
                        </w:rPr>
                        <w:t>+91-</w:t>
                      </w:r>
                      <w:r w:rsidRPr="001025CB" w:rsidR="00C40D8D">
                        <w:rPr>
                          <w:rFonts w:cstheme="minorHAnsi"/>
                          <w:b/>
                          <w:sz w:val="20"/>
                          <w:szCs w:val="20"/>
                          <w:lang w:val="en-GB" w:eastAsia="en-GB"/>
                        </w:rPr>
                        <w:t>7678211404/9718822202</w:t>
                      </w:r>
                    </w:p>
                  </w:txbxContent>
                </v:textbox>
                <w10:wrap anchorx="margin"/>
              </v:shape>
            </w:pict>
          </mc:Fallback>
        </mc:AlternateContent>
      </w:r>
    </w:p>
    <w:p w:rsidR="00804760" w:rsidRPr="0097363D" w:rsidP="006D181F">
      <w:pPr>
        <w:jc w:val="both"/>
        <w:rPr>
          <w:rFonts w:cstheme="minorHAnsi"/>
          <w:sz w:val="18"/>
          <w:szCs w:val="18"/>
        </w:rPr>
      </w:pPr>
    </w:p>
    <w:p w:rsidR="00347326" w:rsidP="006D181F">
      <w:pPr>
        <w:spacing w:line="240" w:lineRule="auto"/>
        <w:jc w:val="both"/>
        <w:rPr>
          <w:rFonts w:cstheme="minorHAnsi"/>
          <w:sz w:val="18"/>
          <w:szCs w:val="18"/>
          <w:lang w:val="en-GB" w:eastAsia="en-GB"/>
        </w:rPr>
      </w:pPr>
    </w:p>
    <w:p w:rsidR="006D0595" w:rsidP="00EC0B09">
      <w:pPr>
        <w:pBdr>
          <w:bottom w:val="single" w:sz="4" w:space="1" w:color="auto"/>
        </w:pBdr>
        <w:overflowPunct w:val="0"/>
        <w:autoSpaceDE w:val="0"/>
        <w:autoSpaceDN w:val="0"/>
        <w:adjustRightInd w:val="0"/>
        <w:jc w:val="both"/>
        <w:textAlignment w:val="baseline"/>
        <w:rPr>
          <w:rFonts w:cstheme="minorHAnsi"/>
          <w:sz w:val="18"/>
          <w:szCs w:val="18"/>
          <w:lang w:val="en-GB" w:eastAsia="en-GB"/>
        </w:rPr>
      </w:pPr>
    </w:p>
    <w:p w:rsidR="00804760" w:rsidRPr="00EC0B09" w:rsidP="00EC0B09">
      <w:pPr>
        <w:pBdr>
          <w:bottom w:val="single" w:sz="4" w:space="1" w:color="auto"/>
        </w:pBdr>
        <w:overflowPunct w:val="0"/>
        <w:autoSpaceDE w:val="0"/>
        <w:autoSpaceDN w:val="0"/>
        <w:adjustRightInd w:val="0"/>
        <w:jc w:val="both"/>
        <w:textAlignment w:val="baseline"/>
        <w:rPr>
          <w:rFonts w:cstheme="minorHAnsi"/>
          <w:sz w:val="20"/>
          <w:szCs w:val="20"/>
          <w:lang w:val="en-GB"/>
        </w:rPr>
      </w:pPr>
      <w:r w:rsidRPr="00EC0B09">
        <w:rPr>
          <w:rFonts w:cstheme="minorHAnsi"/>
          <w:b/>
          <w:noProof/>
          <w:sz w:val="20"/>
          <w:szCs w:val="20"/>
        </w:rPr>
        <w:drawing>
          <wp:inline distT="0" distB="0" distL="0" distR="0">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595933" name="profilesummry24x24icons (2).png"/>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EC0B09">
        <w:rPr>
          <w:rFonts w:cstheme="minorHAnsi"/>
          <w:b/>
          <w:sz w:val="20"/>
          <w:szCs w:val="20"/>
          <w:lang w:val="en-GB" w:eastAsia="en-GB"/>
        </w:rPr>
        <w:t>Profile Summary</w:t>
      </w:r>
    </w:p>
    <w:p w:rsidR="003C316C" w:rsidRPr="006D0595" w:rsidP="006D0595">
      <w:pPr>
        <w:overflowPunct w:val="0"/>
        <w:autoSpaceDE w:val="0"/>
        <w:autoSpaceDN w:val="0"/>
        <w:adjustRightInd w:val="0"/>
        <w:spacing w:line="240" w:lineRule="auto"/>
        <w:ind w:right="-18"/>
        <w:jc w:val="both"/>
        <w:textAlignment w:val="baseline"/>
        <w:rPr>
          <w:rFonts w:cstheme="minorHAnsi"/>
          <w:sz w:val="20"/>
          <w:szCs w:val="20"/>
          <w:lang w:val="en-GB" w:eastAsia="en-GB"/>
        </w:rPr>
      </w:pPr>
      <w:r w:rsidRPr="006D0595">
        <w:rPr>
          <w:rFonts w:cstheme="minorHAnsi"/>
          <w:sz w:val="20"/>
          <w:szCs w:val="20"/>
          <w:lang w:val="en-GB" w:eastAsia="en-GB"/>
        </w:rPr>
        <w:t xml:space="preserve">Highly skilled SAP HCM professional with 8 years of experience and a Post Graduate degree in MBA HR. Proven expertise in implementing, configuring, and supporting SAP HCM modules to streamline HR processes and maximize organizational efficiency. Seeking a challenging role to utilize my skills and contribute to the success of a progressive organization. Flexible and focused team player with expertise in customer relationship management, HR proficiencies, strategic planning and time management. </w:t>
      </w:r>
    </w:p>
    <w:p w:rsidR="00804760" w:rsidRPr="00EC0B09" w:rsidP="00EC0B09">
      <w:pPr>
        <w:pBdr>
          <w:bottom w:val="single" w:sz="4" w:space="1" w:color="auto"/>
        </w:pBdr>
        <w:overflowPunct w:val="0"/>
        <w:autoSpaceDE w:val="0"/>
        <w:autoSpaceDN w:val="0"/>
        <w:adjustRightInd w:val="0"/>
        <w:jc w:val="both"/>
        <w:textAlignment w:val="baseline"/>
        <w:rPr>
          <w:rFonts w:cstheme="minorHAnsi"/>
          <w:sz w:val="20"/>
          <w:szCs w:val="20"/>
          <w:lang w:val="en-GB"/>
        </w:rPr>
      </w:pPr>
      <w:r w:rsidRPr="00EC0B09">
        <w:rPr>
          <w:rFonts w:cstheme="minorHAnsi"/>
          <w:noProof/>
          <w:sz w:val="20"/>
          <w:szCs w:val="20"/>
        </w:rPr>
        <w:drawing>
          <wp:inline distT="0" distB="0" distL="0" distR="0">
            <wp:extent cx="228600" cy="228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385411" name="eduflat2-grey.png"/>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EC0B09">
        <w:rPr>
          <w:rFonts w:cstheme="minorHAnsi"/>
          <w:sz w:val="20"/>
          <w:szCs w:val="20"/>
          <w:lang w:val="en-GB" w:eastAsia="en-GB"/>
        </w:rPr>
        <w:t xml:space="preserve"> </w:t>
      </w:r>
      <w:r w:rsidRPr="00EC0B09">
        <w:rPr>
          <w:rFonts w:cstheme="minorHAnsi"/>
          <w:b/>
          <w:sz w:val="20"/>
          <w:szCs w:val="20"/>
          <w:lang w:val="en-GB" w:eastAsia="en-GB"/>
        </w:rPr>
        <w:t>Professional Qualification</w:t>
      </w:r>
    </w:p>
    <w:p w:rsidR="00804760" w:rsidP="00BB5C5C">
      <w:pPr>
        <w:pStyle w:val="ListParagraph"/>
        <w:numPr>
          <w:ilvl w:val="0"/>
          <w:numId w:val="37"/>
        </w:numPr>
        <w:overflowPunct w:val="0"/>
        <w:autoSpaceDE w:val="0"/>
        <w:autoSpaceDN w:val="0"/>
        <w:adjustRightInd w:val="0"/>
        <w:spacing w:line="240" w:lineRule="auto"/>
        <w:ind w:left="360" w:right="-18"/>
        <w:jc w:val="both"/>
        <w:textAlignment w:val="baseline"/>
        <w:rPr>
          <w:rFonts w:cstheme="minorHAnsi"/>
          <w:sz w:val="20"/>
          <w:szCs w:val="20"/>
          <w:lang w:val="en-GB" w:eastAsia="en-GB"/>
        </w:rPr>
      </w:pPr>
      <w:bookmarkStart w:id="0" w:name="_GoBack"/>
      <w:r w:rsidRPr="009F469C">
        <w:rPr>
          <w:rFonts w:cstheme="minorHAnsi"/>
          <w:sz w:val="20"/>
          <w:szCs w:val="20"/>
          <w:lang w:val="en-GB" w:eastAsia="en-GB"/>
        </w:rPr>
        <w:t>Full-time</w:t>
      </w:r>
      <w:r w:rsidRPr="009F469C">
        <w:rPr>
          <w:rFonts w:cstheme="minorHAnsi"/>
          <w:sz w:val="20"/>
          <w:szCs w:val="20"/>
          <w:lang w:val="en-GB" w:eastAsia="en-GB"/>
        </w:rPr>
        <w:t xml:space="preserve"> </w:t>
      </w:r>
      <w:r w:rsidRPr="009F469C">
        <w:rPr>
          <w:rFonts w:cstheme="minorHAnsi"/>
          <w:b/>
          <w:sz w:val="20"/>
          <w:szCs w:val="20"/>
          <w:lang w:val="en-GB" w:eastAsia="en-GB"/>
        </w:rPr>
        <w:t>“Master of Business Administration” (2013-2015)</w:t>
      </w:r>
      <w:r w:rsidRPr="009F469C">
        <w:rPr>
          <w:rFonts w:cstheme="minorHAnsi"/>
          <w:sz w:val="20"/>
          <w:szCs w:val="20"/>
          <w:lang w:val="en-GB" w:eastAsia="en-GB"/>
        </w:rPr>
        <w:t xml:space="preserve"> with specialization in ‘Human Resources’ from </w:t>
      </w:r>
      <w:r w:rsidRPr="009F469C">
        <w:rPr>
          <w:rFonts w:cstheme="minorHAnsi"/>
          <w:b/>
          <w:sz w:val="20"/>
          <w:szCs w:val="20"/>
          <w:lang w:val="en-GB" w:eastAsia="en-GB"/>
        </w:rPr>
        <w:t>“Institute of Co-operative and Corporate Management Research and Training”,</w:t>
      </w:r>
      <w:r w:rsidRPr="009F469C">
        <w:rPr>
          <w:rFonts w:cstheme="minorHAnsi"/>
          <w:sz w:val="20"/>
          <w:szCs w:val="20"/>
          <w:lang w:val="en-GB" w:eastAsia="en-GB"/>
        </w:rPr>
        <w:t xml:space="preserve"> Lucknow est. by Government of U.P., Approved by AICTE and Affiliated to AKTU.</w:t>
      </w:r>
    </w:p>
    <w:p w:rsidR="00B94FE6" w:rsidRPr="009F469C" w:rsidP="00BB5C5C">
      <w:pPr>
        <w:pStyle w:val="ListParagraph"/>
        <w:overflowPunct w:val="0"/>
        <w:autoSpaceDE w:val="0"/>
        <w:autoSpaceDN w:val="0"/>
        <w:adjustRightInd w:val="0"/>
        <w:spacing w:line="240" w:lineRule="auto"/>
        <w:ind w:left="360" w:right="-18"/>
        <w:jc w:val="both"/>
        <w:textAlignment w:val="baseline"/>
        <w:rPr>
          <w:rFonts w:cstheme="minorHAnsi"/>
          <w:sz w:val="20"/>
          <w:szCs w:val="20"/>
          <w:lang w:val="en-GB" w:eastAsia="en-GB"/>
        </w:rPr>
      </w:pPr>
    </w:p>
    <w:p w:rsidR="006A70E5" w:rsidRPr="009F469C" w:rsidP="00BB5C5C">
      <w:pPr>
        <w:pStyle w:val="ListParagraph"/>
        <w:numPr>
          <w:ilvl w:val="0"/>
          <w:numId w:val="37"/>
        </w:numPr>
        <w:overflowPunct w:val="0"/>
        <w:autoSpaceDE w:val="0"/>
        <w:autoSpaceDN w:val="0"/>
        <w:adjustRightInd w:val="0"/>
        <w:spacing w:line="240" w:lineRule="auto"/>
        <w:ind w:left="360" w:right="-18"/>
        <w:jc w:val="both"/>
        <w:textAlignment w:val="baseline"/>
        <w:rPr>
          <w:rFonts w:cstheme="minorHAnsi"/>
          <w:sz w:val="20"/>
          <w:szCs w:val="20"/>
          <w:lang w:val="en-GB" w:eastAsia="en-GB"/>
        </w:rPr>
      </w:pPr>
      <w:r w:rsidRPr="009F469C">
        <w:rPr>
          <w:rFonts w:cstheme="minorHAnsi"/>
          <w:b/>
          <w:sz w:val="20"/>
          <w:szCs w:val="20"/>
          <w:lang w:val="en-GB" w:eastAsia="en-GB"/>
        </w:rPr>
        <w:t>“Bachelor of Science</w:t>
      </w:r>
      <w:r w:rsidRPr="009F469C" w:rsidR="009F469C">
        <w:rPr>
          <w:rFonts w:cstheme="minorHAnsi"/>
          <w:b/>
          <w:sz w:val="20"/>
          <w:szCs w:val="20"/>
          <w:lang w:val="en-GB" w:eastAsia="en-GB"/>
        </w:rPr>
        <w:t>”</w:t>
      </w:r>
      <w:r w:rsidRPr="009F469C">
        <w:rPr>
          <w:rFonts w:cstheme="minorHAnsi"/>
          <w:sz w:val="20"/>
          <w:szCs w:val="20"/>
          <w:lang w:val="en-GB" w:eastAsia="en-GB"/>
        </w:rPr>
        <w:t xml:space="preserve"> with specialization in </w:t>
      </w:r>
      <w:r w:rsidRPr="00F16719">
        <w:rPr>
          <w:rFonts w:cstheme="minorHAnsi"/>
          <w:b/>
          <w:sz w:val="20"/>
          <w:szCs w:val="20"/>
          <w:lang w:val="en-GB" w:eastAsia="en-GB"/>
        </w:rPr>
        <w:t>‘</w:t>
      </w:r>
      <w:r w:rsidRPr="00F16719" w:rsidR="00F16719">
        <w:rPr>
          <w:rFonts w:cstheme="minorHAnsi"/>
          <w:b/>
          <w:sz w:val="20"/>
          <w:szCs w:val="20"/>
          <w:lang w:val="en-GB" w:eastAsia="en-GB"/>
        </w:rPr>
        <w:t>Information Technology”</w:t>
      </w:r>
      <w:r w:rsidR="00F16719">
        <w:rPr>
          <w:rFonts w:cstheme="minorHAnsi"/>
          <w:sz w:val="20"/>
          <w:szCs w:val="20"/>
          <w:lang w:val="en-GB" w:eastAsia="en-GB"/>
        </w:rPr>
        <w:t xml:space="preserve"> completed in </w:t>
      </w:r>
      <w:r w:rsidR="00F16719">
        <w:rPr>
          <w:rFonts w:cstheme="minorHAnsi"/>
          <w:b/>
          <w:sz w:val="20"/>
          <w:szCs w:val="20"/>
          <w:lang w:val="en-GB" w:eastAsia="en-GB"/>
        </w:rPr>
        <w:t>Session 2010-2013.</w:t>
      </w:r>
    </w:p>
    <w:bookmarkEnd w:id="0"/>
    <w:p w:rsidR="00804760" w:rsidRPr="00EC0B09" w:rsidP="00EC0B09">
      <w:pPr>
        <w:pBdr>
          <w:bottom w:val="single" w:sz="4" w:space="1" w:color="auto"/>
        </w:pBdr>
        <w:tabs>
          <w:tab w:val="left" w:pos="720"/>
          <w:tab w:val="left" w:pos="1440"/>
          <w:tab w:val="left" w:pos="2160"/>
          <w:tab w:val="left" w:pos="2880"/>
          <w:tab w:val="left" w:pos="3600"/>
          <w:tab w:val="left" w:pos="8254"/>
        </w:tabs>
        <w:overflowPunct w:val="0"/>
        <w:autoSpaceDE w:val="0"/>
        <w:autoSpaceDN w:val="0"/>
        <w:adjustRightInd w:val="0"/>
        <w:jc w:val="both"/>
        <w:textAlignment w:val="baseline"/>
        <w:rPr>
          <w:rFonts w:cstheme="minorHAnsi"/>
          <w:b/>
          <w:sz w:val="20"/>
          <w:szCs w:val="20"/>
          <w:lang w:val="en-GB" w:eastAsia="en-GB"/>
        </w:rPr>
      </w:pPr>
      <w:r w:rsidRPr="00EC0B09">
        <w:rPr>
          <w:rFonts w:cstheme="minorHAnsi"/>
          <w:b/>
          <w:noProof/>
          <w:sz w:val="20"/>
          <w:szCs w:val="20"/>
        </w:rPr>
        <w:drawing>
          <wp:inline distT="0" distB="0" distL="0" distR="0">
            <wp:extent cx="228600" cy="2286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397772" name="workexperience24x24icons.png"/>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EC0B09">
        <w:rPr>
          <w:rFonts w:cstheme="minorHAnsi"/>
          <w:b/>
          <w:sz w:val="20"/>
          <w:szCs w:val="20"/>
          <w:lang w:val="en-GB" w:eastAsia="en-GB"/>
        </w:rPr>
        <w:t xml:space="preserve"> Certification / Trainings</w:t>
      </w:r>
      <w:r w:rsidRPr="00EC0B09">
        <w:rPr>
          <w:rFonts w:cstheme="minorHAnsi"/>
          <w:b/>
          <w:sz w:val="20"/>
          <w:szCs w:val="20"/>
          <w:lang w:val="en-GB"/>
        </w:rPr>
        <w:tab/>
      </w:r>
      <w:r w:rsidRPr="00EC0B09">
        <w:rPr>
          <w:rFonts w:cstheme="minorHAnsi"/>
          <w:b/>
          <w:sz w:val="20"/>
          <w:szCs w:val="20"/>
          <w:lang w:val="en-GB"/>
        </w:rPr>
        <w:tab/>
      </w:r>
      <w:r w:rsidRPr="00EC0B09">
        <w:rPr>
          <w:rFonts w:cstheme="minorHAnsi"/>
          <w:b/>
          <w:sz w:val="20"/>
          <w:szCs w:val="20"/>
          <w:lang w:val="en-GB"/>
        </w:rPr>
        <w:tab/>
      </w:r>
    </w:p>
    <w:p w:rsidR="00254632" w:rsidRPr="00254632" w:rsidP="00EC0B09">
      <w:pPr>
        <w:autoSpaceDE w:val="0"/>
        <w:autoSpaceDN w:val="0"/>
        <w:adjustRightInd w:val="0"/>
        <w:jc w:val="both"/>
        <w:rPr>
          <w:rFonts w:cstheme="minorHAnsi"/>
          <w:sz w:val="20"/>
          <w:szCs w:val="20"/>
          <w:lang w:eastAsia="en-GB"/>
        </w:rPr>
      </w:pPr>
      <w:r>
        <w:rPr>
          <w:rFonts w:cstheme="minorHAnsi"/>
          <w:sz w:val="20"/>
          <w:szCs w:val="20"/>
          <w:lang w:val="en-GB" w:eastAsia="en-GB"/>
        </w:rPr>
        <w:t>SAP Success</w:t>
      </w:r>
      <w:r>
        <w:rPr>
          <w:rFonts w:cstheme="minorHAnsi"/>
          <w:sz w:val="20"/>
          <w:szCs w:val="20"/>
          <w:lang w:eastAsia="en-GB"/>
        </w:rPr>
        <w:t>Factors Employee Central Module Training Completion Certificate by Udemy</w:t>
      </w:r>
    </w:p>
    <w:p w:rsidR="00125D5F" w:rsidRPr="00EC0B09" w:rsidP="00EC0B09">
      <w:pPr>
        <w:autoSpaceDE w:val="0"/>
        <w:autoSpaceDN w:val="0"/>
        <w:adjustRightInd w:val="0"/>
        <w:jc w:val="both"/>
        <w:rPr>
          <w:rFonts w:cstheme="minorHAnsi"/>
          <w:sz w:val="20"/>
          <w:szCs w:val="20"/>
          <w:lang w:val="en-GB" w:eastAsia="en-GB"/>
        </w:rPr>
      </w:pPr>
      <w:r w:rsidRPr="00EC0B09">
        <w:rPr>
          <w:rFonts w:cstheme="minorHAnsi"/>
          <w:sz w:val="20"/>
          <w:szCs w:val="20"/>
          <w:lang w:val="en-GB" w:eastAsia="en-GB"/>
        </w:rPr>
        <w:t>Advance Corporate HR Generalis</w:t>
      </w:r>
      <w:r w:rsidRPr="00EC0B09">
        <w:rPr>
          <w:rFonts w:cstheme="minorHAnsi"/>
          <w:sz w:val="20"/>
          <w:szCs w:val="20"/>
          <w:lang w:val="en-GB" w:eastAsia="en-GB"/>
        </w:rPr>
        <w:t>t Training, HR HOUSE, BANGALORE</w:t>
      </w:r>
    </w:p>
    <w:p w:rsidR="00804760" w:rsidRPr="00EC0B09" w:rsidP="00EC0B09">
      <w:pPr>
        <w:pBdr>
          <w:bottom w:val="single" w:sz="4" w:space="1" w:color="auto"/>
        </w:pBdr>
        <w:tabs>
          <w:tab w:val="left" w:pos="720"/>
          <w:tab w:val="left" w:pos="1440"/>
          <w:tab w:val="left" w:pos="2160"/>
          <w:tab w:val="left" w:pos="2880"/>
          <w:tab w:val="left" w:pos="3600"/>
          <w:tab w:val="left" w:pos="8254"/>
        </w:tabs>
        <w:overflowPunct w:val="0"/>
        <w:autoSpaceDE w:val="0"/>
        <w:autoSpaceDN w:val="0"/>
        <w:adjustRightInd w:val="0"/>
        <w:jc w:val="both"/>
        <w:textAlignment w:val="baseline"/>
        <w:rPr>
          <w:rFonts w:cstheme="minorHAnsi"/>
          <w:b/>
          <w:sz w:val="20"/>
          <w:szCs w:val="20"/>
          <w:lang w:val="en-GB" w:eastAsia="en-GB"/>
        </w:rPr>
      </w:pPr>
      <w:r w:rsidRPr="00EC0B09">
        <w:rPr>
          <w:rFonts w:cstheme="minorHAnsi"/>
          <w:b/>
          <w:noProof/>
          <w:sz w:val="20"/>
          <w:szCs w:val="20"/>
        </w:rPr>
        <w:drawing>
          <wp:inline distT="0" distB="0" distL="0" distR="0">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005696" name="Projects-Handled24x24icons.png"/>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EC0B09">
        <w:rPr>
          <w:rFonts w:cstheme="minorHAnsi"/>
          <w:b/>
          <w:sz w:val="20"/>
          <w:szCs w:val="20"/>
          <w:lang w:val="en-GB" w:eastAsia="en-GB"/>
        </w:rPr>
        <w:t xml:space="preserve"> Professional Experience</w:t>
      </w:r>
      <w:r w:rsidRPr="00EC0B09" w:rsidR="00F04CCC">
        <w:rPr>
          <w:rFonts w:cstheme="minorHAnsi"/>
          <w:b/>
          <w:sz w:val="20"/>
          <w:szCs w:val="20"/>
          <w:lang w:val="en-GB" w:eastAsia="en-GB"/>
        </w:rPr>
        <w:t xml:space="preserve"> &amp; Key Responsibilities</w:t>
      </w:r>
      <w:r w:rsidRPr="00EC0B09">
        <w:rPr>
          <w:rFonts w:cstheme="minorHAnsi"/>
          <w:b/>
          <w:sz w:val="20"/>
          <w:szCs w:val="20"/>
          <w:lang w:val="en-GB"/>
        </w:rPr>
        <w:tab/>
      </w:r>
      <w:r w:rsidRPr="00EC0B09">
        <w:rPr>
          <w:rFonts w:cstheme="minorHAnsi"/>
          <w:b/>
          <w:sz w:val="20"/>
          <w:szCs w:val="20"/>
          <w:lang w:val="en-GB"/>
        </w:rPr>
        <w:tab/>
      </w:r>
    </w:p>
    <w:p w:rsidR="00121446" w:rsidRPr="00EC0B09" w:rsidP="00121446">
      <w:pPr>
        <w:autoSpaceDE w:val="0"/>
        <w:autoSpaceDN w:val="0"/>
        <w:adjustRightInd w:val="0"/>
        <w:spacing w:after="0" w:line="240" w:lineRule="auto"/>
        <w:jc w:val="both"/>
        <w:rPr>
          <w:rFonts w:cstheme="minorHAnsi"/>
          <w:sz w:val="20"/>
          <w:szCs w:val="20"/>
          <w:lang w:val="en-GB"/>
        </w:rPr>
      </w:pPr>
      <w:r>
        <w:rPr>
          <w:rFonts w:cstheme="minorHAnsi"/>
          <w:sz w:val="20"/>
          <w:szCs w:val="20"/>
          <w:lang w:val="en-GB"/>
        </w:rPr>
        <w:t xml:space="preserve">Hands on exposure in </w:t>
      </w:r>
      <w:r w:rsidRPr="00EC0B09" w:rsidR="00834042">
        <w:rPr>
          <w:rFonts w:cstheme="minorHAnsi"/>
          <w:b/>
          <w:sz w:val="20"/>
          <w:szCs w:val="20"/>
          <w:lang w:val="en-GB"/>
        </w:rPr>
        <w:t>end to</w:t>
      </w:r>
      <w:r>
        <w:rPr>
          <w:rFonts w:cstheme="minorHAnsi"/>
          <w:b/>
          <w:sz w:val="20"/>
          <w:szCs w:val="20"/>
          <w:lang w:val="en-GB"/>
        </w:rPr>
        <w:t xml:space="preserve"> end Implementation,</w:t>
      </w:r>
      <w:r w:rsidRPr="00EC0B09" w:rsidR="00834042">
        <w:rPr>
          <w:rFonts w:cstheme="minorHAnsi"/>
          <w:b/>
          <w:sz w:val="20"/>
          <w:szCs w:val="20"/>
          <w:lang w:val="en-GB"/>
        </w:rPr>
        <w:t xml:space="preserve"> support</w:t>
      </w:r>
      <w:r>
        <w:rPr>
          <w:rFonts w:cstheme="minorHAnsi"/>
          <w:b/>
          <w:sz w:val="20"/>
          <w:szCs w:val="20"/>
          <w:lang w:val="en-GB"/>
        </w:rPr>
        <w:t xml:space="preserve"> &amp; enhancement</w:t>
      </w:r>
      <w:r w:rsidRPr="00EC0B09" w:rsidR="00834042">
        <w:rPr>
          <w:rFonts w:cstheme="minorHAnsi"/>
          <w:b/>
          <w:sz w:val="20"/>
          <w:szCs w:val="20"/>
          <w:lang w:val="en-GB"/>
        </w:rPr>
        <w:t xml:space="preserve"> project</w:t>
      </w:r>
      <w:r w:rsidRPr="00EC0B09" w:rsidR="00834042">
        <w:rPr>
          <w:sz w:val="20"/>
          <w:szCs w:val="20"/>
        </w:rPr>
        <w:t>, pa</w:t>
      </w:r>
      <w:r w:rsidRPr="00EC0B09" w:rsidR="00834042">
        <w:rPr>
          <w:rFonts w:cstheme="minorHAnsi"/>
          <w:sz w:val="20"/>
          <w:szCs w:val="20"/>
          <w:lang w:val="en-GB"/>
        </w:rPr>
        <w:t>rticipated in</w:t>
      </w:r>
      <w:r>
        <w:rPr>
          <w:rFonts w:cstheme="minorHAnsi"/>
          <w:sz w:val="20"/>
          <w:szCs w:val="20"/>
          <w:lang w:val="en-GB"/>
        </w:rPr>
        <w:t xml:space="preserve"> </w:t>
      </w:r>
      <w:r w:rsidRPr="00C24225">
        <w:rPr>
          <w:rFonts w:cstheme="minorHAnsi"/>
          <w:sz w:val="20"/>
          <w:szCs w:val="20"/>
          <w:lang w:val="en-GB"/>
        </w:rPr>
        <w:t>preparation of AS IS &amp; TO BE do</w:t>
      </w:r>
      <w:r>
        <w:rPr>
          <w:rFonts w:cstheme="minorHAnsi"/>
          <w:sz w:val="20"/>
          <w:szCs w:val="20"/>
          <w:lang w:val="en-GB"/>
        </w:rPr>
        <w:t>cuments along with gap analysis and preparation of</w:t>
      </w:r>
      <w:r w:rsidRPr="00EC0B09" w:rsidR="00834042">
        <w:rPr>
          <w:rFonts w:cstheme="minorHAnsi"/>
          <w:sz w:val="20"/>
          <w:szCs w:val="20"/>
          <w:lang w:val="en-GB"/>
        </w:rPr>
        <w:t xml:space="preserve"> business blueprint documentation </w:t>
      </w:r>
      <w:r>
        <w:rPr>
          <w:rFonts w:cstheme="minorHAnsi"/>
          <w:sz w:val="20"/>
          <w:szCs w:val="20"/>
          <w:lang w:val="en-GB"/>
        </w:rPr>
        <w:t xml:space="preserve">for implementation projects </w:t>
      </w:r>
      <w:r>
        <w:rPr>
          <w:rFonts w:cstheme="minorHAnsi"/>
          <w:sz w:val="20"/>
          <w:szCs w:val="20"/>
          <w:lang w:val="en-GB"/>
        </w:rPr>
        <w:t xml:space="preserve">using Asap Methodology and </w:t>
      </w:r>
      <w:r w:rsidRPr="003B33D0">
        <w:rPr>
          <w:rFonts w:cstheme="minorHAnsi"/>
          <w:sz w:val="20"/>
          <w:szCs w:val="20"/>
          <w:lang w:val="en-GB"/>
        </w:rPr>
        <w:t xml:space="preserve">testing new features and functionalities to ensure smooth </w:t>
      </w:r>
      <w:r>
        <w:rPr>
          <w:rFonts w:cstheme="minorHAnsi"/>
          <w:sz w:val="20"/>
          <w:szCs w:val="20"/>
          <w:lang w:val="en-GB"/>
        </w:rPr>
        <w:t>transaction</w:t>
      </w:r>
      <w:r w:rsidRPr="003B33D0">
        <w:rPr>
          <w:rFonts w:cstheme="minorHAnsi"/>
          <w:sz w:val="20"/>
          <w:szCs w:val="20"/>
          <w:lang w:val="en-GB"/>
        </w:rPr>
        <w:t>.</w:t>
      </w:r>
    </w:p>
    <w:p w:rsidR="008F6C9F" w:rsidRPr="00A5630A" w:rsidP="00EC0B09">
      <w:pPr>
        <w:autoSpaceDE w:val="0"/>
        <w:autoSpaceDN w:val="0"/>
        <w:adjustRightInd w:val="0"/>
        <w:spacing w:after="0" w:line="240" w:lineRule="auto"/>
        <w:jc w:val="both"/>
        <w:rPr>
          <w:rFonts w:cstheme="minorHAnsi"/>
          <w:sz w:val="20"/>
          <w:szCs w:val="20"/>
          <w:lang w:val="en-GB"/>
        </w:rPr>
      </w:pPr>
      <w:r w:rsidRPr="00EC0B09">
        <w:rPr>
          <w:rFonts w:cstheme="minorHAnsi"/>
          <w:sz w:val="20"/>
          <w:szCs w:val="20"/>
          <w:lang w:val="en-GB"/>
        </w:rPr>
        <w:t xml:space="preserve"> </w:t>
      </w:r>
    </w:p>
    <w:p w:rsidR="0039497B" w:rsidP="00EC0B09">
      <w:pPr>
        <w:autoSpaceDE w:val="0"/>
        <w:autoSpaceDN w:val="0"/>
        <w:adjustRightInd w:val="0"/>
        <w:spacing w:after="0" w:line="240" w:lineRule="auto"/>
        <w:jc w:val="both"/>
        <w:rPr>
          <w:rFonts w:cstheme="minorHAnsi"/>
          <w:sz w:val="20"/>
          <w:szCs w:val="20"/>
          <w:lang w:val="en-GB"/>
        </w:rPr>
      </w:pPr>
      <w:r w:rsidRPr="00EC0B09">
        <w:rPr>
          <w:rFonts w:cstheme="minorHAnsi"/>
          <w:b/>
          <w:sz w:val="20"/>
          <w:szCs w:val="20"/>
          <w:lang w:val="en-GB"/>
        </w:rPr>
        <w:t>Highbar Technocrat Limited</w:t>
      </w:r>
      <w:r w:rsidR="00EC0B09">
        <w:rPr>
          <w:rFonts w:cstheme="minorHAnsi"/>
          <w:b/>
          <w:sz w:val="20"/>
          <w:szCs w:val="20"/>
          <w:lang w:val="en-GB"/>
        </w:rPr>
        <w:tab/>
      </w:r>
      <w:r w:rsidR="00EC0B09">
        <w:rPr>
          <w:rFonts w:cstheme="minorHAnsi"/>
          <w:b/>
          <w:sz w:val="20"/>
          <w:szCs w:val="20"/>
          <w:lang w:val="en-GB"/>
        </w:rPr>
        <w:tab/>
      </w:r>
      <w:r w:rsidR="00EC0B09">
        <w:rPr>
          <w:rFonts w:cstheme="minorHAnsi"/>
          <w:b/>
          <w:sz w:val="20"/>
          <w:szCs w:val="20"/>
          <w:lang w:val="en-GB"/>
        </w:rPr>
        <w:tab/>
      </w:r>
      <w:r w:rsidR="00EC0B09">
        <w:rPr>
          <w:rFonts w:cstheme="minorHAnsi"/>
          <w:b/>
          <w:sz w:val="20"/>
          <w:szCs w:val="20"/>
          <w:lang w:val="en-GB"/>
        </w:rPr>
        <w:tab/>
      </w:r>
      <w:r w:rsidR="00EC0B09">
        <w:rPr>
          <w:rFonts w:cstheme="minorHAnsi"/>
          <w:b/>
          <w:sz w:val="20"/>
          <w:szCs w:val="20"/>
          <w:lang w:val="en-GB"/>
        </w:rPr>
        <w:tab/>
      </w:r>
      <w:r w:rsidR="00EC0B09">
        <w:rPr>
          <w:rFonts w:cstheme="minorHAnsi"/>
          <w:b/>
          <w:sz w:val="20"/>
          <w:szCs w:val="20"/>
          <w:lang w:val="en-GB"/>
        </w:rPr>
        <w:tab/>
        <w:t xml:space="preserve">                </w:t>
      </w:r>
      <w:r w:rsidRPr="00EC0B09">
        <w:rPr>
          <w:rFonts w:cstheme="minorHAnsi"/>
          <w:b/>
          <w:sz w:val="20"/>
          <w:szCs w:val="20"/>
          <w:lang w:val="en-GB"/>
        </w:rPr>
        <w:t xml:space="preserve">  </w:t>
      </w:r>
      <w:r>
        <w:rPr>
          <w:rFonts w:cstheme="minorHAnsi"/>
          <w:b/>
          <w:sz w:val="20"/>
          <w:szCs w:val="20"/>
          <w:lang w:val="en-GB"/>
        </w:rPr>
        <w:tab/>
      </w:r>
      <w:r>
        <w:rPr>
          <w:rFonts w:cstheme="minorHAnsi"/>
          <w:b/>
          <w:sz w:val="20"/>
          <w:szCs w:val="20"/>
          <w:lang w:val="en-GB"/>
        </w:rPr>
        <w:tab/>
        <w:t xml:space="preserve">   </w:t>
      </w:r>
      <w:r w:rsidRPr="00EC0B09">
        <w:rPr>
          <w:rFonts w:cstheme="minorHAnsi"/>
          <w:sz w:val="20"/>
          <w:szCs w:val="20"/>
          <w:lang w:val="en-GB"/>
        </w:rPr>
        <w:t>Senior HCM Consultant</w:t>
      </w:r>
      <w:r w:rsidRPr="00EC0B09" w:rsidR="002B383A">
        <w:rPr>
          <w:rFonts w:cstheme="minorHAnsi"/>
          <w:sz w:val="20"/>
          <w:szCs w:val="20"/>
          <w:lang w:val="en-GB"/>
        </w:rPr>
        <w:t xml:space="preserve"> </w:t>
      </w:r>
    </w:p>
    <w:p w:rsidR="0039497B" w:rsidRPr="0039497B" w:rsidP="0039497B">
      <w:pPr>
        <w:autoSpaceDE w:val="0"/>
        <w:autoSpaceDN w:val="0"/>
        <w:adjustRightInd w:val="0"/>
        <w:spacing w:after="0" w:line="240" w:lineRule="auto"/>
        <w:jc w:val="both"/>
        <w:rPr>
          <w:rFonts w:cstheme="minorHAnsi"/>
          <w:b/>
          <w:sz w:val="20"/>
          <w:szCs w:val="20"/>
          <w:lang w:val="en-GB"/>
        </w:rPr>
      </w:pPr>
      <w:r>
        <w:rPr>
          <w:rFonts w:cstheme="minorHAnsi"/>
          <w:b/>
          <w:sz w:val="20"/>
          <w:szCs w:val="20"/>
          <w:lang w:val="en-GB"/>
        </w:rPr>
        <w:t>Client Name- CIDCO (</w:t>
      </w:r>
      <w:r w:rsidRPr="0039497B">
        <w:rPr>
          <w:rFonts w:cstheme="minorHAnsi"/>
          <w:b/>
          <w:sz w:val="20"/>
          <w:szCs w:val="20"/>
          <w:lang w:val="en-GB"/>
        </w:rPr>
        <w:t>City and Industrial Development Corporation of Maharashtra</w:t>
      </w:r>
      <w:r>
        <w:rPr>
          <w:rFonts w:cstheme="minorHAnsi"/>
          <w:b/>
          <w:sz w:val="20"/>
          <w:szCs w:val="20"/>
          <w:lang w:val="en-GB"/>
        </w:rPr>
        <w:t xml:space="preserve">), Navi Mumbai   </w:t>
      </w:r>
      <w:r>
        <w:rPr>
          <w:rFonts w:cstheme="minorHAnsi"/>
          <w:b/>
          <w:sz w:val="20"/>
          <w:szCs w:val="20"/>
          <w:lang w:val="en-GB"/>
        </w:rPr>
        <w:tab/>
        <w:t xml:space="preserve">             </w:t>
      </w:r>
      <w:r w:rsidRPr="0039497B">
        <w:rPr>
          <w:rFonts w:cstheme="minorHAnsi"/>
          <w:sz w:val="20"/>
          <w:szCs w:val="20"/>
          <w:lang w:val="en-GB"/>
        </w:rPr>
        <w:t>(April’23 onwards)</w:t>
      </w:r>
    </w:p>
    <w:p w:rsidR="000422C8" w:rsidP="000422C8">
      <w:pPr>
        <w:pStyle w:val="ListParagraph"/>
        <w:autoSpaceDE w:val="0"/>
        <w:autoSpaceDN w:val="0"/>
        <w:adjustRightInd w:val="0"/>
        <w:spacing w:after="0" w:line="240" w:lineRule="auto"/>
        <w:rPr>
          <w:rFonts w:cstheme="minorHAnsi"/>
          <w:b/>
          <w:sz w:val="20"/>
          <w:szCs w:val="20"/>
          <w:lang w:val="en-GB" w:eastAsia="en-GB"/>
        </w:rPr>
      </w:pPr>
      <w:bookmarkStart w:id="1" w:name="_Hlk96552225"/>
    </w:p>
    <w:p w:rsidR="008B3DF2" w:rsidRPr="00EC0B09" w:rsidP="00EC0B09">
      <w:pPr>
        <w:pStyle w:val="ListParagraph"/>
        <w:numPr>
          <w:ilvl w:val="0"/>
          <w:numId w:val="35"/>
        </w:numPr>
        <w:autoSpaceDE w:val="0"/>
        <w:autoSpaceDN w:val="0"/>
        <w:adjustRightInd w:val="0"/>
        <w:spacing w:after="0" w:line="240" w:lineRule="auto"/>
        <w:jc w:val="center"/>
        <w:rPr>
          <w:rFonts w:cstheme="minorHAnsi"/>
          <w:b/>
          <w:sz w:val="20"/>
          <w:szCs w:val="20"/>
          <w:lang w:val="en-GB" w:eastAsia="en-GB"/>
        </w:rPr>
      </w:pPr>
      <w:r w:rsidRPr="00EC0B09">
        <w:rPr>
          <w:rFonts w:cstheme="minorHAnsi"/>
          <w:b/>
          <w:sz w:val="20"/>
          <w:szCs w:val="20"/>
          <w:lang w:val="en-GB" w:eastAsia="en-GB"/>
        </w:rPr>
        <w:t>SAP FUNCTIONAL SKILLS</w:t>
      </w:r>
    </w:p>
    <w:p w:rsidR="003B33D0" w:rsidP="003B33D0">
      <w:pPr>
        <w:autoSpaceDE w:val="0"/>
        <w:autoSpaceDN w:val="0"/>
        <w:adjustRightInd w:val="0"/>
        <w:spacing w:after="0" w:line="240" w:lineRule="auto"/>
        <w:jc w:val="both"/>
        <w:rPr>
          <w:rFonts w:cstheme="minorHAnsi"/>
          <w:sz w:val="20"/>
          <w:szCs w:val="20"/>
          <w:lang w:val="en-GB"/>
        </w:rPr>
      </w:pPr>
    </w:p>
    <w:p w:rsidR="003B33D0" w:rsidRPr="003B33D0" w:rsidP="003B33D0">
      <w:pPr>
        <w:pStyle w:val="ListParagraph"/>
        <w:numPr>
          <w:ilvl w:val="0"/>
          <w:numId w:val="39"/>
        </w:numPr>
        <w:autoSpaceDE w:val="0"/>
        <w:autoSpaceDN w:val="0"/>
        <w:adjustRightInd w:val="0"/>
        <w:spacing w:after="0" w:line="240" w:lineRule="auto"/>
        <w:jc w:val="both"/>
        <w:rPr>
          <w:rFonts w:cstheme="minorHAnsi"/>
          <w:sz w:val="20"/>
          <w:szCs w:val="20"/>
          <w:lang w:val="en-GB"/>
        </w:rPr>
      </w:pPr>
      <w:r w:rsidRPr="003B33D0">
        <w:rPr>
          <w:rFonts w:cstheme="minorHAnsi"/>
          <w:sz w:val="20"/>
          <w:szCs w:val="20"/>
          <w:lang w:val="en-GB"/>
        </w:rPr>
        <w:t>Lead SAP HCM implementation projects from conception to completion, ensuring alignment with organizational goals and objectives.</w:t>
      </w:r>
    </w:p>
    <w:p w:rsidR="003B33D0" w:rsidRPr="003B33D0" w:rsidP="003B33D0">
      <w:pPr>
        <w:pStyle w:val="ListParagraph"/>
        <w:numPr>
          <w:ilvl w:val="0"/>
          <w:numId w:val="39"/>
        </w:numPr>
        <w:autoSpaceDE w:val="0"/>
        <w:autoSpaceDN w:val="0"/>
        <w:adjustRightInd w:val="0"/>
        <w:spacing w:after="0" w:line="240" w:lineRule="auto"/>
        <w:jc w:val="both"/>
        <w:rPr>
          <w:rFonts w:cstheme="minorHAnsi"/>
          <w:sz w:val="20"/>
          <w:szCs w:val="20"/>
          <w:lang w:val="en-GB"/>
        </w:rPr>
      </w:pPr>
      <w:r w:rsidRPr="003B33D0">
        <w:rPr>
          <w:rFonts w:cstheme="minorHAnsi"/>
          <w:sz w:val="20"/>
          <w:szCs w:val="20"/>
          <w:lang w:val="en-GB"/>
        </w:rPr>
        <w:t>Configure SAP HCM modules including Personnel Administration (PA), Organizational Management (OM), Time Management (TM), and Payroll to meet client requirements.</w:t>
      </w:r>
    </w:p>
    <w:p w:rsidR="003B33D0" w:rsidRPr="003B33D0" w:rsidP="003B33D0">
      <w:pPr>
        <w:pStyle w:val="ListParagraph"/>
        <w:numPr>
          <w:ilvl w:val="0"/>
          <w:numId w:val="39"/>
        </w:numPr>
        <w:autoSpaceDE w:val="0"/>
        <w:autoSpaceDN w:val="0"/>
        <w:adjustRightInd w:val="0"/>
        <w:spacing w:after="0" w:line="240" w:lineRule="auto"/>
        <w:jc w:val="both"/>
        <w:rPr>
          <w:rFonts w:cstheme="minorHAnsi"/>
          <w:sz w:val="20"/>
          <w:szCs w:val="20"/>
          <w:lang w:val="en-GB"/>
        </w:rPr>
      </w:pPr>
      <w:r w:rsidRPr="003B33D0">
        <w:rPr>
          <w:rFonts w:cstheme="minorHAnsi"/>
          <w:sz w:val="20"/>
          <w:szCs w:val="20"/>
          <w:lang w:val="en-GB"/>
        </w:rPr>
        <w:t>Provide ongoing support and maintenance for SAP HCM systems, troubleshooting issues and implementing solutions to optimize performance.</w:t>
      </w:r>
    </w:p>
    <w:p w:rsidR="003B33D0" w:rsidRPr="003B33D0" w:rsidP="003B33D0">
      <w:pPr>
        <w:pStyle w:val="ListParagraph"/>
        <w:numPr>
          <w:ilvl w:val="0"/>
          <w:numId w:val="39"/>
        </w:numPr>
        <w:autoSpaceDE w:val="0"/>
        <w:autoSpaceDN w:val="0"/>
        <w:adjustRightInd w:val="0"/>
        <w:spacing w:after="0" w:line="240" w:lineRule="auto"/>
        <w:jc w:val="both"/>
        <w:rPr>
          <w:rFonts w:cstheme="minorHAnsi"/>
          <w:sz w:val="20"/>
          <w:szCs w:val="20"/>
          <w:lang w:val="en-GB"/>
        </w:rPr>
      </w:pPr>
      <w:r w:rsidRPr="003B33D0">
        <w:rPr>
          <w:rFonts w:cstheme="minorHAnsi"/>
          <w:sz w:val="20"/>
          <w:szCs w:val="20"/>
          <w:lang w:val="en-GB"/>
        </w:rPr>
        <w:t>Conduct training sessions for end-users to ensure effective utilization of SAP HCM functionalities.</w:t>
      </w:r>
    </w:p>
    <w:p w:rsidR="003B33D0" w:rsidRPr="003B33D0" w:rsidP="003B33D0">
      <w:pPr>
        <w:pStyle w:val="ListParagraph"/>
        <w:numPr>
          <w:ilvl w:val="0"/>
          <w:numId w:val="39"/>
        </w:numPr>
        <w:autoSpaceDE w:val="0"/>
        <w:autoSpaceDN w:val="0"/>
        <w:adjustRightInd w:val="0"/>
        <w:spacing w:after="0" w:line="240" w:lineRule="auto"/>
        <w:jc w:val="both"/>
        <w:rPr>
          <w:rFonts w:cstheme="minorHAnsi"/>
          <w:sz w:val="20"/>
          <w:szCs w:val="20"/>
          <w:lang w:val="en-GB"/>
        </w:rPr>
      </w:pPr>
      <w:r w:rsidRPr="003B33D0">
        <w:rPr>
          <w:rFonts w:cstheme="minorHAnsi"/>
          <w:sz w:val="20"/>
          <w:szCs w:val="20"/>
          <w:lang w:val="en-GB"/>
        </w:rPr>
        <w:t>Collaborate with cross-functional teams to integrate SAP HCM with other systems and applications for seamless data flow.</w:t>
      </w:r>
    </w:p>
    <w:p w:rsidR="003B33D0" w:rsidRPr="003B33D0" w:rsidP="003B33D0">
      <w:pPr>
        <w:pStyle w:val="ListParagraph"/>
        <w:numPr>
          <w:ilvl w:val="0"/>
          <w:numId w:val="39"/>
        </w:numPr>
        <w:autoSpaceDE w:val="0"/>
        <w:autoSpaceDN w:val="0"/>
        <w:adjustRightInd w:val="0"/>
        <w:spacing w:after="0" w:line="240" w:lineRule="auto"/>
        <w:jc w:val="both"/>
        <w:rPr>
          <w:rFonts w:cstheme="minorHAnsi"/>
          <w:sz w:val="20"/>
          <w:szCs w:val="20"/>
          <w:lang w:val="en-GB"/>
        </w:rPr>
      </w:pPr>
      <w:r w:rsidRPr="003B33D0">
        <w:rPr>
          <w:rFonts w:cstheme="minorHAnsi"/>
          <w:sz w:val="20"/>
          <w:szCs w:val="20"/>
          <w:lang w:val="en-GB"/>
        </w:rPr>
        <w:t>Develop and maintain documentation related to SAP HCM configurations, processes, and procedures.</w:t>
      </w:r>
    </w:p>
    <w:bookmarkEnd w:id="1"/>
    <w:p w:rsidR="005D6F0D" w:rsidP="00EC0B09">
      <w:pPr>
        <w:spacing w:after="0" w:line="240" w:lineRule="auto"/>
        <w:jc w:val="both"/>
        <w:rPr>
          <w:rFonts w:cstheme="minorHAnsi"/>
          <w:sz w:val="20"/>
          <w:szCs w:val="20"/>
        </w:rPr>
      </w:pPr>
    </w:p>
    <w:p w:rsidR="000422C8" w:rsidP="00550FFF">
      <w:pPr>
        <w:autoSpaceDE w:val="0"/>
        <w:autoSpaceDN w:val="0"/>
        <w:adjustRightInd w:val="0"/>
        <w:spacing w:after="0" w:line="240" w:lineRule="auto"/>
        <w:jc w:val="both"/>
        <w:rPr>
          <w:rFonts w:cstheme="minorHAnsi"/>
          <w:b/>
          <w:sz w:val="20"/>
          <w:szCs w:val="20"/>
          <w:lang w:val="en-GB" w:eastAsia="en-GB"/>
        </w:rPr>
      </w:pPr>
      <w:r w:rsidRPr="00EC0B09">
        <w:rPr>
          <w:rFonts w:cstheme="minorHAnsi"/>
          <w:b/>
          <w:sz w:val="20"/>
          <w:szCs w:val="20"/>
          <w:lang w:val="en-GB"/>
        </w:rPr>
        <w:t>Mother</w:t>
      </w:r>
      <w:r>
        <w:rPr>
          <w:rFonts w:cstheme="minorHAnsi"/>
          <w:b/>
          <w:sz w:val="20"/>
          <w:szCs w:val="20"/>
          <w:lang w:val="en-GB"/>
        </w:rPr>
        <w:t>sonSumi Infotech &amp; Design Ltd, Noida</w:t>
      </w:r>
      <w:r w:rsidR="00BC7054">
        <w:rPr>
          <w:rFonts w:cstheme="minorHAnsi"/>
          <w:b/>
          <w:sz w:val="20"/>
          <w:szCs w:val="20"/>
          <w:lang w:val="en-GB"/>
        </w:rPr>
        <w:tab/>
      </w:r>
      <w:r w:rsidR="00BC7054">
        <w:rPr>
          <w:rFonts w:cstheme="minorHAnsi"/>
          <w:b/>
          <w:sz w:val="20"/>
          <w:szCs w:val="20"/>
          <w:lang w:val="en-GB"/>
        </w:rPr>
        <w:tab/>
      </w:r>
      <w:r w:rsidR="00BC7054">
        <w:rPr>
          <w:rFonts w:cstheme="minorHAnsi"/>
          <w:b/>
          <w:sz w:val="20"/>
          <w:szCs w:val="20"/>
          <w:lang w:val="en-GB"/>
        </w:rPr>
        <w:tab/>
      </w:r>
      <w:r w:rsidR="00BC7054">
        <w:rPr>
          <w:rFonts w:cstheme="minorHAnsi"/>
          <w:b/>
          <w:sz w:val="20"/>
          <w:szCs w:val="20"/>
          <w:lang w:val="en-GB"/>
        </w:rPr>
        <w:tab/>
      </w:r>
      <w:r w:rsidR="00BC7054">
        <w:rPr>
          <w:rFonts w:cstheme="minorHAnsi"/>
          <w:b/>
          <w:sz w:val="20"/>
          <w:szCs w:val="20"/>
          <w:lang w:val="en-GB"/>
        </w:rPr>
        <w:tab/>
      </w:r>
      <w:r>
        <w:rPr>
          <w:rFonts w:cstheme="minorHAnsi"/>
          <w:sz w:val="20"/>
          <w:szCs w:val="20"/>
          <w:lang w:val="en-GB"/>
        </w:rPr>
        <w:t>Assistant Manager _ HR</w:t>
      </w:r>
      <w:r w:rsidR="00BC7054">
        <w:rPr>
          <w:rFonts w:cstheme="minorHAnsi"/>
          <w:b/>
          <w:sz w:val="20"/>
          <w:szCs w:val="20"/>
          <w:lang w:val="en-GB"/>
        </w:rPr>
        <w:t xml:space="preserve"> </w:t>
      </w:r>
      <w:r w:rsidRPr="00EC0B09">
        <w:rPr>
          <w:rFonts w:cstheme="minorHAnsi"/>
          <w:b/>
          <w:sz w:val="20"/>
          <w:szCs w:val="20"/>
          <w:lang w:val="en-GB"/>
        </w:rPr>
        <w:t>(</w:t>
      </w:r>
      <w:r w:rsidRPr="00EC0B09">
        <w:rPr>
          <w:rFonts w:cstheme="minorHAnsi"/>
          <w:sz w:val="20"/>
          <w:szCs w:val="20"/>
          <w:lang w:val="en-GB"/>
        </w:rPr>
        <w:t>Feb’21 to Jul’22)</w:t>
      </w:r>
    </w:p>
    <w:p w:rsidR="000422C8" w:rsidP="000422C8">
      <w:pPr>
        <w:autoSpaceDE w:val="0"/>
        <w:autoSpaceDN w:val="0"/>
        <w:adjustRightInd w:val="0"/>
        <w:spacing w:after="0" w:line="240" w:lineRule="auto"/>
        <w:jc w:val="both"/>
        <w:rPr>
          <w:rFonts w:cstheme="minorHAnsi"/>
          <w:b/>
          <w:sz w:val="20"/>
          <w:szCs w:val="20"/>
          <w:lang w:val="en-GB" w:eastAsia="en-GB"/>
        </w:rPr>
      </w:pPr>
    </w:p>
    <w:p w:rsidR="00121446" w:rsidRPr="00121446" w:rsidP="00121446">
      <w:pPr>
        <w:pStyle w:val="ListParagraph"/>
        <w:numPr>
          <w:ilvl w:val="0"/>
          <w:numId w:val="41"/>
        </w:numPr>
        <w:autoSpaceDE w:val="0"/>
        <w:autoSpaceDN w:val="0"/>
        <w:adjustRightInd w:val="0"/>
        <w:spacing w:after="0" w:line="240" w:lineRule="auto"/>
        <w:jc w:val="both"/>
        <w:rPr>
          <w:rFonts w:cstheme="minorHAnsi"/>
          <w:sz w:val="20"/>
          <w:szCs w:val="20"/>
          <w:lang w:val="en-GB"/>
        </w:rPr>
      </w:pPr>
      <w:r w:rsidRPr="00121446">
        <w:rPr>
          <w:rFonts w:cstheme="minorHAnsi"/>
          <w:sz w:val="20"/>
          <w:szCs w:val="20"/>
          <w:lang w:val="en-GB"/>
        </w:rPr>
        <w:t>Assisted clients in defining business requirements and translating them into SAP HCM solutions.</w:t>
      </w:r>
    </w:p>
    <w:p w:rsidR="00121446" w:rsidRPr="00121446" w:rsidP="00121446">
      <w:pPr>
        <w:pStyle w:val="ListParagraph"/>
        <w:numPr>
          <w:ilvl w:val="0"/>
          <w:numId w:val="41"/>
        </w:numPr>
        <w:autoSpaceDE w:val="0"/>
        <w:autoSpaceDN w:val="0"/>
        <w:adjustRightInd w:val="0"/>
        <w:spacing w:after="0" w:line="240" w:lineRule="auto"/>
        <w:jc w:val="both"/>
        <w:rPr>
          <w:rFonts w:cstheme="minorHAnsi"/>
          <w:sz w:val="20"/>
          <w:szCs w:val="20"/>
          <w:lang w:val="en-GB"/>
        </w:rPr>
      </w:pPr>
      <w:r w:rsidRPr="00121446">
        <w:rPr>
          <w:rFonts w:cstheme="minorHAnsi"/>
          <w:sz w:val="20"/>
          <w:szCs w:val="20"/>
          <w:lang w:val="en-GB"/>
        </w:rPr>
        <w:t>Configured and customized SAP HCM modules to address specific business needs, ensuring compliance with industry regulations and best practices.</w:t>
      </w:r>
    </w:p>
    <w:p w:rsidR="00121446" w:rsidRPr="00121446" w:rsidP="00121446">
      <w:pPr>
        <w:pStyle w:val="ListParagraph"/>
        <w:numPr>
          <w:ilvl w:val="0"/>
          <w:numId w:val="41"/>
        </w:numPr>
        <w:autoSpaceDE w:val="0"/>
        <w:autoSpaceDN w:val="0"/>
        <w:adjustRightInd w:val="0"/>
        <w:spacing w:after="0" w:line="240" w:lineRule="auto"/>
        <w:jc w:val="both"/>
        <w:rPr>
          <w:rFonts w:cstheme="minorHAnsi"/>
          <w:sz w:val="20"/>
          <w:szCs w:val="20"/>
          <w:lang w:val="en-GB"/>
        </w:rPr>
      </w:pPr>
      <w:r w:rsidRPr="00121446">
        <w:rPr>
          <w:rFonts w:cstheme="minorHAnsi"/>
          <w:sz w:val="20"/>
          <w:szCs w:val="20"/>
          <w:lang w:val="en-GB"/>
        </w:rPr>
        <w:t>Conducted workshops and seminars to educate clients on SAP HCM capabilities and best practices.</w:t>
      </w:r>
    </w:p>
    <w:p w:rsidR="00121446" w:rsidRPr="00121446" w:rsidP="00121446">
      <w:pPr>
        <w:pStyle w:val="ListParagraph"/>
        <w:numPr>
          <w:ilvl w:val="0"/>
          <w:numId w:val="41"/>
        </w:numPr>
        <w:autoSpaceDE w:val="0"/>
        <w:autoSpaceDN w:val="0"/>
        <w:adjustRightInd w:val="0"/>
        <w:spacing w:after="0" w:line="240" w:lineRule="auto"/>
        <w:jc w:val="both"/>
        <w:rPr>
          <w:rFonts w:cstheme="minorHAnsi"/>
          <w:sz w:val="20"/>
          <w:szCs w:val="20"/>
          <w:lang w:val="en-GB"/>
        </w:rPr>
      </w:pPr>
      <w:r w:rsidRPr="00121446">
        <w:rPr>
          <w:rFonts w:cstheme="minorHAnsi"/>
          <w:sz w:val="20"/>
          <w:szCs w:val="20"/>
          <w:lang w:val="en-GB"/>
        </w:rPr>
        <w:t>Collaborated with project teams to develop project plans, timelines, and deliverables, ensuring successful project completion within budget and schedule constraints.</w:t>
      </w:r>
    </w:p>
    <w:p w:rsidR="00121446" w:rsidRPr="00121446" w:rsidP="00121446">
      <w:pPr>
        <w:pStyle w:val="ListParagraph"/>
        <w:numPr>
          <w:ilvl w:val="0"/>
          <w:numId w:val="41"/>
        </w:numPr>
        <w:autoSpaceDE w:val="0"/>
        <w:autoSpaceDN w:val="0"/>
        <w:adjustRightInd w:val="0"/>
        <w:spacing w:after="0" w:line="240" w:lineRule="auto"/>
        <w:jc w:val="both"/>
        <w:rPr>
          <w:rFonts w:cstheme="minorHAnsi"/>
          <w:sz w:val="20"/>
          <w:szCs w:val="20"/>
          <w:lang w:val="en-GB"/>
        </w:rPr>
      </w:pPr>
      <w:r w:rsidRPr="00121446">
        <w:rPr>
          <w:rFonts w:cstheme="minorHAnsi"/>
          <w:sz w:val="20"/>
          <w:szCs w:val="20"/>
          <w:lang w:val="en-GB"/>
        </w:rPr>
        <w:t>Provided post-implementation support, resolving issues and addressing user queries in a timely manner.</w:t>
      </w:r>
    </w:p>
    <w:p w:rsidR="00121446" w:rsidRPr="0039497B" w:rsidP="000422C8">
      <w:pPr>
        <w:autoSpaceDE w:val="0"/>
        <w:autoSpaceDN w:val="0"/>
        <w:adjustRightInd w:val="0"/>
        <w:spacing w:after="0" w:line="240" w:lineRule="auto"/>
        <w:jc w:val="both"/>
        <w:rPr>
          <w:rFonts w:cstheme="minorHAnsi"/>
          <w:b/>
          <w:sz w:val="20"/>
          <w:szCs w:val="20"/>
          <w:lang w:val="en-GB" w:eastAsia="en-GB"/>
        </w:rPr>
      </w:pPr>
    </w:p>
    <w:p w:rsidR="00834042" w:rsidRPr="00EC0B09" w:rsidP="00EC0B09">
      <w:pPr>
        <w:autoSpaceDE w:val="0"/>
        <w:autoSpaceDN w:val="0"/>
        <w:adjustRightInd w:val="0"/>
        <w:spacing w:after="0" w:line="240" w:lineRule="auto"/>
        <w:jc w:val="both"/>
        <w:rPr>
          <w:rFonts w:cstheme="minorHAnsi"/>
          <w:sz w:val="20"/>
          <w:szCs w:val="20"/>
          <w:lang w:val="en-GB"/>
        </w:rPr>
      </w:pPr>
      <w:r w:rsidRPr="00EC0B09">
        <w:rPr>
          <w:rFonts w:cstheme="minorHAnsi"/>
          <w:b/>
          <w:sz w:val="20"/>
          <w:szCs w:val="20"/>
          <w:lang w:val="en-GB"/>
        </w:rPr>
        <w:t xml:space="preserve">Infogain India Pvt </w:t>
      </w:r>
      <w:r w:rsidRPr="00EC0B09" w:rsidR="00D21463">
        <w:rPr>
          <w:rFonts w:cstheme="minorHAnsi"/>
          <w:b/>
          <w:sz w:val="20"/>
          <w:szCs w:val="20"/>
          <w:lang w:val="en-GB"/>
        </w:rPr>
        <w:t>Ltd</w:t>
      </w:r>
      <w:r w:rsidR="000B6735">
        <w:rPr>
          <w:rFonts w:cstheme="minorHAnsi"/>
          <w:b/>
          <w:sz w:val="20"/>
          <w:szCs w:val="20"/>
          <w:lang w:val="en-GB"/>
        </w:rPr>
        <w:t>, Noida</w:t>
      </w:r>
      <w:r w:rsidRPr="00EC0B09" w:rsidR="00D21463">
        <w:rPr>
          <w:rFonts w:cstheme="minorHAnsi"/>
          <w:sz w:val="20"/>
          <w:szCs w:val="20"/>
          <w:lang w:val="en-GB"/>
        </w:rPr>
        <w:t xml:space="preserve"> (</w:t>
      </w:r>
      <w:r w:rsidRPr="00EC0B09">
        <w:rPr>
          <w:rFonts w:cstheme="minorHAnsi"/>
          <w:sz w:val="20"/>
          <w:szCs w:val="20"/>
          <w:lang w:val="en-GB"/>
        </w:rPr>
        <w:t xml:space="preserve">Parent </w:t>
      </w:r>
      <w:r w:rsidRPr="00EC0B09" w:rsidR="00BC7054">
        <w:rPr>
          <w:rFonts w:cstheme="minorHAnsi"/>
          <w:sz w:val="20"/>
          <w:szCs w:val="20"/>
          <w:lang w:val="en-GB"/>
        </w:rPr>
        <w:t xml:space="preserve">Company)  </w:t>
      </w:r>
      <w:r w:rsidRPr="00EC0B09">
        <w:rPr>
          <w:rFonts w:cstheme="minorHAnsi"/>
          <w:sz w:val="20"/>
          <w:szCs w:val="20"/>
          <w:lang w:val="en-GB"/>
        </w:rPr>
        <w:t xml:space="preserve">                                                                </w:t>
      </w:r>
      <w:r w:rsidRPr="00EC0B09">
        <w:rPr>
          <w:rFonts w:cstheme="minorHAnsi"/>
          <w:b/>
          <w:sz w:val="20"/>
          <w:szCs w:val="20"/>
          <w:lang w:val="en-GB"/>
        </w:rPr>
        <w:t xml:space="preserve">                     </w:t>
      </w:r>
      <w:r w:rsidR="00121446">
        <w:rPr>
          <w:rFonts w:cstheme="minorHAnsi"/>
          <w:b/>
          <w:sz w:val="20"/>
          <w:szCs w:val="20"/>
          <w:lang w:val="en-GB"/>
        </w:rPr>
        <w:t xml:space="preserve">       </w:t>
      </w:r>
      <w:r w:rsidRPr="00EC0B09">
        <w:rPr>
          <w:rFonts w:cstheme="minorHAnsi"/>
          <w:sz w:val="20"/>
          <w:szCs w:val="20"/>
          <w:lang w:val="en-GB"/>
        </w:rPr>
        <w:t>Sr. HR Executive (Jan’20 to Jan’21)</w:t>
      </w:r>
    </w:p>
    <w:p w:rsidR="00834042" w:rsidRPr="00EC0B09" w:rsidP="00EC0B09">
      <w:pPr>
        <w:autoSpaceDE w:val="0"/>
        <w:autoSpaceDN w:val="0"/>
        <w:adjustRightInd w:val="0"/>
        <w:spacing w:after="0"/>
        <w:jc w:val="both"/>
        <w:rPr>
          <w:rFonts w:cstheme="minorHAnsi"/>
          <w:sz w:val="20"/>
          <w:szCs w:val="20"/>
          <w:lang w:val="en-GB"/>
        </w:rPr>
      </w:pPr>
      <w:r w:rsidRPr="00EC0B09">
        <w:rPr>
          <w:rFonts w:cstheme="minorHAnsi"/>
          <w:b/>
          <w:sz w:val="20"/>
          <w:szCs w:val="20"/>
          <w:lang w:val="en-GB"/>
        </w:rPr>
        <w:t>Lebronic Infotech Technologies</w:t>
      </w:r>
      <w:r w:rsidRPr="00EC0B09">
        <w:rPr>
          <w:rFonts w:cstheme="minorHAnsi"/>
          <w:sz w:val="20"/>
          <w:szCs w:val="20"/>
          <w:lang w:val="en-GB"/>
        </w:rPr>
        <w:t xml:space="preserve">                                    </w:t>
      </w:r>
      <w:r w:rsidR="00EC0B09">
        <w:rPr>
          <w:rFonts w:cstheme="minorHAnsi"/>
          <w:sz w:val="20"/>
          <w:szCs w:val="20"/>
          <w:lang w:val="en-GB"/>
        </w:rPr>
        <w:t xml:space="preserve">                              </w:t>
      </w:r>
      <w:r w:rsidR="00EC0B09">
        <w:rPr>
          <w:rFonts w:cstheme="minorHAnsi"/>
          <w:sz w:val="20"/>
          <w:szCs w:val="20"/>
          <w:lang w:val="en-GB"/>
        </w:rPr>
        <w:tab/>
      </w:r>
      <w:r w:rsidRPr="00EC0B09">
        <w:rPr>
          <w:rFonts w:cstheme="minorHAnsi"/>
          <w:b/>
          <w:sz w:val="20"/>
          <w:szCs w:val="20"/>
          <w:lang w:val="en-GB"/>
        </w:rPr>
        <w:t xml:space="preserve">    </w:t>
      </w:r>
      <w:r w:rsidRPr="00EC0B09">
        <w:rPr>
          <w:rFonts w:cstheme="minorHAnsi"/>
          <w:b/>
          <w:sz w:val="20"/>
          <w:szCs w:val="20"/>
          <w:lang w:val="en-GB"/>
        </w:rPr>
        <w:tab/>
        <w:t xml:space="preserve">                 </w:t>
      </w:r>
      <w:r w:rsidRPr="00EC0B09">
        <w:rPr>
          <w:rFonts w:cstheme="minorHAnsi"/>
          <w:b/>
          <w:sz w:val="20"/>
          <w:szCs w:val="20"/>
          <w:lang w:val="en-GB"/>
        </w:rPr>
        <w:tab/>
      </w:r>
      <w:r w:rsidR="00EC0B09">
        <w:rPr>
          <w:rFonts w:cstheme="minorHAnsi"/>
          <w:b/>
          <w:sz w:val="20"/>
          <w:szCs w:val="20"/>
          <w:lang w:val="en-GB"/>
        </w:rPr>
        <w:t xml:space="preserve">          </w:t>
      </w:r>
      <w:r w:rsidRPr="00EC0B09">
        <w:rPr>
          <w:rFonts w:cstheme="minorHAnsi"/>
          <w:sz w:val="20"/>
          <w:szCs w:val="20"/>
          <w:lang w:val="en-GB"/>
        </w:rPr>
        <w:t>Consultant (Sep’17 to Dec’19)</w:t>
      </w:r>
    </w:p>
    <w:p w:rsidR="00E712EC" w:rsidRPr="00EC0B09" w:rsidP="00EC0B09">
      <w:pPr>
        <w:autoSpaceDE w:val="0"/>
        <w:autoSpaceDN w:val="0"/>
        <w:adjustRightInd w:val="0"/>
        <w:spacing w:after="0" w:line="240" w:lineRule="auto"/>
        <w:jc w:val="both"/>
        <w:rPr>
          <w:rFonts w:cstheme="minorHAnsi"/>
          <w:b/>
          <w:sz w:val="20"/>
          <w:szCs w:val="20"/>
          <w:lang w:val="en-GB"/>
        </w:rPr>
      </w:pPr>
    </w:p>
    <w:p w:rsidR="00A5630A" w:rsidRPr="00EC0B09" w:rsidP="00A5630A">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3740"/>
          <w:tab w:val="left" w:pos="14656"/>
        </w:tabs>
        <w:spacing w:after="0" w:line="240" w:lineRule="auto"/>
        <w:jc w:val="both"/>
        <w:rPr>
          <w:rStyle w:val="cpdcontent"/>
          <w:rFonts w:cstheme="minorHAnsi"/>
          <w:b/>
          <w:sz w:val="20"/>
          <w:szCs w:val="20"/>
          <w:u w:val="single"/>
        </w:rPr>
      </w:pPr>
      <w:r w:rsidRPr="00EC0B09">
        <w:rPr>
          <w:rFonts w:cstheme="minorHAnsi"/>
          <w:b/>
          <w:sz w:val="20"/>
          <w:szCs w:val="20"/>
          <w:u w:val="single"/>
        </w:rPr>
        <w:t>Personnel Administration (PA):</w:t>
      </w:r>
    </w:p>
    <w:p w:rsidR="00A5630A" w:rsidRPr="00EC0B09" w:rsidP="00A5630A">
      <w:pPr>
        <w:numPr>
          <w:ilvl w:val="0"/>
          <w:numId w:val="3"/>
        </w:numPr>
        <w:spacing w:after="0" w:line="240" w:lineRule="auto"/>
        <w:jc w:val="both"/>
        <w:rPr>
          <w:rFonts w:cstheme="minorHAnsi"/>
          <w:sz w:val="20"/>
          <w:szCs w:val="20"/>
        </w:rPr>
      </w:pPr>
      <w:r w:rsidRPr="00EC0B09">
        <w:rPr>
          <w:rFonts w:cstheme="minorHAnsi"/>
          <w:sz w:val="20"/>
          <w:szCs w:val="20"/>
        </w:rPr>
        <w:t>Configured Structures in HR including Enterprise Structures (Company, Company code, Personnel Areas and Personnel Sub-Areas) Personnel Structures (Employee Group, Employee sub-Group). Assignment of the structures.</w:t>
      </w:r>
    </w:p>
    <w:p w:rsidR="00A5630A" w:rsidRPr="00EC0B09" w:rsidP="00A5630A">
      <w:pPr>
        <w:numPr>
          <w:ilvl w:val="0"/>
          <w:numId w:val="3"/>
        </w:numPr>
        <w:spacing w:after="0" w:line="240" w:lineRule="auto"/>
        <w:jc w:val="both"/>
        <w:rPr>
          <w:rFonts w:cstheme="minorHAnsi"/>
          <w:sz w:val="20"/>
          <w:szCs w:val="20"/>
        </w:rPr>
      </w:pPr>
      <w:r w:rsidRPr="00EC0B09">
        <w:rPr>
          <w:rFonts w:cstheme="minorHAnsi"/>
          <w:sz w:val="20"/>
          <w:szCs w:val="20"/>
        </w:rPr>
        <w:t xml:space="preserve">Defined Payroll areas and assigned relevant period parameters and date modifiers. </w:t>
      </w:r>
    </w:p>
    <w:p w:rsidR="00A5630A" w:rsidRPr="00EC0B09" w:rsidP="00A5630A">
      <w:pPr>
        <w:numPr>
          <w:ilvl w:val="0"/>
          <w:numId w:val="3"/>
        </w:numPr>
        <w:spacing w:after="0" w:line="240" w:lineRule="auto"/>
        <w:jc w:val="both"/>
        <w:rPr>
          <w:rFonts w:cstheme="minorHAnsi"/>
          <w:sz w:val="20"/>
          <w:szCs w:val="20"/>
        </w:rPr>
      </w:pPr>
      <w:r w:rsidRPr="00EC0B09">
        <w:rPr>
          <w:rFonts w:cstheme="minorHAnsi"/>
          <w:sz w:val="20"/>
          <w:szCs w:val="20"/>
        </w:rPr>
        <w:t>Defining the Employee Attributes Customization of PA (personnel Actions and PA30 Info type Menus Configured user interfaces Screen Modifications</w:t>
      </w:r>
      <w:r w:rsidRPr="00EC0B09">
        <w:rPr>
          <w:rStyle w:val="cpdcontent"/>
          <w:rFonts w:cstheme="minorHAnsi"/>
          <w:sz w:val="20"/>
          <w:szCs w:val="20"/>
        </w:rPr>
        <w:t>.</w:t>
      </w:r>
    </w:p>
    <w:p w:rsidR="00A5630A" w:rsidRPr="00EC0B09" w:rsidP="00A5630A">
      <w:pPr>
        <w:numPr>
          <w:ilvl w:val="0"/>
          <w:numId w:val="3"/>
        </w:numPr>
        <w:spacing w:after="0" w:line="240" w:lineRule="auto"/>
        <w:jc w:val="both"/>
        <w:rPr>
          <w:rFonts w:cstheme="minorHAnsi"/>
          <w:sz w:val="20"/>
          <w:szCs w:val="20"/>
        </w:rPr>
      </w:pPr>
      <w:r w:rsidRPr="00EC0B09">
        <w:rPr>
          <w:rFonts w:cstheme="minorHAnsi"/>
          <w:sz w:val="20"/>
          <w:szCs w:val="20"/>
        </w:rPr>
        <w:t>Created Number range intervals for both Internal &amp; External Numbers using NUMKR Feature for defaulting personnel number.</w:t>
      </w:r>
    </w:p>
    <w:p w:rsidR="00A5630A" w:rsidRPr="00EC0B09" w:rsidP="00A5630A">
      <w:pPr>
        <w:numPr>
          <w:ilvl w:val="0"/>
          <w:numId w:val="3"/>
        </w:numPr>
        <w:spacing w:after="0" w:line="240" w:lineRule="auto"/>
        <w:jc w:val="both"/>
        <w:rPr>
          <w:rFonts w:cstheme="minorHAnsi"/>
          <w:sz w:val="20"/>
          <w:szCs w:val="20"/>
        </w:rPr>
      </w:pPr>
      <w:r w:rsidRPr="00EC0B09">
        <w:rPr>
          <w:rFonts w:cstheme="minorHAnsi"/>
          <w:sz w:val="20"/>
          <w:szCs w:val="20"/>
        </w:rPr>
        <w:t>Maintained and Configuration of Info-types 0000, 0001,0002,0003,0006,0007,0008,0009.</w:t>
      </w:r>
    </w:p>
    <w:p w:rsidR="00A5630A" w:rsidRPr="00EC0B09" w:rsidP="00A5630A">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3740"/>
          <w:tab w:val="left" w:pos="14656"/>
        </w:tabs>
        <w:spacing w:after="0" w:line="240" w:lineRule="auto"/>
        <w:jc w:val="both"/>
        <w:rPr>
          <w:rFonts w:cstheme="minorHAnsi"/>
          <w:b/>
          <w:sz w:val="20"/>
          <w:szCs w:val="20"/>
          <w:u w:val="single"/>
        </w:rPr>
      </w:pPr>
    </w:p>
    <w:p w:rsidR="00A5630A" w:rsidRPr="00EC0B09" w:rsidP="00A5630A">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3740"/>
          <w:tab w:val="left" w:pos="14656"/>
        </w:tabs>
        <w:spacing w:after="0" w:line="240" w:lineRule="auto"/>
        <w:jc w:val="both"/>
        <w:rPr>
          <w:rStyle w:val="cpdcontent"/>
          <w:rFonts w:cstheme="minorHAnsi"/>
          <w:b/>
          <w:sz w:val="20"/>
          <w:szCs w:val="20"/>
          <w:u w:val="single"/>
        </w:rPr>
      </w:pPr>
      <w:r w:rsidRPr="00EC0B09">
        <w:rPr>
          <w:rFonts w:cstheme="minorHAnsi"/>
          <w:b/>
          <w:sz w:val="20"/>
          <w:szCs w:val="20"/>
          <w:u w:val="single"/>
        </w:rPr>
        <w:t>Organizational Management (OM):</w:t>
      </w:r>
    </w:p>
    <w:p w:rsidR="00A5630A" w:rsidRPr="00EC0B09" w:rsidP="00A5630A">
      <w:pPr>
        <w:numPr>
          <w:ilvl w:val="0"/>
          <w:numId w:val="4"/>
        </w:numPr>
        <w:spacing w:after="0" w:line="240" w:lineRule="auto"/>
        <w:jc w:val="both"/>
        <w:rPr>
          <w:rStyle w:val="cpdcontent"/>
          <w:rFonts w:cstheme="minorHAnsi"/>
          <w:sz w:val="20"/>
          <w:szCs w:val="20"/>
        </w:rPr>
      </w:pPr>
      <w:r w:rsidRPr="00EC0B09">
        <w:rPr>
          <w:rStyle w:val="cpdcontent"/>
          <w:rFonts w:cstheme="minorHAnsi"/>
          <w:sz w:val="20"/>
          <w:szCs w:val="20"/>
        </w:rPr>
        <w:t xml:space="preserve">Created Organization Structure using simple maintenance/Organizational and Staffing mod and Expert Mode. </w:t>
      </w:r>
    </w:p>
    <w:p w:rsidR="00A5630A" w:rsidRPr="00EC0B09" w:rsidP="00A5630A">
      <w:pPr>
        <w:numPr>
          <w:ilvl w:val="0"/>
          <w:numId w:val="4"/>
        </w:numPr>
        <w:spacing w:after="0" w:line="240" w:lineRule="auto"/>
        <w:jc w:val="both"/>
        <w:rPr>
          <w:rStyle w:val="cpdcontent"/>
          <w:rFonts w:cstheme="minorHAnsi"/>
          <w:sz w:val="20"/>
          <w:szCs w:val="20"/>
        </w:rPr>
      </w:pPr>
      <w:r w:rsidRPr="00EC0B09">
        <w:rPr>
          <w:rStyle w:val="cpdcontent"/>
          <w:rFonts w:cstheme="minorHAnsi"/>
          <w:sz w:val="20"/>
          <w:szCs w:val="20"/>
        </w:rPr>
        <w:t>Created object types as Organization Units, Jobs, Positions.</w:t>
      </w:r>
    </w:p>
    <w:p w:rsidR="00A5630A" w:rsidRPr="00EC0B09" w:rsidP="00A5630A">
      <w:pPr>
        <w:numPr>
          <w:ilvl w:val="0"/>
          <w:numId w:val="4"/>
        </w:numPr>
        <w:spacing w:after="0" w:line="240" w:lineRule="auto"/>
        <w:jc w:val="both"/>
        <w:rPr>
          <w:rStyle w:val="cpdcontent"/>
          <w:rFonts w:cstheme="minorHAnsi"/>
          <w:sz w:val="20"/>
          <w:szCs w:val="20"/>
        </w:rPr>
      </w:pPr>
      <w:r w:rsidRPr="00EC0B09">
        <w:rPr>
          <w:rStyle w:val="cpdcontent"/>
          <w:rFonts w:cstheme="minorHAnsi"/>
          <w:sz w:val="20"/>
          <w:szCs w:val="20"/>
        </w:rPr>
        <w:t>Assigning Relationships between different objects like Organization units to Organization units, Position to Organization units, Jobs to Position, and configured Reporting Structure and maintaining evaluation path according to client requirement</w:t>
      </w:r>
    </w:p>
    <w:p w:rsidR="00A5630A" w:rsidRPr="00EC0B09" w:rsidP="00A5630A">
      <w:pPr>
        <w:numPr>
          <w:ilvl w:val="0"/>
          <w:numId w:val="4"/>
        </w:numPr>
        <w:spacing w:after="0" w:line="240" w:lineRule="auto"/>
        <w:jc w:val="both"/>
        <w:rPr>
          <w:rStyle w:val="cpdcontent"/>
          <w:rFonts w:cstheme="minorHAnsi"/>
          <w:sz w:val="20"/>
          <w:szCs w:val="20"/>
        </w:rPr>
      </w:pPr>
      <w:r w:rsidRPr="00EC0B09">
        <w:rPr>
          <w:rStyle w:val="cpdcontent"/>
          <w:rFonts w:cstheme="minorHAnsi"/>
          <w:sz w:val="20"/>
          <w:szCs w:val="20"/>
        </w:rPr>
        <w:t>Integrate the Personnel Administration with Organizational Management with the integration switch PLOGI ORGA.</w:t>
      </w:r>
    </w:p>
    <w:p w:rsidR="00A5630A" w:rsidRPr="00EC0B09" w:rsidP="00A5630A">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3740"/>
          <w:tab w:val="left" w:pos="14656"/>
        </w:tabs>
        <w:spacing w:after="0" w:line="240" w:lineRule="auto"/>
        <w:jc w:val="both"/>
        <w:rPr>
          <w:rFonts w:cstheme="minorHAnsi"/>
          <w:b/>
          <w:sz w:val="20"/>
          <w:szCs w:val="20"/>
          <w:u w:val="single"/>
        </w:rPr>
      </w:pPr>
    </w:p>
    <w:p w:rsidR="00A5630A" w:rsidRPr="00EC0B09" w:rsidP="00A5630A">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3740"/>
          <w:tab w:val="left" w:pos="14656"/>
        </w:tabs>
        <w:spacing w:after="0" w:line="240" w:lineRule="auto"/>
        <w:jc w:val="both"/>
        <w:rPr>
          <w:rStyle w:val="cpdcontent"/>
          <w:rFonts w:cstheme="minorHAnsi"/>
          <w:b/>
          <w:sz w:val="20"/>
          <w:szCs w:val="20"/>
          <w:u w:val="single"/>
        </w:rPr>
      </w:pPr>
      <w:r w:rsidRPr="00EC0B09">
        <w:rPr>
          <w:rFonts w:cstheme="minorHAnsi"/>
          <w:b/>
          <w:sz w:val="20"/>
          <w:szCs w:val="20"/>
          <w:u w:val="single"/>
        </w:rPr>
        <w:t>Time Management (TM):</w:t>
      </w:r>
    </w:p>
    <w:p w:rsidR="00A5630A" w:rsidRPr="00EC0B09" w:rsidP="00A5630A">
      <w:pPr>
        <w:numPr>
          <w:ilvl w:val="0"/>
          <w:numId w:val="5"/>
        </w:numPr>
        <w:tabs>
          <w:tab w:val="left" w:pos="720"/>
        </w:tabs>
        <w:spacing w:after="0" w:line="240" w:lineRule="auto"/>
        <w:jc w:val="both"/>
        <w:rPr>
          <w:rStyle w:val="cpdcontent"/>
          <w:rFonts w:cstheme="minorHAnsi"/>
          <w:sz w:val="20"/>
          <w:szCs w:val="20"/>
        </w:rPr>
      </w:pPr>
      <w:r w:rsidRPr="00EC0B09">
        <w:rPr>
          <w:rStyle w:val="cpdcontent"/>
          <w:rFonts w:cstheme="minorHAnsi"/>
          <w:sz w:val="20"/>
          <w:szCs w:val="20"/>
        </w:rPr>
        <w:t>Creating Public Holiday &amp; Holiday calendar for fixed flexible holiday.</w:t>
      </w:r>
    </w:p>
    <w:p w:rsidR="00A5630A" w:rsidRPr="00EC0B09" w:rsidP="00A5630A">
      <w:pPr>
        <w:numPr>
          <w:ilvl w:val="0"/>
          <w:numId w:val="5"/>
        </w:numPr>
        <w:tabs>
          <w:tab w:val="left" w:pos="720"/>
        </w:tabs>
        <w:spacing w:after="0" w:line="240" w:lineRule="auto"/>
        <w:jc w:val="both"/>
        <w:rPr>
          <w:rStyle w:val="cpdcontent"/>
          <w:rFonts w:cstheme="minorHAnsi"/>
          <w:sz w:val="20"/>
          <w:szCs w:val="20"/>
        </w:rPr>
      </w:pPr>
      <w:r w:rsidRPr="00EC0B09">
        <w:rPr>
          <w:rStyle w:val="cpdcontent"/>
          <w:rFonts w:cstheme="minorHAnsi"/>
          <w:sz w:val="20"/>
          <w:szCs w:val="20"/>
        </w:rPr>
        <w:t>Assigning the personnel sub area grouping for work schedule &amp; daily work schedule.</w:t>
      </w:r>
    </w:p>
    <w:p w:rsidR="00A5630A" w:rsidRPr="00EC0B09" w:rsidP="00A5630A">
      <w:pPr>
        <w:numPr>
          <w:ilvl w:val="0"/>
          <w:numId w:val="5"/>
        </w:numPr>
        <w:tabs>
          <w:tab w:val="left" w:pos="720"/>
        </w:tabs>
        <w:spacing w:after="0" w:line="240" w:lineRule="auto"/>
        <w:jc w:val="both"/>
        <w:rPr>
          <w:rStyle w:val="cpdcontent"/>
          <w:rFonts w:cstheme="minorHAnsi"/>
          <w:sz w:val="20"/>
          <w:szCs w:val="20"/>
        </w:rPr>
      </w:pPr>
      <w:r w:rsidRPr="00EC0B09">
        <w:rPr>
          <w:rStyle w:val="cpdcontent"/>
          <w:rFonts w:cstheme="minorHAnsi"/>
          <w:sz w:val="20"/>
          <w:szCs w:val="20"/>
        </w:rPr>
        <w:t>Defining the break schedule &amp; daily work schedule based in different shifts.</w:t>
      </w:r>
    </w:p>
    <w:p w:rsidR="00A5630A" w:rsidRPr="00EC0B09" w:rsidP="00A5630A">
      <w:pPr>
        <w:numPr>
          <w:ilvl w:val="0"/>
          <w:numId w:val="5"/>
        </w:numPr>
        <w:tabs>
          <w:tab w:val="left" w:pos="720"/>
        </w:tabs>
        <w:spacing w:after="0" w:line="240" w:lineRule="auto"/>
        <w:jc w:val="both"/>
        <w:rPr>
          <w:rStyle w:val="cpdcontent"/>
          <w:rFonts w:cstheme="minorHAnsi"/>
          <w:sz w:val="20"/>
          <w:szCs w:val="20"/>
        </w:rPr>
      </w:pPr>
      <w:r w:rsidRPr="00EC0B09">
        <w:rPr>
          <w:rStyle w:val="cpdcontent"/>
          <w:rFonts w:cstheme="minorHAnsi"/>
          <w:sz w:val="20"/>
          <w:szCs w:val="20"/>
        </w:rPr>
        <w:t>Define the Day types &amp; period work schedule.</w:t>
      </w:r>
    </w:p>
    <w:p w:rsidR="00A5630A" w:rsidRPr="00EC0B09" w:rsidP="00A5630A">
      <w:pPr>
        <w:numPr>
          <w:ilvl w:val="0"/>
          <w:numId w:val="5"/>
        </w:numPr>
        <w:tabs>
          <w:tab w:val="left" w:pos="720"/>
        </w:tabs>
        <w:spacing w:after="0" w:line="240" w:lineRule="auto"/>
        <w:jc w:val="both"/>
        <w:rPr>
          <w:rStyle w:val="cpdcontent"/>
          <w:rFonts w:cstheme="minorHAnsi"/>
          <w:sz w:val="20"/>
          <w:szCs w:val="20"/>
        </w:rPr>
      </w:pPr>
      <w:r w:rsidRPr="00EC0B09">
        <w:rPr>
          <w:rStyle w:val="cpdcontent"/>
          <w:rFonts w:cstheme="minorHAnsi"/>
          <w:sz w:val="20"/>
          <w:szCs w:val="20"/>
        </w:rPr>
        <w:t>Maintaining the features like TMSTA, SCHKZ.</w:t>
      </w:r>
    </w:p>
    <w:p w:rsidR="00A5630A" w:rsidRPr="00EC0B09" w:rsidP="00A5630A">
      <w:pPr>
        <w:numPr>
          <w:ilvl w:val="0"/>
          <w:numId w:val="5"/>
        </w:numPr>
        <w:tabs>
          <w:tab w:val="left" w:pos="720"/>
        </w:tabs>
        <w:spacing w:after="0" w:line="240" w:lineRule="auto"/>
        <w:jc w:val="both"/>
        <w:rPr>
          <w:rStyle w:val="cpdcontent"/>
          <w:rFonts w:cstheme="minorHAnsi"/>
          <w:sz w:val="20"/>
          <w:szCs w:val="20"/>
        </w:rPr>
      </w:pPr>
      <w:r w:rsidRPr="00EC0B09">
        <w:rPr>
          <w:rStyle w:val="cpdcontent"/>
          <w:rFonts w:cstheme="minorHAnsi"/>
          <w:sz w:val="20"/>
          <w:szCs w:val="20"/>
        </w:rPr>
        <w:t>Defining counting rules &amp; rounding rules.</w:t>
      </w:r>
    </w:p>
    <w:p w:rsidR="00A5630A" w:rsidRPr="00EC0B09" w:rsidP="00A5630A">
      <w:pPr>
        <w:numPr>
          <w:ilvl w:val="0"/>
          <w:numId w:val="5"/>
        </w:numPr>
        <w:tabs>
          <w:tab w:val="left" w:pos="720"/>
        </w:tabs>
        <w:spacing w:after="0" w:line="240" w:lineRule="auto"/>
        <w:jc w:val="both"/>
        <w:rPr>
          <w:rStyle w:val="cpdcontent"/>
          <w:rFonts w:cstheme="minorHAnsi"/>
          <w:sz w:val="20"/>
          <w:szCs w:val="20"/>
        </w:rPr>
      </w:pPr>
      <w:r w:rsidRPr="00EC0B09">
        <w:rPr>
          <w:rStyle w:val="cpdcontent"/>
          <w:rFonts w:cstheme="minorHAnsi"/>
          <w:sz w:val="20"/>
          <w:szCs w:val="20"/>
        </w:rPr>
        <w:t>Creating absence, absence types, Attendance &amp; attendance types &amp; determining the entry screen &amp; time constraints classes for quota &amp; general deduction.</w:t>
      </w:r>
    </w:p>
    <w:p w:rsidR="00A5630A" w:rsidRPr="00EC0B09" w:rsidP="00A5630A">
      <w:pPr>
        <w:numPr>
          <w:ilvl w:val="0"/>
          <w:numId w:val="5"/>
        </w:numPr>
        <w:tabs>
          <w:tab w:val="left" w:pos="720"/>
        </w:tabs>
        <w:spacing w:after="0" w:line="240" w:lineRule="auto"/>
        <w:jc w:val="both"/>
        <w:rPr>
          <w:rStyle w:val="cpdcontent"/>
          <w:rFonts w:cstheme="minorHAnsi"/>
          <w:sz w:val="20"/>
          <w:szCs w:val="20"/>
        </w:rPr>
      </w:pPr>
      <w:r w:rsidRPr="00EC0B09">
        <w:rPr>
          <w:rStyle w:val="cpdcontent"/>
          <w:rFonts w:cstheme="minorHAnsi"/>
          <w:sz w:val="20"/>
          <w:szCs w:val="20"/>
        </w:rPr>
        <w:t>Defining the Absence &amp; attendance quota.</w:t>
      </w:r>
    </w:p>
    <w:p w:rsidR="00A5630A" w:rsidRPr="00EC0B09" w:rsidP="00A5630A">
      <w:pPr>
        <w:tabs>
          <w:tab w:val="left" w:pos="720"/>
        </w:tabs>
        <w:spacing w:after="0" w:line="240" w:lineRule="auto"/>
        <w:jc w:val="both"/>
        <w:rPr>
          <w:rStyle w:val="cpdcontent"/>
          <w:rFonts w:cstheme="minorHAnsi"/>
          <w:sz w:val="20"/>
          <w:szCs w:val="20"/>
        </w:rPr>
      </w:pPr>
    </w:p>
    <w:p w:rsidR="00A5630A" w:rsidRPr="00EC0B09" w:rsidP="00A5630A">
      <w:pPr>
        <w:spacing w:after="0" w:line="240" w:lineRule="auto"/>
        <w:jc w:val="both"/>
        <w:rPr>
          <w:rFonts w:ascii="Times New Roman" w:eastAsia="Times New Roman" w:hAnsi="Times New Roman" w:cs="Times New Roman"/>
          <w:sz w:val="20"/>
          <w:szCs w:val="20"/>
        </w:rPr>
      </w:pPr>
      <w:r w:rsidRPr="00EC0B09">
        <w:rPr>
          <w:rFonts w:ascii="Calibri" w:eastAsia="Times New Roman" w:hAnsi="Calibri" w:cs="Calibri"/>
          <w:b/>
          <w:bCs/>
          <w:color w:val="000000"/>
          <w:sz w:val="20"/>
          <w:szCs w:val="20"/>
          <w:u w:val="single"/>
        </w:rPr>
        <w:t>Payroll (PY):</w:t>
      </w:r>
    </w:p>
    <w:p w:rsidR="00A5630A" w:rsidRPr="00EC0B09" w:rsidP="00A5630A">
      <w:pPr>
        <w:numPr>
          <w:ilvl w:val="0"/>
          <w:numId w:val="36"/>
        </w:numPr>
        <w:spacing w:after="0" w:line="240" w:lineRule="auto"/>
        <w:ind w:left="360"/>
        <w:jc w:val="both"/>
        <w:textAlignment w:val="baseline"/>
        <w:rPr>
          <w:rFonts w:ascii="Arial" w:eastAsia="Times New Roman" w:hAnsi="Arial" w:cs="Arial"/>
          <w:color w:val="000000"/>
          <w:sz w:val="20"/>
          <w:szCs w:val="20"/>
        </w:rPr>
      </w:pPr>
      <w:r w:rsidRPr="00EC0B09">
        <w:rPr>
          <w:rFonts w:ascii="Calibri" w:eastAsia="Times New Roman" w:hAnsi="Calibri" w:cs="Calibri"/>
          <w:color w:val="000000"/>
          <w:sz w:val="20"/>
          <w:szCs w:val="20"/>
        </w:rPr>
        <w:t>Creation of Control Record, creation of pay scale type and group, creation of payroll area, generating Payroll Periods, Period Modifiers and Payroll Past Retro Accounting Period for different employee subgroups and personnel sub areas. </w:t>
      </w:r>
    </w:p>
    <w:p w:rsidR="00A5630A" w:rsidRPr="00EC0B09" w:rsidP="00A5630A">
      <w:pPr>
        <w:numPr>
          <w:ilvl w:val="0"/>
          <w:numId w:val="36"/>
        </w:numPr>
        <w:spacing w:after="0" w:line="240" w:lineRule="auto"/>
        <w:ind w:left="360"/>
        <w:jc w:val="both"/>
        <w:textAlignment w:val="baseline"/>
        <w:rPr>
          <w:rFonts w:ascii="Arial" w:eastAsia="Times New Roman" w:hAnsi="Arial" w:cs="Arial"/>
          <w:color w:val="000000"/>
          <w:sz w:val="20"/>
          <w:szCs w:val="20"/>
        </w:rPr>
      </w:pPr>
      <w:r w:rsidRPr="00EC0B09">
        <w:rPr>
          <w:rFonts w:ascii="Calibri" w:eastAsia="Times New Roman" w:hAnsi="Calibri" w:cs="Calibri"/>
          <w:color w:val="000000"/>
          <w:sz w:val="20"/>
          <w:szCs w:val="20"/>
        </w:rPr>
        <w:t>Created wage types by copying appropriate model wage types with addition and deduction wage types, created wage type and check wage type group for basic pay, additional payments, and recurring payments Maintained Info types like Basic Pay (0008), Recurring Payments/Deductions (0014) and Additional Payments (0015) &amp; payroll processing.</w:t>
      </w:r>
    </w:p>
    <w:p w:rsidR="00A5630A" w:rsidRPr="00EC0B09" w:rsidP="00A5630A">
      <w:pPr>
        <w:numPr>
          <w:ilvl w:val="0"/>
          <w:numId w:val="36"/>
        </w:numPr>
        <w:spacing w:after="0" w:line="240" w:lineRule="auto"/>
        <w:ind w:left="360"/>
        <w:jc w:val="both"/>
        <w:textAlignment w:val="baseline"/>
        <w:rPr>
          <w:rStyle w:val="cpdcontent"/>
          <w:rFonts w:ascii="Arial" w:eastAsia="Times New Roman" w:hAnsi="Arial" w:cs="Arial"/>
          <w:color w:val="000000"/>
          <w:sz w:val="20"/>
          <w:szCs w:val="20"/>
        </w:rPr>
      </w:pPr>
      <w:r w:rsidRPr="00EC0B09">
        <w:rPr>
          <w:rFonts w:ascii="Calibri" w:eastAsia="Times New Roman" w:hAnsi="Calibri" w:cs="Calibri"/>
          <w:color w:val="000000"/>
          <w:sz w:val="20"/>
          <w:szCs w:val="20"/>
        </w:rPr>
        <w:t>Maintained the features like ABKRS, TRAIF etc.</w:t>
      </w:r>
    </w:p>
    <w:p w:rsidR="00E712EC" w:rsidRPr="00EC0B09" w:rsidP="00EC0B09">
      <w:pPr>
        <w:autoSpaceDE w:val="0"/>
        <w:autoSpaceDN w:val="0"/>
        <w:adjustRightInd w:val="0"/>
        <w:spacing w:after="0" w:line="240" w:lineRule="auto"/>
        <w:jc w:val="both"/>
        <w:rPr>
          <w:rFonts w:cstheme="minorHAnsi"/>
          <w:b/>
          <w:sz w:val="20"/>
          <w:szCs w:val="20"/>
          <w:lang w:val="en-GB"/>
        </w:rPr>
      </w:pPr>
    </w:p>
    <w:p w:rsidR="005D6F0D" w:rsidRPr="00EC0B09" w:rsidP="00EC0B09">
      <w:pPr>
        <w:autoSpaceDE w:val="0"/>
        <w:autoSpaceDN w:val="0"/>
        <w:adjustRightInd w:val="0"/>
        <w:spacing w:after="0" w:line="240" w:lineRule="auto"/>
        <w:jc w:val="both"/>
        <w:rPr>
          <w:rFonts w:cstheme="minorHAnsi"/>
          <w:sz w:val="20"/>
          <w:szCs w:val="20"/>
          <w:lang w:val="en-GB"/>
        </w:rPr>
      </w:pPr>
      <w:r w:rsidRPr="00EC0B09">
        <w:rPr>
          <w:rFonts w:cstheme="minorHAnsi"/>
          <w:b/>
          <w:sz w:val="20"/>
          <w:szCs w:val="20"/>
          <w:lang w:val="en-GB"/>
        </w:rPr>
        <w:t>PAYTM</w:t>
      </w:r>
      <w:r w:rsidRPr="00EC0B09">
        <w:rPr>
          <w:rFonts w:cstheme="minorHAnsi"/>
          <w:sz w:val="20"/>
          <w:szCs w:val="20"/>
          <w:lang w:val="en-GB"/>
        </w:rPr>
        <w:t xml:space="preserve"> (Offroll</w:t>
      </w:r>
      <w:r w:rsidRPr="00EC0B09">
        <w:rPr>
          <w:rFonts w:cstheme="minorHAnsi"/>
          <w:b/>
          <w:sz w:val="20"/>
          <w:szCs w:val="20"/>
          <w:lang w:val="en-GB"/>
        </w:rPr>
        <w:t>)</w:t>
      </w:r>
      <w:r w:rsidRPr="00EC0B09">
        <w:rPr>
          <w:rFonts w:cstheme="minorHAnsi"/>
          <w:b/>
          <w:sz w:val="20"/>
          <w:szCs w:val="20"/>
          <w:lang w:val="en-GB"/>
        </w:rPr>
        <w:t xml:space="preserve">                                                                                                        </w:t>
      </w:r>
      <w:r w:rsidRPr="00EC0B09" w:rsidR="00834042">
        <w:rPr>
          <w:rFonts w:cstheme="minorHAnsi"/>
          <w:b/>
          <w:sz w:val="20"/>
          <w:szCs w:val="20"/>
          <w:lang w:val="en-GB"/>
        </w:rPr>
        <w:t xml:space="preserve">                                                  </w:t>
      </w:r>
      <w:r w:rsidRPr="00EC0B09">
        <w:rPr>
          <w:rFonts w:cstheme="minorHAnsi"/>
          <w:sz w:val="20"/>
          <w:szCs w:val="20"/>
          <w:lang w:val="en-GB"/>
        </w:rPr>
        <w:t xml:space="preserve">Executive </w:t>
      </w:r>
      <w:r w:rsidRPr="00EC0B09">
        <w:rPr>
          <w:rFonts w:cstheme="minorHAnsi"/>
          <w:sz w:val="20"/>
          <w:szCs w:val="20"/>
          <w:lang w:val="en-GB"/>
        </w:rPr>
        <w:t>(Mar’15 to Aug’17)</w:t>
      </w:r>
      <w:r w:rsidRPr="00EC0B09">
        <w:rPr>
          <w:rFonts w:cstheme="minorHAnsi"/>
          <w:sz w:val="20"/>
          <w:szCs w:val="20"/>
          <w:lang w:val="en-GB"/>
        </w:rPr>
        <w:t xml:space="preserve">                                                                                                                      </w:t>
      </w:r>
      <w:r w:rsidRPr="00EC0B09" w:rsidR="00125D5F">
        <w:rPr>
          <w:rFonts w:cstheme="minorHAnsi"/>
          <w:sz w:val="20"/>
          <w:szCs w:val="20"/>
          <w:lang w:val="en-GB"/>
        </w:rPr>
        <w:tab/>
      </w:r>
      <w:r w:rsidRPr="00EC0B09" w:rsidR="00125D5F">
        <w:rPr>
          <w:rFonts w:cstheme="minorHAnsi"/>
          <w:sz w:val="20"/>
          <w:szCs w:val="20"/>
          <w:lang w:val="en-GB"/>
        </w:rPr>
        <w:tab/>
        <w:t xml:space="preserve">           </w:t>
      </w:r>
    </w:p>
    <w:p w:rsidR="0097363D" w:rsidRPr="00EC0B09" w:rsidP="00FA2020">
      <w:pPr>
        <w:autoSpaceDE w:val="0"/>
        <w:autoSpaceDN w:val="0"/>
        <w:adjustRightInd w:val="0"/>
        <w:spacing w:after="0" w:line="240" w:lineRule="auto"/>
        <w:jc w:val="center"/>
        <w:rPr>
          <w:rFonts w:cstheme="minorHAnsi"/>
          <w:sz w:val="20"/>
          <w:szCs w:val="20"/>
          <w:lang w:val="en-GB"/>
        </w:rPr>
      </w:pPr>
      <w:r w:rsidRPr="00EC0B09">
        <w:rPr>
          <w:rFonts w:cstheme="minorHAnsi"/>
          <w:noProof/>
          <w:sz w:val="20"/>
          <w:szCs w:val="20"/>
        </w:rPr>
        <w:drawing>
          <wp:anchor distT="0" distB="0" distL="114300" distR="114300" simplePos="0" relativeHeight="251663360" behindDoc="0" locked="0" layoutInCell="1" allowOverlap="1">
            <wp:simplePos x="0" y="0"/>
            <wp:positionH relativeFrom="column">
              <wp:posOffset>2651125</wp:posOffset>
            </wp:positionH>
            <wp:positionV relativeFrom="paragraph">
              <wp:posOffset>-3648</wp:posOffset>
            </wp:positionV>
            <wp:extent cx="152400" cy="152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841649" name="Picture 44"/>
                    <pic:cNvPicPr>
                      <a:picLocks noChangeAspect="1" noChangeArrowheads="1"/>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anchor>
        </w:drawing>
      </w:r>
      <w:r w:rsidRPr="00EC0B09" w:rsidR="00F04CCC">
        <w:rPr>
          <w:rFonts w:cstheme="minorHAnsi"/>
          <w:b/>
          <w:sz w:val="20"/>
          <w:szCs w:val="20"/>
          <w:lang w:val="en-GB" w:eastAsia="en-GB"/>
        </w:rPr>
        <w:t>HR GENERALIST SKILLS</w:t>
      </w:r>
    </w:p>
    <w:p w:rsidR="00761AE1" w:rsidRPr="00EC0B09" w:rsidP="00EC0B09">
      <w:pPr>
        <w:pStyle w:val="Default"/>
        <w:jc w:val="both"/>
        <w:rPr>
          <w:rFonts w:eastAsia="Calibri" w:cs="Times New Roman"/>
          <w:color w:val="auto"/>
          <w:sz w:val="20"/>
          <w:szCs w:val="20"/>
          <w:lang w:val="en-GB" w:bidi="he-IL"/>
        </w:rPr>
      </w:pPr>
    </w:p>
    <w:p w:rsidR="006D181F" w:rsidRPr="00EC0B09" w:rsidP="00EC0B09">
      <w:pPr>
        <w:pStyle w:val="Default"/>
        <w:autoSpaceDE/>
        <w:adjustRightInd/>
        <w:jc w:val="both"/>
        <w:rPr>
          <w:rFonts w:asciiTheme="minorHAnsi" w:hAnsiTheme="minorHAnsi" w:cstheme="minorHAnsi"/>
          <w:b/>
          <w:color w:val="auto"/>
          <w:sz w:val="20"/>
          <w:szCs w:val="20"/>
          <w:u w:val="single"/>
        </w:rPr>
      </w:pPr>
      <w:r w:rsidRPr="00EC0B09">
        <w:rPr>
          <w:rFonts w:asciiTheme="minorHAnsi" w:hAnsiTheme="minorHAnsi" w:cstheme="minorHAnsi"/>
          <w:b/>
          <w:color w:val="auto"/>
          <w:sz w:val="20"/>
          <w:szCs w:val="20"/>
          <w:u w:val="single"/>
        </w:rPr>
        <w:t>Time, Attendance &amp; Leave Management-</w:t>
      </w:r>
    </w:p>
    <w:p w:rsidR="00A24B27" w:rsidRPr="00EC0B09" w:rsidP="00EC0B09">
      <w:pPr>
        <w:pStyle w:val="Default"/>
        <w:numPr>
          <w:ilvl w:val="0"/>
          <w:numId w:val="34"/>
        </w:numPr>
        <w:autoSpaceDE/>
        <w:adjustRightInd/>
        <w:ind w:left="360"/>
        <w:jc w:val="both"/>
        <w:rPr>
          <w:rFonts w:eastAsia="Calibri" w:cs="Times New Roman"/>
          <w:b/>
          <w:color w:val="auto"/>
          <w:sz w:val="20"/>
          <w:szCs w:val="20"/>
          <w:lang w:val="en-GB" w:bidi="he-IL"/>
        </w:rPr>
      </w:pPr>
      <w:r w:rsidRPr="00EC0B09">
        <w:rPr>
          <w:rFonts w:eastAsia="Calibri" w:asciiTheme="minorHAnsi" w:hAnsiTheme="minorHAnsi" w:cstheme="minorHAnsi"/>
          <w:color w:val="auto"/>
          <w:sz w:val="20"/>
          <w:szCs w:val="20"/>
          <w:lang w:val="en-GB" w:bidi="he-IL"/>
        </w:rPr>
        <w:t xml:space="preserve">Shift uploading on ATS for every new joiner &amp; </w:t>
      </w:r>
      <w:r w:rsidRPr="00EC0B09" w:rsidR="006D181F">
        <w:rPr>
          <w:rFonts w:eastAsia="Calibri" w:asciiTheme="minorHAnsi" w:hAnsiTheme="minorHAnsi" w:cstheme="minorHAnsi"/>
          <w:color w:val="auto"/>
          <w:sz w:val="20"/>
          <w:szCs w:val="20"/>
          <w:lang w:val="en-GB" w:bidi="he-IL"/>
        </w:rPr>
        <w:t>updations</w:t>
      </w:r>
      <w:r w:rsidRPr="00EC0B09">
        <w:rPr>
          <w:rFonts w:eastAsia="Calibri" w:asciiTheme="minorHAnsi" w:hAnsiTheme="minorHAnsi" w:cstheme="minorHAnsi"/>
          <w:color w:val="auto"/>
          <w:sz w:val="20"/>
          <w:szCs w:val="20"/>
          <w:lang w:val="en-GB" w:bidi="he-IL"/>
        </w:rPr>
        <w:t xml:space="preserve"> for existing as on when required.</w:t>
      </w:r>
    </w:p>
    <w:p w:rsidR="00A24B27" w:rsidRPr="00EC0B09" w:rsidP="00EC0B09">
      <w:pPr>
        <w:pStyle w:val="Default"/>
        <w:numPr>
          <w:ilvl w:val="0"/>
          <w:numId w:val="29"/>
        </w:numPr>
        <w:ind w:left="360"/>
        <w:jc w:val="both"/>
        <w:rPr>
          <w:rFonts w:eastAsia="Calibri" w:asciiTheme="minorHAnsi" w:hAnsiTheme="minorHAnsi" w:cstheme="minorHAnsi"/>
          <w:color w:val="auto"/>
          <w:sz w:val="20"/>
          <w:szCs w:val="20"/>
          <w:lang w:val="en-GB" w:bidi="he-IL"/>
        </w:rPr>
      </w:pPr>
      <w:r w:rsidRPr="00EC0B09">
        <w:rPr>
          <w:rFonts w:eastAsia="Calibri" w:asciiTheme="minorHAnsi" w:hAnsiTheme="minorHAnsi" w:cstheme="minorHAnsi"/>
          <w:color w:val="auto"/>
          <w:sz w:val="20"/>
          <w:szCs w:val="20"/>
          <w:lang w:val="en-GB" w:bidi="he-IL"/>
        </w:rPr>
        <w:t xml:space="preserve">Analysis of intime/out time, late coming, early going, geo-tagging, </w:t>
      </w:r>
      <w:r w:rsidRPr="00EC0B09" w:rsidR="006D181F">
        <w:rPr>
          <w:rFonts w:eastAsia="Calibri" w:asciiTheme="minorHAnsi" w:hAnsiTheme="minorHAnsi" w:cstheme="minorHAnsi"/>
          <w:color w:val="auto"/>
          <w:sz w:val="20"/>
          <w:szCs w:val="20"/>
          <w:lang w:val="en-GB" w:bidi="he-IL"/>
        </w:rPr>
        <w:t>miss</w:t>
      </w:r>
      <w:r w:rsidRPr="00EC0B09">
        <w:rPr>
          <w:rFonts w:eastAsia="Calibri" w:asciiTheme="minorHAnsi" w:hAnsiTheme="minorHAnsi" w:cstheme="minorHAnsi"/>
          <w:color w:val="auto"/>
          <w:sz w:val="20"/>
          <w:szCs w:val="20"/>
          <w:lang w:val="en-GB" w:bidi="he-IL"/>
        </w:rPr>
        <w:t xml:space="preserve"> punch, etc. periodically.</w:t>
      </w:r>
    </w:p>
    <w:p w:rsidR="00A24B27" w:rsidRPr="00EC0B09" w:rsidP="00EC0B09">
      <w:pPr>
        <w:pStyle w:val="Default"/>
        <w:numPr>
          <w:ilvl w:val="0"/>
          <w:numId w:val="29"/>
        </w:numPr>
        <w:ind w:left="360"/>
        <w:jc w:val="both"/>
        <w:rPr>
          <w:rFonts w:eastAsia="Calibri" w:asciiTheme="minorHAnsi" w:hAnsiTheme="minorHAnsi" w:cstheme="minorHAnsi"/>
          <w:color w:val="auto"/>
          <w:sz w:val="20"/>
          <w:szCs w:val="20"/>
          <w:lang w:val="en-GB" w:bidi="he-IL"/>
        </w:rPr>
      </w:pPr>
      <w:r w:rsidRPr="00EC0B09">
        <w:rPr>
          <w:rFonts w:eastAsia="Calibri" w:asciiTheme="minorHAnsi" w:hAnsiTheme="minorHAnsi" w:cstheme="minorHAnsi"/>
          <w:color w:val="auto"/>
          <w:sz w:val="20"/>
          <w:szCs w:val="20"/>
          <w:lang w:val="en-GB" w:bidi="he-IL"/>
        </w:rPr>
        <w:t xml:space="preserve">Notifying the concerned stakeholder in case of any observations.    </w:t>
      </w:r>
    </w:p>
    <w:p w:rsidR="00A24B27" w:rsidRPr="00EC0B09" w:rsidP="00EC0B09">
      <w:pPr>
        <w:pStyle w:val="Default"/>
        <w:numPr>
          <w:ilvl w:val="0"/>
          <w:numId w:val="29"/>
        </w:numPr>
        <w:ind w:left="360"/>
        <w:jc w:val="both"/>
        <w:rPr>
          <w:rFonts w:eastAsia="Calibri" w:asciiTheme="minorHAnsi" w:hAnsiTheme="minorHAnsi" w:cstheme="minorHAnsi"/>
          <w:b/>
          <w:color w:val="auto"/>
          <w:sz w:val="20"/>
          <w:szCs w:val="20"/>
          <w:lang w:val="en-GB" w:bidi="he-IL"/>
        </w:rPr>
      </w:pPr>
      <w:r w:rsidRPr="00EC0B09">
        <w:rPr>
          <w:rFonts w:eastAsia="Calibri" w:asciiTheme="minorHAnsi" w:hAnsiTheme="minorHAnsi" w:cstheme="minorHAnsi"/>
          <w:color w:val="auto"/>
          <w:sz w:val="20"/>
          <w:szCs w:val="20"/>
          <w:lang w:val="en-GB" w:bidi="he-IL"/>
        </w:rPr>
        <w:t>Fetching reports of Attendance &amp; leave remarks from ATS.</w:t>
      </w:r>
    </w:p>
    <w:p w:rsidR="00A24B27" w:rsidRPr="00EC0B09" w:rsidP="00EC0B09">
      <w:pPr>
        <w:pStyle w:val="Default"/>
        <w:numPr>
          <w:ilvl w:val="0"/>
          <w:numId w:val="29"/>
        </w:numPr>
        <w:ind w:left="360"/>
        <w:jc w:val="both"/>
        <w:rPr>
          <w:rFonts w:eastAsia="Calibri" w:asciiTheme="minorHAnsi" w:hAnsiTheme="minorHAnsi" w:cstheme="minorHAnsi"/>
          <w:b/>
          <w:color w:val="auto"/>
          <w:sz w:val="20"/>
          <w:szCs w:val="20"/>
          <w:lang w:val="en-GB" w:bidi="he-IL"/>
        </w:rPr>
      </w:pPr>
      <w:r w:rsidRPr="00EC0B09">
        <w:rPr>
          <w:rFonts w:eastAsia="Calibri" w:asciiTheme="minorHAnsi" w:hAnsiTheme="minorHAnsi" w:cstheme="minorHAnsi"/>
          <w:color w:val="auto"/>
          <w:sz w:val="20"/>
          <w:szCs w:val="20"/>
          <w:lang w:val="en-GB" w:bidi="he-IL"/>
        </w:rPr>
        <w:t>Analysing</w:t>
      </w:r>
      <w:r w:rsidRPr="00EC0B09">
        <w:rPr>
          <w:rFonts w:eastAsia="Calibri" w:asciiTheme="minorHAnsi" w:hAnsiTheme="minorHAnsi" w:cstheme="minorHAnsi"/>
          <w:color w:val="auto"/>
          <w:sz w:val="20"/>
          <w:szCs w:val="20"/>
          <w:lang w:val="en-GB" w:bidi="he-IL"/>
        </w:rPr>
        <w:t xml:space="preserve"> the attendance &amp; notifying the individual about exceptions reports for taking proper action like regularisation or applying leave.</w:t>
      </w:r>
    </w:p>
    <w:p w:rsidR="00A24B27" w:rsidRPr="00EC0B09" w:rsidP="00EC0B09">
      <w:pPr>
        <w:pStyle w:val="Default"/>
        <w:numPr>
          <w:ilvl w:val="0"/>
          <w:numId w:val="29"/>
        </w:numPr>
        <w:ind w:left="360"/>
        <w:jc w:val="both"/>
        <w:rPr>
          <w:rFonts w:eastAsia="Calibri" w:asciiTheme="minorHAnsi" w:hAnsiTheme="minorHAnsi" w:cstheme="minorHAnsi"/>
          <w:b/>
          <w:color w:val="auto"/>
          <w:sz w:val="20"/>
          <w:szCs w:val="20"/>
          <w:lang w:val="en-GB" w:bidi="he-IL"/>
        </w:rPr>
      </w:pPr>
      <w:r w:rsidRPr="00EC0B09">
        <w:rPr>
          <w:rFonts w:eastAsia="Calibri" w:asciiTheme="minorHAnsi" w:hAnsiTheme="minorHAnsi" w:cstheme="minorHAnsi"/>
          <w:color w:val="auto"/>
          <w:sz w:val="20"/>
          <w:szCs w:val="20"/>
          <w:lang w:val="en-GB" w:bidi="he-IL"/>
        </w:rPr>
        <w:t>Freezing the muster roll before payroll timeline for getting the LWP days/ LWP reversal days.</w:t>
      </w:r>
    </w:p>
    <w:p w:rsidR="006A1472" w:rsidRPr="00EC0B09" w:rsidP="00EC0B09">
      <w:pPr>
        <w:pStyle w:val="Default"/>
        <w:autoSpaceDE/>
        <w:adjustRightInd/>
        <w:jc w:val="both"/>
        <w:rPr>
          <w:rFonts w:eastAsia="Calibri" w:asciiTheme="minorHAnsi" w:hAnsiTheme="minorHAnsi" w:cstheme="minorHAnsi"/>
          <w:b/>
          <w:color w:val="auto"/>
          <w:sz w:val="20"/>
          <w:szCs w:val="20"/>
          <w:lang w:val="en-GB" w:bidi="he-IL"/>
        </w:rPr>
      </w:pPr>
    </w:p>
    <w:p w:rsidR="006D181F" w:rsidRPr="00EC0B09" w:rsidP="00EC0B09">
      <w:pPr>
        <w:pStyle w:val="Default"/>
        <w:autoSpaceDE/>
        <w:adjustRightInd/>
        <w:jc w:val="both"/>
        <w:rPr>
          <w:rFonts w:eastAsia="Calibri" w:asciiTheme="minorHAnsi" w:hAnsiTheme="minorHAnsi" w:cstheme="minorHAnsi"/>
          <w:b/>
          <w:color w:val="auto"/>
          <w:sz w:val="20"/>
          <w:szCs w:val="20"/>
          <w:lang w:val="en-GB" w:bidi="he-IL"/>
        </w:rPr>
      </w:pPr>
      <w:r w:rsidRPr="00EC0B09">
        <w:rPr>
          <w:rFonts w:eastAsia="Calibri" w:asciiTheme="minorHAnsi" w:hAnsiTheme="minorHAnsi" w:cstheme="minorHAnsi"/>
          <w:b/>
          <w:color w:val="auto"/>
          <w:sz w:val="20"/>
          <w:szCs w:val="20"/>
          <w:lang w:val="en-GB" w:bidi="he-IL"/>
        </w:rPr>
        <w:t>Payroll &amp; Statutory Compliance Management- (both processes In-house &amp; outsourced)</w:t>
      </w:r>
    </w:p>
    <w:p w:rsidR="006D181F" w:rsidRPr="00EC0B09" w:rsidP="00EC0B09">
      <w:pPr>
        <w:pStyle w:val="Default"/>
        <w:numPr>
          <w:ilvl w:val="0"/>
          <w:numId w:val="30"/>
        </w:numPr>
        <w:ind w:left="360"/>
        <w:jc w:val="both"/>
        <w:rPr>
          <w:rFonts w:eastAsia="Calibri" w:asciiTheme="minorHAnsi" w:hAnsiTheme="minorHAnsi" w:cstheme="minorHAnsi"/>
          <w:b/>
          <w:color w:val="auto"/>
          <w:sz w:val="20"/>
          <w:szCs w:val="20"/>
          <w:lang w:val="en-GB" w:bidi="he-IL"/>
        </w:rPr>
      </w:pPr>
      <w:r w:rsidRPr="00EC0B09">
        <w:rPr>
          <w:rFonts w:eastAsia="Calibri" w:asciiTheme="minorHAnsi" w:hAnsiTheme="minorHAnsi" w:cstheme="minorHAnsi"/>
          <w:color w:val="auto"/>
          <w:sz w:val="20"/>
          <w:szCs w:val="20"/>
          <w:lang w:val="en-GB" w:bidi="he-IL"/>
        </w:rPr>
        <w:t>Notifying the location HR &amp; another stakeholder with Payroll schedule calendar to collect monthly inputs.</w:t>
      </w:r>
    </w:p>
    <w:p w:rsidR="006D181F" w:rsidRPr="00EC0B09" w:rsidP="00EC0B09">
      <w:pPr>
        <w:pStyle w:val="Default"/>
        <w:numPr>
          <w:ilvl w:val="0"/>
          <w:numId w:val="30"/>
        </w:numPr>
        <w:ind w:left="360"/>
        <w:jc w:val="both"/>
        <w:rPr>
          <w:rFonts w:eastAsia="Calibri" w:asciiTheme="minorHAnsi" w:hAnsiTheme="minorHAnsi" w:cstheme="minorHAnsi"/>
          <w:b/>
          <w:color w:val="auto"/>
          <w:sz w:val="20"/>
          <w:szCs w:val="20"/>
          <w:lang w:val="en-GB" w:bidi="he-IL"/>
        </w:rPr>
      </w:pPr>
      <w:r w:rsidRPr="00EC0B09">
        <w:rPr>
          <w:rFonts w:eastAsia="Calibri" w:asciiTheme="minorHAnsi" w:hAnsiTheme="minorHAnsi" w:cstheme="minorHAnsi"/>
          <w:color w:val="auto"/>
          <w:sz w:val="20"/>
          <w:szCs w:val="20"/>
          <w:lang w:val="en-GB" w:bidi="he-IL"/>
        </w:rPr>
        <w:t>Working on Payroll Inputs like New Joiner’s data, left employees data, serving notice period data, resignation revoke or withdrawal data, offshore/internal transfer, compensation restructuring, compensation revision, VPF, kinds of earning &amp; deductions (One time input), LOP &amp; LOP reversal data or any random data from management &amp; share the input with Payroll Vendor.</w:t>
      </w:r>
    </w:p>
    <w:p w:rsidR="006A1472" w:rsidRPr="00EC0B09" w:rsidP="00EC0B09">
      <w:pPr>
        <w:pStyle w:val="ListParagraph"/>
        <w:numPr>
          <w:ilvl w:val="0"/>
          <w:numId w:val="30"/>
        </w:numPr>
        <w:shd w:val="clear" w:color="auto" w:fill="FFFFFF"/>
        <w:spacing w:after="0" w:line="240" w:lineRule="auto"/>
        <w:ind w:left="360"/>
        <w:jc w:val="both"/>
        <w:rPr>
          <w:rFonts w:cstheme="minorHAnsi"/>
          <w:sz w:val="20"/>
          <w:szCs w:val="20"/>
        </w:rPr>
      </w:pPr>
      <w:r w:rsidRPr="00EC0B09">
        <w:rPr>
          <w:rFonts w:cstheme="minorHAnsi"/>
          <w:sz w:val="20"/>
          <w:szCs w:val="20"/>
        </w:rPr>
        <w:t>Helping finance team in collecting documents from the employees for Income Tax purpose for calculating Employees taxes, considering exemptions, savings &amp; deducting TDS in payslips &amp; issuing ‘Form 16’.</w:t>
      </w:r>
    </w:p>
    <w:p w:rsidR="006A1472" w:rsidRPr="00EC0B09" w:rsidP="00EC0B09">
      <w:pPr>
        <w:pStyle w:val="ListParagraph"/>
        <w:numPr>
          <w:ilvl w:val="0"/>
          <w:numId w:val="30"/>
        </w:numPr>
        <w:shd w:val="clear" w:color="auto" w:fill="FFFFFF"/>
        <w:spacing w:after="0" w:line="240" w:lineRule="auto"/>
        <w:ind w:left="360"/>
        <w:jc w:val="both"/>
        <w:rPr>
          <w:rFonts w:cstheme="minorHAnsi"/>
          <w:sz w:val="20"/>
          <w:szCs w:val="20"/>
        </w:rPr>
      </w:pPr>
      <w:r w:rsidRPr="00EC0B09">
        <w:rPr>
          <w:rFonts w:eastAsia="Calibri" w:cstheme="minorHAnsi"/>
          <w:sz w:val="20"/>
          <w:szCs w:val="20"/>
          <w:lang w:val="en-GB" w:bidi="he-IL"/>
        </w:rPr>
        <w:t>Working on Payroll processing through the system for cross verification of Vendor’s Payroll output i.e. salary register.</w:t>
      </w:r>
    </w:p>
    <w:p w:rsidR="006A1472" w:rsidRPr="00EC0B09" w:rsidP="00EC0B09">
      <w:pPr>
        <w:pStyle w:val="ListParagraph"/>
        <w:numPr>
          <w:ilvl w:val="0"/>
          <w:numId w:val="30"/>
        </w:numPr>
        <w:shd w:val="clear" w:color="auto" w:fill="FFFFFF"/>
        <w:spacing w:after="0" w:line="240" w:lineRule="auto"/>
        <w:ind w:left="360"/>
        <w:jc w:val="both"/>
        <w:rPr>
          <w:rFonts w:cstheme="minorHAnsi"/>
          <w:sz w:val="20"/>
          <w:szCs w:val="20"/>
        </w:rPr>
      </w:pPr>
      <w:r w:rsidRPr="00EC0B09">
        <w:rPr>
          <w:rFonts w:eastAsia="Calibri" w:cstheme="minorHAnsi"/>
          <w:sz w:val="20"/>
          <w:szCs w:val="20"/>
          <w:lang w:val="en-GB" w:bidi="he-IL"/>
        </w:rPr>
        <w:t>Validation of draft salary register &amp; work on observation for finalizing the salary.</w:t>
      </w:r>
    </w:p>
    <w:p w:rsidR="006A1472" w:rsidRPr="00EC0B09" w:rsidP="00EC0B09">
      <w:pPr>
        <w:pStyle w:val="Default"/>
        <w:numPr>
          <w:ilvl w:val="0"/>
          <w:numId w:val="30"/>
        </w:numPr>
        <w:ind w:left="360"/>
        <w:jc w:val="both"/>
        <w:rPr>
          <w:rFonts w:eastAsia="Calibri" w:asciiTheme="minorHAnsi" w:hAnsiTheme="minorHAnsi" w:cstheme="minorHAnsi"/>
          <w:b/>
          <w:color w:val="auto"/>
          <w:sz w:val="20"/>
          <w:szCs w:val="20"/>
          <w:lang w:val="en-GB" w:bidi="he-IL"/>
        </w:rPr>
      </w:pPr>
      <w:r w:rsidRPr="00EC0B09">
        <w:rPr>
          <w:rFonts w:eastAsia="Calibri" w:asciiTheme="minorHAnsi" w:hAnsiTheme="minorHAnsi" w:cstheme="minorHAnsi"/>
          <w:color w:val="auto"/>
          <w:sz w:val="20"/>
          <w:szCs w:val="20"/>
          <w:lang w:val="en-GB" w:bidi="he-IL"/>
        </w:rPr>
        <w:t>Notifying the Finance team about the monthly estimated cost before salary processing.</w:t>
      </w:r>
    </w:p>
    <w:p w:rsidR="006A1472" w:rsidRPr="00EC0B09" w:rsidP="00EC0B09">
      <w:pPr>
        <w:pStyle w:val="Default"/>
        <w:numPr>
          <w:ilvl w:val="0"/>
          <w:numId w:val="30"/>
        </w:numPr>
        <w:ind w:left="360"/>
        <w:jc w:val="both"/>
        <w:rPr>
          <w:rFonts w:eastAsia="Calibri" w:asciiTheme="minorHAnsi" w:hAnsiTheme="minorHAnsi" w:cstheme="minorHAnsi"/>
          <w:b/>
          <w:color w:val="auto"/>
          <w:sz w:val="20"/>
          <w:szCs w:val="20"/>
          <w:lang w:val="en-GB" w:bidi="he-IL"/>
        </w:rPr>
      </w:pPr>
      <w:r w:rsidRPr="00EC0B09">
        <w:rPr>
          <w:rFonts w:eastAsia="Calibri" w:asciiTheme="minorHAnsi" w:hAnsiTheme="minorHAnsi" w:cstheme="minorHAnsi"/>
          <w:color w:val="auto"/>
          <w:sz w:val="20"/>
          <w:szCs w:val="20"/>
          <w:lang w:val="en-GB" w:bidi="he-IL"/>
        </w:rPr>
        <w:t>Making the bank file for payment disbursement.</w:t>
      </w:r>
    </w:p>
    <w:p w:rsidR="006A1472" w:rsidRPr="00EC0B09" w:rsidP="00EC0B09">
      <w:pPr>
        <w:pStyle w:val="Default"/>
        <w:numPr>
          <w:ilvl w:val="0"/>
          <w:numId w:val="30"/>
        </w:numPr>
        <w:ind w:left="360"/>
        <w:jc w:val="both"/>
        <w:rPr>
          <w:rFonts w:eastAsia="Calibri" w:asciiTheme="minorHAnsi" w:hAnsiTheme="minorHAnsi" w:cstheme="minorHAnsi"/>
          <w:b/>
          <w:color w:val="auto"/>
          <w:sz w:val="20"/>
          <w:szCs w:val="20"/>
          <w:lang w:val="en-GB" w:bidi="he-IL"/>
        </w:rPr>
      </w:pPr>
      <w:r w:rsidRPr="00EC0B09">
        <w:rPr>
          <w:rFonts w:eastAsia="Calibri" w:asciiTheme="minorHAnsi" w:hAnsiTheme="minorHAnsi" w:cstheme="minorHAnsi"/>
          <w:color w:val="auto"/>
          <w:sz w:val="20"/>
          <w:szCs w:val="20"/>
          <w:lang w:val="en-GB" w:bidi="he-IL"/>
        </w:rPr>
        <w:t>Processing the payroll &amp; enable the ESS for Payslips</w:t>
      </w:r>
    </w:p>
    <w:p w:rsidR="006A1472" w:rsidRPr="00EC0B09" w:rsidP="00EC0B09">
      <w:pPr>
        <w:pStyle w:val="Default"/>
        <w:numPr>
          <w:ilvl w:val="0"/>
          <w:numId w:val="30"/>
        </w:numPr>
        <w:ind w:left="360"/>
        <w:jc w:val="both"/>
        <w:rPr>
          <w:rFonts w:eastAsia="Calibri" w:asciiTheme="minorHAnsi" w:hAnsiTheme="minorHAnsi" w:cstheme="minorHAnsi"/>
          <w:b/>
          <w:color w:val="auto"/>
          <w:sz w:val="20"/>
          <w:szCs w:val="20"/>
          <w:lang w:val="en-GB" w:bidi="he-IL"/>
        </w:rPr>
      </w:pPr>
      <w:r w:rsidRPr="00EC0B09">
        <w:rPr>
          <w:rFonts w:eastAsia="Calibri" w:asciiTheme="minorHAnsi" w:hAnsiTheme="minorHAnsi" w:cstheme="minorHAnsi"/>
          <w:color w:val="auto"/>
          <w:sz w:val="20"/>
          <w:szCs w:val="20"/>
          <w:lang w:val="en-GB" w:bidi="he-IL"/>
        </w:rPr>
        <w:t>Providing Provisional reports to Finance team across the location.</w:t>
      </w:r>
    </w:p>
    <w:p w:rsidR="006A1472" w:rsidRPr="00EC0B09" w:rsidP="00EC0B09">
      <w:pPr>
        <w:pStyle w:val="Default"/>
        <w:numPr>
          <w:ilvl w:val="0"/>
          <w:numId w:val="30"/>
        </w:numPr>
        <w:ind w:left="360"/>
        <w:jc w:val="both"/>
        <w:rPr>
          <w:rFonts w:eastAsia="Calibri" w:asciiTheme="minorHAnsi" w:hAnsiTheme="minorHAnsi" w:cstheme="minorHAnsi"/>
          <w:color w:val="auto"/>
          <w:sz w:val="20"/>
          <w:szCs w:val="20"/>
          <w:lang w:val="en-GB" w:bidi="he-IL"/>
        </w:rPr>
      </w:pPr>
      <w:r w:rsidRPr="00EC0B09">
        <w:rPr>
          <w:rFonts w:eastAsia="Calibri" w:asciiTheme="minorHAnsi" w:hAnsiTheme="minorHAnsi" w:cstheme="minorHAnsi"/>
          <w:color w:val="auto"/>
          <w:sz w:val="20"/>
          <w:szCs w:val="20"/>
          <w:lang w:val="en-GB" w:bidi="he-IL"/>
        </w:rPr>
        <w:t>Report Generation of Loss Of pay List, checklist of Attendance, Payroll Statement, CTC Report, PT, PF &amp; ESIC Report etc.</w:t>
      </w:r>
    </w:p>
    <w:p w:rsidR="006A1472" w:rsidRPr="00EC0B09" w:rsidP="00EC0B09">
      <w:pPr>
        <w:pStyle w:val="Default"/>
        <w:numPr>
          <w:ilvl w:val="0"/>
          <w:numId w:val="30"/>
        </w:numPr>
        <w:ind w:left="360"/>
        <w:jc w:val="both"/>
        <w:rPr>
          <w:rFonts w:eastAsia="Calibri" w:asciiTheme="minorHAnsi" w:hAnsiTheme="minorHAnsi" w:cstheme="minorHAnsi"/>
          <w:color w:val="auto"/>
          <w:sz w:val="20"/>
          <w:szCs w:val="20"/>
          <w:lang w:val="en-GB" w:bidi="he-IL"/>
        </w:rPr>
      </w:pPr>
      <w:r w:rsidRPr="00EC0B09">
        <w:rPr>
          <w:rFonts w:eastAsia="Calibri" w:asciiTheme="minorHAnsi" w:hAnsiTheme="minorHAnsi" w:cstheme="minorHAnsi"/>
          <w:color w:val="auto"/>
          <w:sz w:val="20"/>
          <w:szCs w:val="20"/>
          <w:lang w:val="en-GB" w:bidi="he-IL"/>
        </w:rPr>
        <w:t>Designing CTC break-up for new joiners &amp; restructured salary for existing employees.</w:t>
      </w:r>
    </w:p>
    <w:p w:rsidR="006A1472" w:rsidRPr="00EC0B09" w:rsidP="00EC0B09">
      <w:pPr>
        <w:pStyle w:val="Default"/>
        <w:numPr>
          <w:ilvl w:val="0"/>
          <w:numId w:val="30"/>
        </w:numPr>
        <w:ind w:left="360"/>
        <w:jc w:val="both"/>
        <w:rPr>
          <w:rFonts w:eastAsia="Calibri" w:asciiTheme="minorHAnsi" w:hAnsiTheme="minorHAnsi" w:cstheme="minorHAnsi"/>
          <w:color w:val="auto"/>
          <w:sz w:val="20"/>
          <w:szCs w:val="20"/>
          <w:lang w:val="en-GB" w:bidi="he-IL"/>
        </w:rPr>
      </w:pPr>
      <w:r w:rsidRPr="00EC0B09">
        <w:rPr>
          <w:rFonts w:eastAsia="Calibri" w:asciiTheme="minorHAnsi" w:hAnsiTheme="minorHAnsi" w:cstheme="minorHAnsi"/>
          <w:color w:val="auto"/>
          <w:sz w:val="20"/>
          <w:szCs w:val="20"/>
          <w:lang w:val="en-GB" w:bidi="he-IL"/>
        </w:rPr>
        <w:t>Calculations of Employees’ Provident Fund (EPF), Employees’ State Insurance (ESI), P.T., Payment of Bonus, Payment of Gratuity.</w:t>
      </w:r>
    </w:p>
    <w:p w:rsidR="006A1472" w:rsidRPr="00EC0B09" w:rsidP="00EC0B09">
      <w:pPr>
        <w:pStyle w:val="Default"/>
        <w:numPr>
          <w:ilvl w:val="0"/>
          <w:numId w:val="30"/>
        </w:numPr>
        <w:ind w:left="360"/>
        <w:jc w:val="both"/>
        <w:rPr>
          <w:rFonts w:eastAsia="Calibri" w:asciiTheme="minorHAnsi" w:hAnsiTheme="minorHAnsi" w:cstheme="minorHAnsi"/>
          <w:color w:val="auto"/>
          <w:sz w:val="20"/>
          <w:szCs w:val="20"/>
          <w:lang w:val="en-GB" w:bidi="he-IL"/>
        </w:rPr>
      </w:pPr>
      <w:r w:rsidRPr="00EC0B09">
        <w:rPr>
          <w:rFonts w:eastAsia="Calibri" w:asciiTheme="minorHAnsi" w:hAnsiTheme="minorHAnsi" w:cstheme="minorHAnsi"/>
          <w:color w:val="auto"/>
          <w:sz w:val="20"/>
          <w:szCs w:val="20"/>
          <w:lang w:val="en-GB" w:bidi="he-IL"/>
        </w:rPr>
        <w:t>Ensuring timely submission of monthly PF of employees and ESIC along with challans to the respective government departments.</w:t>
      </w:r>
    </w:p>
    <w:p w:rsidR="00011C58" w:rsidRPr="00EC0B09" w:rsidP="00EC0B09">
      <w:pPr>
        <w:spacing w:after="0" w:line="240" w:lineRule="auto"/>
        <w:jc w:val="both"/>
        <w:rPr>
          <w:rFonts w:cstheme="minorHAnsi"/>
          <w:sz w:val="20"/>
          <w:szCs w:val="20"/>
        </w:rPr>
      </w:pPr>
    </w:p>
    <w:p w:rsidR="00C15BF5" w:rsidRPr="00EC0B09" w:rsidP="00EC0B09">
      <w:pPr>
        <w:pBdr>
          <w:bottom w:val="single" w:sz="4" w:space="1" w:color="auto"/>
        </w:pBdr>
        <w:overflowPunct w:val="0"/>
        <w:autoSpaceDE w:val="0"/>
        <w:autoSpaceDN w:val="0"/>
        <w:adjustRightInd w:val="0"/>
        <w:jc w:val="both"/>
        <w:textAlignment w:val="baseline"/>
        <w:rPr>
          <w:rFonts w:cstheme="minorHAnsi"/>
          <w:b/>
          <w:sz w:val="20"/>
          <w:szCs w:val="20"/>
          <w:lang w:val="en-GB" w:eastAsia="en-GB"/>
        </w:rPr>
      </w:pPr>
      <w:r w:rsidRPr="00EC0B09">
        <w:rPr>
          <w:rFonts w:cstheme="minorHAnsi"/>
          <w:b/>
          <w:sz w:val="20"/>
          <w:szCs w:val="20"/>
          <w:u w:val="single"/>
        </w:rPr>
        <w:t>Exposure in HR Apps &amp;IT Skills</w:t>
      </w:r>
      <w:r w:rsidRPr="00EC0B09">
        <w:rPr>
          <w:rFonts w:cstheme="minorHAnsi"/>
          <w:b/>
          <w:sz w:val="20"/>
          <w:szCs w:val="20"/>
          <w:lang w:val="en-GB"/>
        </w:rPr>
        <w:tab/>
      </w:r>
      <w:r w:rsidRPr="00EC0B09">
        <w:rPr>
          <w:rFonts w:cstheme="minorHAnsi"/>
          <w:b/>
          <w:sz w:val="20"/>
          <w:szCs w:val="20"/>
          <w:lang w:val="en-GB"/>
        </w:rPr>
        <w:tab/>
      </w:r>
    </w:p>
    <w:p w:rsidR="007975F8" w:rsidP="007975F8">
      <w:pPr>
        <w:pStyle w:val="ListParagraph"/>
        <w:numPr>
          <w:ilvl w:val="0"/>
          <w:numId w:val="2"/>
        </w:numPr>
        <w:jc w:val="both"/>
        <w:rPr>
          <w:rFonts w:cstheme="minorHAnsi"/>
          <w:sz w:val="20"/>
          <w:szCs w:val="20"/>
        </w:rPr>
      </w:pPr>
      <w:r w:rsidRPr="00EC0B09">
        <w:rPr>
          <w:rFonts w:cstheme="minorHAnsi"/>
          <w:sz w:val="20"/>
          <w:szCs w:val="20"/>
        </w:rPr>
        <w:t xml:space="preserve">Ms </w:t>
      </w:r>
      <w:r>
        <w:rPr>
          <w:rFonts w:cstheme="minorHAnsi"/>
          <w:sz w:val="20"/>
          <w:szCs w:val="20"/>
        </w:rPr>
        <w:t>Office</w:t>
      </w:r>
      <w:r w:rsidRPr="00EC0B09">
        <w:rPr>
          <w:rFonts w:cstheme="minorHAnsi"/>
          <w:sz w:val="20"/>
          <w:szCs w:val="20"/>
        </w:rPr>
        <w:t xml:space="preserve">, Google </w:t>
      </w:r>
      <w:r w:rsidRPr="00EC0B09">
        <w:rPr>
          <w:rFonts w:cstheme="minorHAnsi"/>
          <w:sz w:val="20"/>
          <w:szCs w:val="20"/>
        </w:rPr>
        <w:t>forms</w:t>
      </w:r>
      <w:r>
        <w:rPr>
          <w:rFonts w:cstheme="minorHAnsi"/>
          <w:sz w:val="20"/>
          <w:szCs w:val="20"/>
        </w:rPr>
        <w:t>, Advance</w:t>
      </w:r>
      <w:r w:rsidRPr="007975F8">
        <w:rPr>
          <w:rFonts w:cstheme="minorHAnsi"/>
          <w:sz w:val="20"/>
          <w:szCs w:val="20"/>
        </w:rPr>
        <w:t xml:space="preserve"> Excel (V lookup/H lookup/Pivot Table, Freeze, Filters, shortcuts etc.) </w:t>
      </w:r>
    </w:p>
    <w:p w:rsidR="004F7CD8" w:rsidRPr="007975F8" w:rsidP="007975F8">
      <w:pPr>
        <w:pStyle w:val="ListParagraph"/>
        <w:numPr>
          <w:ilvl w:val="0"/>
          <w:numId w:val="2"/>
        </w:numPr>
        <w:jc w:val="both"/>
        <w:rPr>
          <w:rFonts w:cstheme="minorHAnsi"/>
          <w:sz w:val="20"/>
          <w:szCs w:val="20"/>
        </w:rPr>
      </w:pPr>
      <w:r w:rsidRPr="007975F8">
        <w:rPr>
          <w:rFonts w:cstheme="minorHAnsi"/>
          <w:sz w:val="20"/>
          <w:szCs w:val="20"/>
        </w:rPr>
        <w:t>Smart PowerPoint Presentation &amp; outlook</w:t>
      </w:r>
    </w:p>
    <w:p w:rsidR="005C772B" w:rsidRPr="00EC0B09" w:rsidP="00EC0B09">
      <w:pPr>
        <w:pStyle w:val="ListParagraph"/>
        <w:numPr>
          <w:ilvl w:val="0"/>
          <w:numId w:val="2"/>
        </w:numPr>
        <w:spacing w:after="160" w:line="216" w:lineRule="auto"/>
        <w:jc w:val="both"/>
        <w:rPr>
          <w:rFonts w:cstheme="minorHAnsi"/>
          <w:sz w:val="20"/>
          <w:szCs w:val="20"/>
        </w:rPr>
      </w:pPr>
      <w:r w:rsidRPr="00EC0B09">
        <w:rPr>
          <w:rFonts w:cs="Times New Roman"/>
          <w:sz w:val="20"/>
          <w:szCs w:val="20"/>
        </w:rPr>
        <w:t>JIRA</w:t>
      </w:r>
      <w:r w:rsidRPr="00EC0B09">
        <w:rPr>
          <w:rFonts w:cs="Times New Roman"/>
          <w:sz w:val="20"/>
          <w:szCs w:val="20"/>
        </w:rPr>
        <w:t xml:space="preserve"> </w:t>
      </w:r>
      <w:r w:rsidRPr="00EC0B09" w:rsidR="0080534C">
        <w:rPr>
          <w:rFonts w:cs="Times New Roman"/>
          <w:sz w:val="20"/>
          <w:szCs w:val="20"/>
        </w:rPr>
        <w:t>Tickets,</w:t>
      </w:r>
      <w:r w:rsidRPr="00EC0B09">
        <w:rPr>
          <w:rFonts w:cs="Times New Roman"/>
          <w:sz w:val="20"/>
          <w:szCs w:val="20"/>
        </w:rPr>
        <w:t xml:space="preserve"> SAP</w:t>
      </w:r>
      <w:r w:rsidRPr="00EC0B09" w:rsidR="0080534C">
        <w:rPr>
          <w:rFonts w:cs="Times New Roman"/>
          <w:sz w:val="20"/>
          <w:szCs w:val="20"/>
        </w:rPr>
        <w:t>,</w:t>
      </w:r>
      <w:r w:rsidR="007975F8">
        <w:rPr>
          <w:rFonts w:cs="Times New Roman"/>
          <w:sz w:val="20"/>
          <w:szCs w:val="20"/>
        </w:rPr>
        <w:t xml:space="preserve"> </w:t>
      </w:r>
      <w:r w:rsidRPr="00EC0B09" w:rsidR="007975F8">
        <w:rPr>
          <w:rFonts w:cs="Times New Roman"/>
          <w:sz w:val="20"/>
          <w:szCs w:val="20"/>
        </w:rPr>
        <w:t>Naukri Portal</w:t>
      </w:r>
      <w:r w:rsidRPr="00EC0B09">
        <w:rPr>
          <w:rFonts w:cs="Times New Roman"/>
          <w:sz w:val="20"/>
          <w:szCs w:val="20"/>
        </w:rPr>
        <w:t xml:space="preserve"> </w:t>
      </w:r>
      <w:r w:rsidRPr="00EC0B09" w:rsidR="0057603B">
        <w:rPr>
          <w:rFonts w:cs="Times New Roman"/>
          <w:sz w:val="20"/>
          <w:szCs w:val="20"/>
        </w:rPr>
        <w:t>etc.</w:t>
      </w:r>
    </w:p>
    <w:p w:rsidR="004F7CD8" w:rsidRPr="00EC0B09" w:rsidP="00EC0B09">
      <w:pPr>
        <w:jc w:val="both"/>
        <w:rPr>
          <w:rFonts w:cstheme="minorHAnsi"/>
          <w:sz w:val="20"/>
          <w:szCs w:val="20"/>
        </w:rPr>
      </w:pPr>
      <w:r w:rsidRPr="00EC0B09">
        <w:rPr>
          <w:rFonts w:cstheme="minorHAnsi"/>
          <w:noProof/>
          <w:sz w:val="20"/>
          <w:szCs w:val="20"/>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4660</wp:posOffset>
                </wp:positionV>
                <wp:extent cx="6867525" cy="1097280"/>
                <wp:effectExtent l="0" t="0" r="0" b="7620"/>
                <wp:wrapNone/>
                <wp:docPr id="32" name="Text Box 32"/>
                <wp:cNvGraphicFramePr/>
                <a:graphic xmlns:a="http://schemas.openxmlformats.org/drawingml/2006/main">
                  <a:graphicData uri="http://schemas.microsoft.com/office/word/2010/wordprocessingShape">
                    <wps:wsp xmlns:wps="http://schemas.microsoft.com/office/word/2010/wordprocessingShape">
                      <wps:cNvSpPr txBox="1"/>
                      <wps:spPr>
                        <a:xfrm>
                          <a:off x="0" y="0"/>
                          <a:ext cx="6867525" cy="1097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7CD8" w:rsidRPr="003717D5" w:rsidP="004F7CD8">
                            <w:pPr>
                              <w:pBdr>
                                <w:bottom w:val="single" w:sz="4" w:space="1" w:color="FFFFFF" w:themeColor="background1"/>
                              </w:pBdr>
                              <w:overflowPunct w:val="0"/>
                              <w:autoSpaceDE w:val="0"/>
                              <w:autoSpaceDN w:val="0"/>
                              <w:adjustRightInd w:val="0"/>
                              <w:spacing w:after="0" w:line="240" w:lineRule="auto"/>
                              <w:jc w:val="both"/>
                              <w:textAlignment w:val="baseline"/>
                              <w:rPr>
                                <w:rFonts w:ascii="Times New Roman" w:hAnsi="Times New Roman" w:cs="Times New Roman"/>
                                <w:b/>
                                <w:color w:val="FFFFFF" w:themeColor="background1"/>
                                <w:sz w:val="20"/>
                                <w:szCs w:val="20"/>
                                <w:lang w:eastAsia="en-GB"/>
                              </w:rPr>
                            </w:pPr>
                            <w:r w:rsidRPr="004F7CD8">
                              <w:rPr>
                                <w:rFonts w:ascii="Times New Roman" w:hAnsi="Times New Roman" w:cs="Times New Roman"/>
                                <w:b/>
                                <w:noProof/>
                                <w:color w:val="FFFFFF" w:themeColor="background1"/>
                                <w:sz w:val="18"/>
                                <w:szCs w:val="18"/>
                              </w:rPr>
                              <w:drawing>
                                <wp:inline distT="0" distB="0" distL="0" distR="0">
                                  <wp:extent cx="228600" cy="228600"/>
                                  <wp:effectExtent l="0" t="0" r="0" b="0"/>
                                  <wp:docPr id="136230145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721898" name="personal-details24x24icons.png"/>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4F7CD8">
                              <w:rPr>
                                <w:rFonts w:ascii="Times New Roman" w:hAnsi="Times New Roman" w:cs="Times New Roman"/>
                                <w:b/>
                                <w:color w:val="FFFFFF" w:themeColor="background1"/>
                                <w:sz w:val="18"/>
                                <w:szCs w:val="18"/>
                                <w:lang w:eastAsia="en-GB"/>
                              </w:rPr>
                              <w:t xml:space="preserve"> </w:t>
                            </w:r>
                            <w:r w:rsidRPr="003717D5">
                              <w:rPr>
                                <w:rFonts w:ascii="Times New Roman" w:hAnsi="Times New Roman" w:cs="Times New Roman"/>
                                <w:b/>
                                <w:color w:val="FFFFFF" w:themeColor="background1"/>
                                <w:sz w:val="20"/>
                                <w:szCs w:val="20"/>
                                <w:lang w:eastAsia="en-GB"/>
                              </w:rPr>
                              <w:t>Personal Dossier</w:t>
                            </w:r>
                          </w:p>
                          <w:p w:rsidR="004F7CD8" w:rsidRPr="003717D5" w:rsidP="004F7CD8">
                            <w:pPr>
                              <w:spacing w:after="0" w:line="240" w:lineRule="auto"/>
                              <w:rPr>
                                <w:rFonts w:ascii="Times New Roman" w:hAnsi="Times New Roman" w:cs="Times New Roman"/>
                                <w:b/>
                                <w:color w:val="FFFFFF" w:themeColor="background1"/>
                                <w:sz w:val="20"/>
                                <w:szCs w:val="20"/>
                              </w:rPr>
                            </w:pPr>
                          </w:p>
                          <w:p w:rsidR="004F7CD8" w:rsidRPr="003717D5" w:rsidP="004F7CD8">
                            <w:pPr>
                              <w:spacing w:after="0" w:line="240" w:lineRule="auto"/>
                              <w:rPr>
                                <w:rFonts w:ascii="Times New Roman" w:hAnsi="Times New Roman" w:cs="Times New Roman"/>
                                <w:color w:val="FFFFFF" w:themeColor="background1"/>
                                <w:sz w:val="20"/>
                                <w:szCs w:val="20"/>
                              </w:rPr>
                            </w:pPr>
                            <w:r w:rsidRPr="003717D5">
                              <w:rPr>
                                <w:rFonts w:ascii="Times New Roman" w:hAnsi="Times New Roman" w:cs="Times New Roman"/>
                                <w:b/>
                                <w:color w:val="FFFFFF" w:themeColor="background1"/>
                                <w:sz w:val="20"/>
                                <w:szCs w:val="20"/>
                              </w:rPr>
                              <w:t xml:space="preserve">Nationality: </w:t>
                            </w:r>
                            <w:r w:rsidRPr="003717D5">
                              <w:rPr>
                                <w:rFonts w:ascii="Times New Roman" w:hAnsi="Times New Roman" w:cs="Times New Roman"/>
                                <w:color w:val="FFFFFF" w:themeColor="background1"/>
                                <w:sz w:val="20"/>
                                <w:szCs w:val="20"/>
                              </w:rPr>
                              <w:t>Indian</w:t>
                            </w:r>
                          </w:p>
                          <w:p w:rsidR="004F7CD8" w:rsidRPr="003717D5" w:rsidP="004F7CD8">
                            <w:pPr>
                              <w:spacing w:after="0" w:line="240" w:lineRule="auto"/>
                              <w:rPr>
                                <w:rFonts w:ascii="Times New Roman" w:hAnsi="Times New Roman" w:cs="Times New Roman"/>
                                <w:color w:val="FFFFFF" w:themeColor="background1"/>
                                <w:sz w:val="20"/>
                                <w:szCs w:val="20"/>
                              </w:rPr>
                            </w:pPr>
                            <w:r w:rsidRPr="003717D5">
                              <w:rPr>
                                <w:rFonts w:ascii="Times New Roman" w:hAnsi="Times New Roman" w:cs="Times New Roman"/>
                                <w:b/>
                                <w:color w:val="FFFFFF" w:themeColor="background1"/>
                                <w:sz w:val="20"/>
                                <w:szCs w:val="20"/>
                              </w:rPr>
                              <w:t xml:space="preserve">Languages Known: </w:t>
                            </w:r>
                            <w:r w:rsidRPr="003717D5">
                              <w:rPr>
                                <w:rFonts w:ascii="Times New Roman" w:hAnsi="Times New Roman" w:cs="Times New Roman"/>
                                <w:color w:val="FFFFFF" w:themeColor="background1"/>
                                <w:sz w:val="20"/>
                                <w:szCs w:val="20"/>
                              </w:rPr>
                              <w:t>English and Hindi</w:t>
                            </w:r>
                          </w:p>
                          <w:p w:rsidR="004F7CD8" w:rsidRPr="003717D5" w:rsidP="004F7CD8">
                            <w:pPr>
                              <w:rPr>
                                <w:rFonts w:ascii="Times New Roman" w:hAnsi="Times New Roman" w:cs="Times New Roman"/>
                                <w:color w:val="FFFFFF" w:themeColor="background1"/>
                                <w:sz w:val="20"/>
                                <w:szCs w:val="20"/>
                              </w:rPr>
                            </w:pPr>
                            <w:r w:rsidRPr="003717D5">
                              <w:rPr>
                                <w:rFonts w:ascii="Times New Roman" w:hAnsi="Times New Roman" w:cs="Times New Roman"/>
                                <w:b/>
                                <w:color w:val="FFFFFF" w:themeColor="background1"/>
                                <w:sz w:val="20"/>
                                <w:szCs w:val="20"/>
                              </w:rPr>
                              <w:t xml:space="preserve">Hobbies: </w:t>
                            </w:r>
                            <w:r w:rsidRPr="003717D5">
                              <w:rPr>
                                <w:rFonts w:ascii="Times New Roman" w:hAnsi="Times New Roman" w:cs="Times New Roman"/>
                                <w:color w:val="FFFFFF" w:themeColor="background1"/>
                                <w:sz w:val="20"/>
                                <w:szCs w:val="20"/>
                              </w:rPr>
                              <w:t>Travelling &amp; Playing Cricket</w:t>
                            </w:r>
                          </w:p>
                          <w:p w:rsidR="004F7CD8" w:rsidRPr="004F7CD8" w:rsidP="004F7CD8">
                            <w:pPr>
                              <w:rPr>
                                <w:rFonts w:ascii="Times New Roman" w:hAnsi="Times New Roman" w:cs="Times New Roman"/>
                                <w:noProof/>
                                <w:sz w:val="18"/>
                                <w:szCs w:val="18"/>
                              </w:rPr>
                            </w:pPr>
                          </w:p>
                          <w:p w:rsidR="004F7CD8" w:rsidRPr="004F7CD8" w:rsidP="004F7CD8">
                            <w:pPr>
                              <w:rPr>
                                <w:rFonts w:ascii="Times New Roman" w:hAnsi="Times New Roman" w:cs="Times New Roman"/>
                                <w:sz w:val="18"/>
                                <w:szCs w:val="18"/>
                              </w:rPr>
                            </w:pP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32" o:spid="_x0000_s1028" type="#_x0000_t202" style="width:540.75pt;height:86.4pt;margin-top:0.35pt;margin-left:489.55pt;mso-height-percent:0;mso-height-relative:margin;mso-position-horizontal:right;mso-position-horizontal-relative:margin;mso-width-percent:0;mso-width-relative:margin;mso-wrap-distance-bottom:0;mso-wrap-distance-left:9pt;mso-wrap-distance-right:9pt;mso-wrap-distance-top:0;mso-wrap-style:square;position:absolute;visibility:visible;v-text-anchor:top;z-index:251662336" filled="f" stroked="f" strokeweight="0.5pt">
                <v:textbox>
                  <w:txbxContent>
                    <w:p w:rsidR="004F7CD8" w:rsidRPr="003717D5" w:rsidP="004F7CD8">
                      <w:pPr>
                        <w:pBdr>
                          <w:bottom w:val="single" w:sz="4" w:space="1" w:color="FFFFFF" w:themeColor="background1"/>
                        </w:pBdr>
                        <w:overflowPunct w:val="0"/>
                        <w:autoSpaceDE w:val="0"/>
                        <w:autoSpaceDN w:val="0"/>
                        <w:adjustRightInd w:val="0"/>
                        <w:spacing w:after="0" w:line="240" w:lineRule="auto"/>
                        <w:jc w:val="both"/>
                        <w:textAlignment w:val="baseline"/>
                        <w:rPr>
                          <w:rFonts w:ascii="Times New Roman" w:hAnsi="Times New Roman" w:cs="Times New Roman"/>
                          <w:b/>
                          <w:color w:val="FFFFFF" w:themeColor="background1"/>
                          <w:sz w:val="20"/>
                          <w:szCs w:val="20"/>
                          <w:lang w:eastAsia="en-GB"/>
                        </w:rPr>
                      </w:pPr>
                      <w:drawing>
                        <wp:inline distT="0" distB="0" distL="0" distR="0">
                          <wp:extent cx="228600" cy="228600"/>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846687" name="personal-details24x24icons.png"/>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sidRPr="004F7CD8">
                        <w:rPr>
                          <w:rFonts w:ascii="Times New Roman" w:hAnsi="Times New Roman" w:cs="Times New Roman"/>
                          <w:b/>
                          <w:color w:val="FFFFFF" w:themeColor="background1"/>
                          <w:sz w:val="18"/>
                          <w:szCs w:val="18"/>
                          <w:lang w:eastAsia="en-GB"/>
                        </w:rPr>
                        <w:t xml:space="preserve"> </w:t>
                      </w:r>
                      <w:r w:rsidRPr="003717D5">
                        <w:rPr>
                          <w:rFonts w:ascii="Times New Roman" w:hAnsi="Times New Roman" w:cs="Times New Roman"/>
                          <w:b/>
                          <w:color w:val="FFFFFF" w:themeColor="background1"/>
                          <w:sz w:val="20"/>
                          <w:szCs w:val="20"/>
                          <w:lang w:eastAsia="en-GB"/>
                        </w:rPr>
                        <w:t>Personal Dossier</w:t>
                      </w:r>
                    </w:p>
                    <w:p w:rsidR="004F7CD8" w:rsidRPr="003717D5" w:rsidP="004F7CD8">
                      <w:pPr>
                        <w:spacing w:after="0" w:line="240" w:lineRule="auto"/>
                        <w:rPr>
                          <w:rFonts w:ascii="Times New Roman" w:hAnsi="Times New Roman" w:cs="Times New Roman"/>
                          <w:b/>
                          <w:color w:val="FFFFFF" w:themeColor="background1"/>
                          <w:sz w:val="20"/>
                          <w:szCs w:val="20"/>
                        </w:rPr>
                      </w:pPr>
                    </w:p>
                    <w:p w:rsidR="004F7CD8" w:rsidRPr="003717D5" w:rsidP="004F7CD8">
                      <w:pPr>
                        <w:spacing w:after="0" w:line="240" w:lineRule="auto"/>
                        <w:rPr>
                          <w:rFonts w:ascii="Times New Roman" w:hAnsi="Times New Roman" w:cs="Times New Roman"/>
                          <w:color w:val="FFFFFF" w:themeColor="background1"/>
                          <w:sz w:val="20"/>
                          <w:szCs w:val="20"/>
                        </w:rPr>
                      </w:pPr>
                      <w:r w:rsidRPr="003717D5">
                        <w:rPr>
                          <w:rFonts w:ascii="Times New Roman" w:hAnsi="Times New Roman" w:cs="Times New Roman"/>
                          <w:b/>
                          <w:color w:val="FFFFFF" w:themeColor="background1"/>
                          <w:sz w:val="20"/>
                          <w:szCs w:val="20"/>
                        </w:rPr>
                        <w:t xml:space="preserve">Nationality: </w:t>
                      </w:r>
                      <w:r w:rsidRPr="003717D5">
                        <w:rPr>
                          <w:rFonts w:ascii="Times New Roman" w:hAnsi="Times New Roman" w:cs="Times New Roman"/>
                          <w:color w:val="FFFFFF" w:themeColor="background1"/>
                          <w:sz w:val="20"/>
                          <w:szCs w:val="20"/>
                        </w:rPr>
                        <w:t>Indian</w:t>
                      </w:r>
                    </w:p>
                    <w:p w:rsidR="004F7CD8" w:rsidRPr="003717D5" w:rsidP="004F7CD8">
                      <w:pPr>
                        <w:spacing w:after="0" w:line="240" w:lineRule="auto"/>
                        <w:rPr>
                          <w:rFonts w:ascii="Times New Roman" w:hAnsi="Times New Roman" w:cs="Times New Roman"/>
                          <w:color w:val="FFFFFF" w:themeColor="background1"/>
                          <w:sz w:val="20"/>
                          <w:szCs w:val="20"/>
                        </w:rPr>
                      </w:pPr>
                      <w:r w:rsidRPr="003717D5">
                        <w:rPr>
                          <w:rFonts w:ascii="Times New Roman" w:hAnsi="Times New Roman" w:cs="Times New Roman"/>
                          <w:b/>
                          <w:color w:val="FFFFFF" w:themeColor="background1"/>
                          <w:sz w:val="20"/>
                          <w:szCs w:val="20"/>
                        </w:rPr>
                        <w:t xml:space="preserve">Languages Known: </w:t>
                      </w:r>
                      <w:r w:rsidRPr="003717D5">
                        <w:rPr>
                          <w:rFonts w:ascii="Times New Roman" w:hAnsi="Times New Roman" w:cs="Times New Roman"/>
                          <w:color w:val="FFFFFF" w:themeColor="background1"/>
                          <w:sz w:val="20"/>
                          <w:szCs w:val="20"/>
                        </w:rPr>
                        <w:t>English and Hindi</w:t>
                      </w:r>
                    </w:p>
                    <w:p w:rsidR="004F7CD8" w:rsidRPr="003717D5" w:rsidP="004F7CD8">
                      <w:pPr>
                        <w:rPr>
                          <w:rFonts w:ascii="Times New Roman" w:hAnsi="Times New Roman" w:cs="Times New Roman"/>
                          <w:color w:val="FFFFFF" w:themeColor="background1"/>
                          <w:sz w:val="20"/>
                          <w:szCs w:val="20"/>
                        </w:rPr>
                      </w:pPr>
                      <w:r w:rsidRPr="003717D5">
                        <w:rPr>
                          <w:rFonts w:ascii="Times New Roman" w:hAnsi="Times New Roman" w:cs="Times New Roman"/>
                          <w:b/>
                          <w:color w:val="FFFFFF" w:themeColor="background1"/>
                          <w:sz w:val="20"/>
                          <w:szCs w:val="20"/>
                        </w:rPr>
                        <w:t xml:space="preserve">Hobbies: </w:t>
                      </w:r>
                      <w:r w:rsidRPr="003717D5">
                        <w:rPr>
                          <w:rFonts w:ascii="Times New Roman" w:hAnsi="Times New Roman" w:cs="Times New Roman"/>
                          <w:color w:val="FFFFFF" w:themeColor="background1"/>
                          <w:sz w:val="20"/>
                          <w:szCs w:val="20"/>
                        </w:rPr>
                        <w:t>Travelling &amp; Playing Cricket</w:t>
                      </w:r>
                    </w:p>
                    <w:p w:rsidR="004F7CD8" w:rsidRPr="004F7CD8" w:rsidP="004F7CD8">
                      <w:pPr>
                        <w:rPr>
                          <w:rFonts w:ascii="Times New Roman" w:hAnsi="Times New Roman" w:cs="Times New Roman"/>
                          <w:noProof/>
                          <w:sz w:val="18"/>
                          <w:szCs w:val="18"/>
                        </w:rPr>
                      </w:pPr>
                    </w:p>
                    <w:p w:rsidR="004F7CD8" w:rsidRPr="004F7CD8" w:rsidP="004F7CD8">
                      <w:pPr>
                        <w:rPr>
                          <w:rFonts w:ascii="Times New Roman" w:hAnsi="Times New Roman" w:cs="Times New Roman"/>
                          <w:sz w:val="18"/>
                          <w:szCs w:val="18"/>
                        </w:rPr>
                      </w:pPr>
                    </w:p>
                  </w:txbxContent>
                </v:textbox>
                <w10:wrap anchorx="margin"/>
              </v:shape>
            </w:pict>
          </mc:Fallback>
        </mc:AlternateContent>
      </w:r>
      <w:r w:rsidRPr="00EC0B09">
        <w:rPr>
          <w:rFonts w:cstheme="minorHAnsi"/>
          <w:noProof/>
          <w:sz w:val="20"/>
          <w:szCs w:val="20"/>
        </w:rPr>
        <w:drawing>
          <wp:inline distT="0" distB="0" distL="0" distR="0">
            <wp:extent cx="6877050" cy="1045210"/>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274804" name="header.jpg"/>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a:xfrm>
                      <a:off x="0" y="0"/>
                      <a:ext cx="7047764" cy="1071156"/>
                    </a:xfrm>
                    <a:prstGeom prst="rect">
                      <a:avLst/>
                    </a:prstGeom>
                  </pic:spPr>
                </pic:pic>
              </a:graphicData>
            </a:graphic>
          </wp:inline>
        </w:drawing>
      </w:r>
    </w:p>
    <w:p w:rsidR="004F7CD8" w:rsidRPr="00EC0B09" w:rsidP="00EC0B09">
      <w:pPr>
        <w:spacing w:before="240" w:after="240"/>
        <w:jc w:val="both"/>
        <w:rPr>
          <w:rFonts w:cstheme="minorHAnsi"/>
          <w:sz w:val="20"/>
          <w:szCs w:val="20"/>
        </w:rPr>
      </w:pPr>
      <w:r w:rsidRPr="00EC0B09">
        <w:rPr>
          <w:rFonts w:cstheme="minorHAnsi"/>
          <w:sz w:val="20"/>
          <w:szCs w:val="20"/>
        </w:rPr>
        <w:t>I hereby declare that the above-furnished details are true with proven records.</w:t>
      </w:r>
    </w:p>
    <w:p w:rsidR="00C15BF5" w:rsidRPr="00EC0B09" w:rsidP="00EC0B09">
      <w:pPr>
        <w:spacing w:before="240" w:after="240"/>
        <w:jc w:val="both"/>
        <w:rPr>
          <w:rFonts w:cstheme="minorHAnsi"/>
          <w:sz w:val="20"/>
          <w:szCs w:val="20"/>
        </w:rPr>
      </w:pPr>
      <w:r w:rsidRPr="00EC0B09">
        <w:rPr>
          <w:rFonts w:cstheme="minorHAnsi"/>
          <w:sz w:val="20"/>
          <w:szCs w:val="20"/>
        </w:rPr>
        <w:t>Date:</w:t>
      </w:r>
      <w:r w:rsidRPr="00EC0B09">
        <w:rPr>
          <w:rFonts w:cstheme="minorHAnsi"/>
          <w:sz w:val="20"/>
          <w:szCs w:val="20"/>
        </w:rPr>
        <w:tab/>
      </w:r>
      <w:r w:rsidRPr="00EC0B09">
        <w:rPr>
          <w:rFonts w:cstheme="minorHAnsi"/>
          <w:sz w:val="20"/>
          <w:szCs w:val="20"/>
        </w:rPr>
        <w:tab/>
      </w:r>
      <w:r w:rsidRPr="00EC0B09">
        <w:rPr>
          <w:rFonts w:cstheme="minorHAnsi"/>
          <w:sz w:val="20"/>
          <w:szCs w:val="20"/>
        </w:rPr>
        <w:tab/>
      </w:r>
      <w:r w:rsidRPr="00EC0B09">
        <w:rPr>
          <w:rFonts w:cstheme="minorHAnsi"/>
          <w:sz w:val="20"/>
          <w:szCs w:val="20"/>
        </w:rPr>
        <w:tab/>
      </w:r>
      <w:r w:rsidRPr="00EC0B09">
        <w:rPr>
          <w:rFonts w:cstheme="minorHAnsi"/>
          <w:sz w:val="20"/>
          <w:szCs w:val="20"/>
        </w:rPr>
        <w:tab/>
      </w:r>
      <w:r w:rsidRPr="00EC0B09">
        <w:rPr>
          <w:rFonts w:cstheme="minorHAnsi"/>
          <w:sz w:val="20"/>
          <w:szCs w:val="20"/>
        </w:rPr>
        <w:tab/>
      </w:r>
      <w:r w:rsidRPr="00EC0B09">
        <w:rPr>
          <w:rFonts w:cstheme="minorHAnsi"/>
          <w:sz w:val="20"/>
          <w:szCs w:val="20"/>
        </w:rPr>
        <w:tab/>
      </w:r>
      <w:r w:rsidRPr="00EC0B09">
        <w:rPr>
          <w:rFonts w:cstheme="minorHAnsi"/>
          <w:sz w:val="20"/>
          <w:szCs w:val="20"/>
        </w:rPr>
        <w:tab/>
      </w:r>
      <w:r w:rsidRPr="00EC0B09">
        <w:rPr>
          <w:rFonts w:cstheme="minorHAnsi"/>
          <w:sz w:val="20"/>
          <w:szCs w:val="20"/>
        </w:rPr>
        <w:tab/>
      </w:r>
      <w:r w:rsidRPr="00EC0B09">
        <w:rPr>
          <w:rFonts w:cstheme="minorHAnsi"/>
          <w:sz w:val="20"/>
          <w:szCs w:val="20"/>
        </w:rPr>
        <w:tab/>
      </w:r>
      <w:r w:rsidRPr="00EC0B09">
        <w:rPr>
          <w:rFonts w:cstheme="minorHAnsi"/>
          <w:sz w:val="20"/>
          <w:szCs w:val="20"/>
        </w:rPr>
        <w:tab/>
        <w:t xml:space="preserve">       </w:t>
      </w:r>
      <w:r w:rsidRPr="00EC0B09" w:rsidR="00607FC0">
        <w:rPr>
          <w:rFonts w:cstheme="minorHAnsi"/>
          <w:sz w:val="20"/>
          <w:szCs w:val="20"/>
        </w:rPr>
        <w:t xml:space="preserve">       </w:t>
      </w:r>
      <w:r w:rsidR="005C52E1">
        <w:rPr>
          <w:rFonts w:cstheme="minorHAnsi"/>
          <w:sz w:val="20"/>
          <w:szCs w:val="20"/>
        </w:rPr>
        <w:t xml:space="preserve">                          </w:t>
      </w:r>
      <w:r w:rsidRPr="00EC0B09">
        <w:rPr>
          <w:rFonts w:cstheme="minorHAnsi"/>
          <w:sz w:val="20"/>
          <w:szCs w:val="20"/>
        </w:rPr>
        <w:t>ALOK SINGH</w:t>
      </w:r>
      <w:r w:rsidRPr="00EC0B09">
        <w:rPr>
          <w:rFonts w:cstheme="minorHAnsi"/>
          <w:sz w:val="20"/>
          <w:szCs w:val="20"/>
        </w:rPr>
        <w:tab/>
        <w:t xml:space="preserve">         </w:t>
      </w:r>
    </w:p>
    <w:p w:rsidR="00A13699" w:rsidRPr="00EC0B09" w:rsidP="00FD207F">
      <w:pPr>
        <w:autoSpaceDE w:val="0"/>
        <w:autoSpaceDN w:val="0"/>
        <w:adjustRightInd w:val="0"/>
        <w:spacing w:after="0" w:line="240" w:lineRule="auto"/>
        <w:jc w:val="both"/>
        <w:rPr>
          <w:rFonts w:cstheme="minorHAnsi"/>
          <w:sz w:val="20"/>
          <w:szCs w:val="20"/>
          <w:lang w:val="en-GB"/>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width:1pt;height:1pt;margin-top:0;margin-left:0;position:absolute;z-index:251659264">
            <v:imagedata r:id="rId11"/>
          </v:shape>
        </w:pict>
      </w:r>
    </w:p>
    <w:sectPr w:rsidSect="00CA0384">
      <w:pgSz w:w="12240" w:h="15840"/>
      <w:pgMar w:top="720" w:right="720" w:bottom="720" w:left="72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8.75pt" o:bullet="t">
        <v:imagedata r:id="rId1" o:title=""/>
      </v:shape>
    </w:pict>
  </w:numPicBullet>
  <w:numPicBullet w:numPicBulletId="1">
    <w:pict>
      <v:shape id="_x0000_i1026" type="#_x0000_t75" style="width:12pt;height:12pt" o:bullet="t">
        <v:imagedata r:id="rId2" o:title=""/>
      </v:shape>
    </w:pict>
  </w:numPicBullet>
  <w:abstractNum w:abstractNumId="0">
    <w:nsid w:val="00F85BC4"/>
    <w:multiLevelType w:val="hybridMultilevel"/>
    <w:tmpl w:val="6DB8C75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
    <w:nsid w:val="01B10C05"/>
    <w:multiLevelType w:val="hybridMultilevel"/>
    <w:tmpl w:val="9F10C8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1C33CC6"/>
    <w:multiLevelType w:val="hybridMultilevel"/>
    <w:tmpl w:val="7634151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nsid w:val="06F21520"/>
    <w:multiLevelType w:val="hybridMultilevel"/>
    <w:tmpl w:val="66A657C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7E92AB5"/>
    <w:multiLevelType w:val="hybridMultilevel"/>
    <w:tmpl w:val="3454E1A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96B717A"/>
    <w:multiLevelType w:val="hybridMultilevel"/>
    <w:tmpl w:val="3D3C94B2"/>
    <w:lvl w:ilvl="0">
      <w:start w:val="1"/>
      <w:numFmt w:val="bullet"/>
      <w:lvlText w:val=""/>
      <w:lvlJc w:val="left"/>
      <w:pPr>
        <w:ind w:left="1800" w:hanging="360"/>
      </w:pPr>
      <w:rPr>
        <w:rFonts w:ascii="Symbol" w:hAnsi="Symbol"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6">
    <w:nsid w:val="0BBB32F0"/>
    <w:multiLevelType w:val="hybridMultilevel"/>
    <w:tmpl w:val="DDACC6A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7">
    <w:nsid w:val="0C177262"/>
    <w:multiLevelType w:val="hybridMultilevel"/>
    <w:tmpl w:val="DCDC7D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0F776B3E"/>
    <w:multiLevelType w:val="hybridMultilevel"/>
    <w:tmpl w:val="D3F865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10A2534C"/>
    <w:multiLevelType w:val="hybridMultilevel"/>
    <w:tmpl w:val="B346FCE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nsid w:val="12F857C7"/>
    <w:multiLevelType w:val="hybridMultilevel"/>
    <w:tmpl w:val="4A481B3A"/>
    <w:lvl w:ilvl="0">
      <w:start w:val="0"/>
      <w:numFmt w:val="bullet"/>
      <w:lvlText w:val=""/>
      <w:lvlJc w:val="left"/>
      <w:pPr>
        <w:ind w:left="770" w:hanging="360"/>
      </w:pPr>
      <w:rPr>
        <w:rFonts w:ascii="Symbol" w:hAnsi="Symbol" w:eastAsiaTheme="minorHAnsi" w:cstheme="minorHAnsi" w:hint="default"/>
      </w:rPr>
    </w:lvl>
    <w:lvl w:ilvl="1" w:tentative="1">
      <w:start w:val="1"/>
      <w:numFmt w:val="bullet"/>
      <w:lvlText w:val="o"/>
      <w:lvlJc w:val="left"/>
      <w:pPr>
        <w:ind w:left="1490" w:hanging="360"/>
      </w:pPr>
      <w:rPr>
        <w:rFonts w:ascii="Courier New" w:hAnsi="Courier New" w:cs="Courier New" w:hint="default"/>
      </w:rPr>
    </w:lvl>
    <w:lvl w:ilvl="2" w:tentative="1">
      <w:start w:val="1"/>
      <w:numFmt w:val="bullet"/>
      <w:lvlText w:val=""/>
      <w:lvlJc w:val="left"/>
      <w:pPr>
        <w:ind w:left="2210" w:hanging="360"/>
      </w:pPr>
      <w:rPr>
        <w:rFonts w:ascii="Wingdings" w:hAnsi="Wingdings" w:hint="default"/>
      </w:rPr>
    </w:lvl>
    <w:lvl w:ilvl="3" w:tentative="1">
      <w:start w:val="1"/>
      <w:numFmt w:val="bullet"/>
      <w:lvlText w:val=""/>
      <w:lvlJc w:val="left"/>
      <w:pPr>
        <w:ind w:left="2930" w:hanging="360"/>
      </w:pPr>
      <w:rPr>
        <w:rFonts w:ascii="Symbol" w:hAnsi="Symbol" w:hint="default"/>
      </w:rPr>
    </w:lvl>
    <w:lvl w:ilvl="4" w:tentative="1">
      <w:start w:val="1"/>
      <w:numFmt w:val="bullet"/>
      <w:lvlText w:val="o"/>
      <w:lvlJc w:val="left"/>
      <w:pPr>
        <w:ind w:left="3650" w:hanging="360"/>
      </w:pPr>
      <w:rPr>
        <w:rFonts w:ascii="Courier New" w:hAnsi="Courier New" w:cs="Courier New" w:hint="default"/>
      </w:rPr>
    </w:lvl>
    <w:lvl w:ilvl="5" w:tentative="1">
      <w:start w:val="1"/>
      <w:numFmt w:val="bullet"/>
      <w:lvlText w:val=""/>
      <w:lvlJc w:val="left"/>
      <w:pPr>
        <w:ind w:left="4370" w:hanging="360"/>
      </w:pPr>
      <w:rPr>
        <w:rFonts w:ascii="Wingdings" w:hAnsi="Wingdings" w:hint="default"/>
      </w:rPr>
    </w:lvl>
    <w:lvl w:ilvl="6" w:tentative="1">
      <w:start w:val="1"/>
      <w:numFmt w:val="bullet"/>
      <w:lvlText w:val=""/>
      <w:lvlJc w:val="left"/>
      <w:pPr>
        <w:ind w:left="5090" w:hanging="360"/>
      </w:pPr>
      <w:rPr>
        <w:rFonts w:ascii="Symbol" w:hAnsi="Symbol" w:hint="default"/>
      </w:rPr>
    </w:lvl>
    <w:lvl w:ilvl="7" w:tentative="1">
      <w:start w:val="1"/>
      <w:numFmt w:val="bullet"/>
      <w:lvlText w:val="o"/>
      <w:lvlJc w:val="left"/>
      <w:pPr>
        <w:ind w:left="5810" w:hanging="360"/>
      </w:pPr>
      <w:rPr>
        <w:rFonts w:ascii="Courier New" w:hAnsi="Courier New" w:cs="Courier New" w:hint="default"/>
      </w:rPr>
    </w:lvl>
    <w:lvl w:ilvl="8" w:tentative="1">
      <w:start w:val="1"/>
      <w:numFmt w:val="bullet"/>
      <w:lvlText w:val=""/>
      <w:lvlJc w:val="left"/>
      <w:pPr>
        <w:ind w:left="6530" w:hanging="360"/>
      </w:pPr>
      <w:rPr>
        <w:rFonts w:ascii="Wingdings" w:hAnsi="Wingdings" w:hint="default"/>
      </w:rPr>
    </w:lvl>
  </w:abstractNum>
  <w:abstractNum w:abstractNumId="11">
    <w:nsid w:val="14412F70"/>
    <w:multiLevelType w:val="hybridMultilevel"/>
    <w:tmpl w:val="4D7CEFD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1B676CBF"/>
    <w:multiLevelType w:val="hybridMultilevel"/>
    <w:tmpl w:val="53CAD34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nsid w:val="1C2745C7"/>
    <w:multiLevelType w:val="hybridMultilevel"/>
    <w:tmpl w:val="4238F006"/>
    <w:lvl w:ilvl="0">
      <w:start w:val="1"/>
      <w:numFmt w:val="bullet"/>
      <w:lvlText w:val=""/>
      <w:lvlJc w:val="left"/>
      <w:pPr>
        <w:ind w:left="720" w:hanging="360"/>
      </w:pPr>
      <w:rPr>
        <w:rFonts w:ascii="Symbol" w:hAnsi="Symbol" w:hint="default"/>
      </w:rPr>
    </w:lvl>
    <w:lvl w:ilvl="1">
      <w:start w:val="0"/>
      <w:numFmt w:val="bullet"/>
      <w:lvlText w:val="•"/>
      <w:lvlJc w:val="left"/>
      <w:pPr>
        <w:ind w:left="1800" w:hanging="720"/>
      </w:pPr>
      <w:rPr>
        <w:rFonts w:ascii="Times New Roman" w:hAnsi="Times New Roman" w:eastAsiaTheme="minorHAnsi" w:cs="Times New Roman"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1CAA6D2B"/>
    <w:multiLevelType w:val="hybridMultilevel"/>
    <w:tmpl w:val="463844CE"/>
    <w:lvl w:ilvl="0">
      <w:start w:val="1"/>
      <w:numFmt w:val="bullet"/>
      <w:lvlText w:val=""/>
      <w:lvlJc w:val="left"/>
      <w:pPr>
        <w:tabs>
          <w:tab w:val="num" w:pos="360"/>
        </w:tabs>
        <w:ind w:left="360" w:hanging="360"/>
      </w:pPr>
      <w:rPr>
        <w:rFonts w:ascii="Wingdings" w:hAnsi="Wingdings" w:hint="default"/>
        <w:color w:val="154960"/>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5">
    <w:nsid w:val="1D4B7D82"/>
    <w:multiLevelType w:val="hybridMultilevel"/>
    <w:tmpl w:val="8544003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230A6229"/>
    <w:multiLevelType w:val="hybridMultilevel"/>
    <w:tmpl w:val="2200CA9A"/>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nsid w:val="276A3A55"/>
    <w:multiLevelType w:val="hybridMultilevel"/>
    <w:tmpl w:val="2A569F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2B267ABB"/>
    <w:multiLevelType w:val="hybridMultilevel"/>
    <w:tmpl w:val="3ED612C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315B1BBA"/>
    <w:multiLevelType w:val="hybridMultilevel"/>
    <w:tmpl w:val="A98257C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0">
    <w:nsid w:val="33021850"/>
    <w:multiLevelType w:val="hybridMultilevel"/>
    <w:tmpl w:val="ECA4EFF8"/>
    <w:lvl w:ilvl="0">
      <w:start w:val="0"/>
      <w:numFmt w:val="bullet"/>
      <w:lvlText w:val=""/>
      <w:lvlJc w:val="left"/>
      <w:pPr>
        <w:ind w:left="720" w:hanging="360"/>
      </w:pPr>
      <w:rPr>
        <w:rFonts w:ascii="Symbol" w:hAnsi="Symbol" w:eastAsiaTheme="minorHAnsi" w:cstheme="minorHAns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3494493D"/>
    <w:multiLevelType w:val="hybridMultilevel"/>
    <w:tmpl w:val="D3620644"/>
    <w:lvl w:ilvl="0">
      <w:start w:val="1"/>
      <w:numFmt w:val="bullet"/>
      <w:lvlText w:val=""/>
      <w:lvlPicBulletId w:val="0"/>
      <w:lvlJc w:val="left"/>
      <w:pPr>
        <w:tabs>
          <w:tab w:val="num" w:pos="720"/>
        </w:tabs>
        <w:ind w:left="720" w:hanging="360"/>
      </w:pPr>
      <w:rPr>
        <w:rFonts w:ascii="Symbol" w:hAnsi="Symbol" w:hint="default"/>
      </w:rPr>
    </w:lvl>
    <w:lvl w:ilvl="1" w:tentative="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
      <w:lvlJc w:val="left"/>
      <w:pPr>
        <w:tabs>
          <w:tab w:val="num" w:pos="3600"/>
        </w:tabs>
        <w:ind w:left="3600" w:hanging="360"/>
      </w:pPr>
      <w:rPr>
        <w:rFonts w:ascii="Symbol" w:hAnsi="Symbol" w:hint="default"/>
      </w:rPr>
    </w:lvl>
    <w:lvl w:ilvl="5" w:tentative="1">
      <w:start w:val="1"/>
      <w:numFmt w:val="bullet"/>
      <w:lvlText w:val=""/>
      <w:lvlJc w:val="left"/>
      <w:pPr>
        <w:tabs>
          <w:tab w:val="num" w:pos="4320"/>
        </w:tabs>
        <w:ind w:left="4320" w:hanging="360"/>
      </w:pPr>
      <w:rPr>
        <w:rFonts w:ascii="Symbol" w:hAnsi="Symbol"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
      <w:lvlJc w:val="left"/>
      <w:pPr>
        <w:tabs>
          <w:tab w:val="num" w:pos="5760"/>
        </w:tabs>
        <w:ind w:left="5760" w:hanging="360"/>
      </w:pPr>
      <w:rPr>
        <w:rFonts w:ascii="Symbol" w:hAnsi="Symbol" w:hint="default"/>
      </w:rPr>
    </w:lvl>
    <w:lvl w:ilvl="8" w:tentative="1">
      <w:start w:val="1"/>
      <w:numFmt w:val="bullet"/>
      <w:lvlText w:val=""/>
      <w:lvlJc w:val="left"/>
      <w:pPr>
        <w:tabs>
          <w:tab w:val="num" w:pos="6480"/>
        </w:tabs>
        <w:ind w:left="6480" w:hanging="360"/>
      </w:pPr>
      <w:rPr>
        <w:rFonts w:ascii="Symbol" w:hAnsi="Symbol" w:hint="default"/>
      </w:rPr>
    </w:lvl>
  </w:abstractNum>
  <w:abstractNum w:abstractNumId="22">
    <w:nsid w:val="36DA0933"/>
    <w:multiLevelType w:val="hybridMultilevel"/>
    <w:tmpl w:val="84C630A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418D6EDA"/>
    <w:multiLevelType w:val="hybridMultilevel"/>
    <w:tmpl w:val="ED8E1996"/>
    <w:lvl w:ilvl="0">
      <w:start w:val="1"/>
      <w:numFmt w:val="bullet"/>
      <w:lvlText w:val=""/>
      <w:lvlPicBulletId w:val="1"/>
      <w:lvlJc w:val="left"/>
      <w:pPr>
        <w:tabs>
          <w:tab w:val="num" w:pos="720"/>
        </w:tabs>
        <w:ind w:left="720" w:hanging="360"/>
      </w:pPr>
      <w:rPr>
        <w:rFonts w:ascii="Symbol" w:hAnsi="Symbol" w:hint="default"/>
      </w:rPr>
    </w:lvl>
    <w:lvl w:ilvl="1" w:tentative="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
      <w:lvlJc w:val="left"/>
      <w:pPr>
        <w:tabs>
          <w:tab w:val="num" w:pos="3600"/>
        </w:tabs>
        <w:ind w:left="3600" w:hanging="360"/>
      </w:pPr>
      <w:rPr>
        <w:rFonts w:ascii="Symbol" w:hAnsi="Symbol" w:hint="default"/>
      </w:rPr>
    </w:lvl>
    <w:lvl w:ilvl="5" w:tentative="1">
      <w:start w:val="1"/>
      <w:numFmt w:val="bullet"/>
      <w:lvlText w:val=""/>
      <w:lvlJc w:val="left"/>
      <w:pPr>
        <w:tabs>
          <w:tab w:val="num" w:pos="4320"/>
        </w:tabs>
        <w:ind w:left="4320" w:hanging="360"/>
      </w:pPr>
      <w:rPr>
        <w:rFonts w:ascii="Symbol" w:hAnsi="Symbol"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
      <w:lvlJc w:val="left"/>
      <w:pPr>
        <w:tabs>
          <w:tab w:val="num" w:pos="5760"/>
        </w:tabs>
        <w:ind w:left="5760" w:hanging="360"/>
      </w:pPr>
      <w:rPr>
        <w:rFonts w:ascii="Symbol" w:hAnsi="Symbol" w:hint="default"/>
      </w:rPr>
    </w:lvl>
    <w:lvl w:ilvl="8" w:tentative="1">
      <w:start w:val="1"/>
      <w:numFmt w:val="bullet"/>
      <w:lvlText w:val=""/>
      <w:lvlJc w:val="left"/>
      <w:pPr>
        <w:tabs>
          <w:tab w:val="num" w:pos="6480"/>
        </w:tabs>
        <w:ind w:left="6480" w:hanging="360"/>
      </w:pPr>
      <w:rPr>
        <w:rFonts w:ascii="Symbol" w:hAnsi="Symbol" w:hint="default"/>
      </w:rPr>
    </w:lvl>
  </w:abstractNum>
  <w:abstractNum w:abstractNumId="24">
    <w:nsid w:val="4A9E4EA5"/>
    <w:multiLevelType w:val="hybridMultilevel"/>
    <w:tmpl w:val="1DC21B76"/>
    <w:lvl w:ilvl="0">
      <w:start w:val="1"/>
      <w:numFmt w:val="bullet"/>
      <w:lvlText w:val=""/>
      <w:lvlJc w:val="left"/>
      <w:pPr>
        <w:ind w:left="720" w:hanging="360"/>
      </w:pPr>
      <w:rPr>
        <w:rFonts w:ascii="Symbol" w:hAnsi="Symbol" w:hint="default"/>
      </w:rPr>
    </w:lvl>
    <w:lvl w:ilvl="1">
      <w:start w:val="0"/>
      <w:numFmt w:val="bullet"/>
      <w:lvlText w:val="-"/>
      <w:lvlJc w:val="left"/>
      <w:pPr>
        <w:ind w:left="1440" w:hanging="360"/>
      </w:pPr>
      <w:rPr>
        <w:rFonts w:ascii="Calibri" w:hAnsi="Calibri" w:eastAsiaTheme="minorHAnsi" w:cs="Calibr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512D63F5"/>
    <w:multiLevelType w:val="hybridMultilevel"/>
    <w:tmpl w:val="EC761206"/>
    <w:lvl w:ilvl="0">
      <w:start w:val="1"/>
      <w:numFmt w:val="bullet"/>
      <w:lvlText w:val=""/>
      <w:lvlJc w:val="left"/>
      <w:pPr>
        <w:ind w:left="360" w:hanging="360"/>
      </w:pPr>
      <w:rPr>
        <w:rFonts w:ascii="Wingdings" w:hAnsi="Wingdings" w:hint="default"/>
        <w:color w:val="154960"/>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6">
    <w:nsid w:val="54871993"/>
    <w:multiLevelType w:val="hybridMultilevel"/>
    <w:tmpl w:val="B274C426"/>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57C450AA"/>
    <w:multiLevelType w:val="hybridMultilevel"/>
    <w:tmpl w:val="8EF4C764"/>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8">
    <w:nsid w:val="57CE32CF"/>
    <w:multiLevelType w:val="hybridMultilevel"/>
    <w:tmpl w:val="F028E54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9">
    <w:nsid w:val="5D6F3B16"/>
    <w:multiLevelType w:val="hybridMultilevel"/>
    <w:tmpl w:val="F0162EE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5F4A6468"/>
    <w:multiLevelType w:val="hybridMultilevel"/>
    <w:tmpl w:val="748C801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679F7DBE"/>
    <w:multiLevelType w:val="hybridMultilevel"/>
    <w:tmpl w:val="4EEE8CEA"/>
    <w:lvl w:ilvl="0">
      <w:start w:val="0"/>
      <w:numFmt w:val="bullet"/>
      <w:lvlText w:val=""/>
      <w:lvlJc w:val="left"/>
      <w:pPr>
        <w:ind w:left="720" w:hanging="360"/>
      </w:pPr>
      <w:rPr>
        <w:rFonts w:ascii="Symbol" w:hAnsi="Symbol" w:eastAsiaTheme="minorHAnsi" w:cstheme="minorHAns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68F41624"/>
    <w:multiLevelType w:val="hybridMultilevel"/>
    <w:tmpl w:val="1E1A220E"/>
    <w:lvl w:ilvl="0">
      <w:start w:val="0"/>
      <w:numFmt w:val="bullet"/>
      <w:lvlText w:val=""/>
      <w:lvlJc w:val="left"/>
      <w:pPr>
        <w:ind w:left="720" w:hanging="360"/>
      </w:pPr>
      <w:rPr>
        <w:rFonts w:ascii="Symbol" w:hAnsi="Symbol" w:eastAsiaTheme="minorHAnsi" w:cstheme="minorHAns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6A3E2843"/>
    <w:multiLevelType w:val="hybridMultilevel"/>
    <w:tmpl w:val="B92EA6A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6B654ADC"/>
    <w:multiLevelType w:val="hybridMultilevel"/>
    <w:tmpl w:val="56848E2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5">
    <w:nsid w:val="6D164457"/>
    <w:multiLevelType w:val="hybridMultilevel"/>
    <w:tmpl w:val="EF5E7BFE"/>
    <w:lvl w:ilvl="0">
      <w:start w:val="0"/>
      <w:numFmt w:val="bullet"/>
      <w:lvlText w:val=""/>
      <w:lvlJc w:val="left"/>
      <w:pPr>
        <w:ind w:left="720" w:hanging="360"/>
      </w:pPr>
      <w:rPr>
        <w:rFonts w:ascii="Symbol" w:hAnsi="Symbol" w:eastAsiaTheme="minorHAnsi" w:cstheme="minorHAns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6">
    <w:nsid w:val="713E1BE1"/>
    <w:multiLevelType w:val="multilevel"/>
    <w:tmpl w:val="6C92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2196B4C"/>
    <w:multiLevelType w:val="hybridMultilevel"/>
    <w:tmpl w:val="3060314C"/>
    <w:lvl w:ilvl="0">
      <w:start w:val="1"/>
      <w:numFmt w:val="bullet"/>
      <w:lvlText w:val=""/>
      <w:lvlPicBulletId w:val="0"/>
      <w:lvlJc w:val="left"/>
      <w:pPr>
        <w:tabs>
          <w:tab w:val="num" w:pos="720"/>
        </w:tabs>
        <w:ind w:left="720" w:hanging="360"/>
      </w:pPr>
      <w:rPr>
        <w:rFonts w:ascii="Symbol" w:hAnsi="Symbol" w:hint="default"/>
      </w:rPr>
    </w:lvl>
    <w:lvl w:ilvl="1" w:tentative="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
      <w:lvlJc w:val="left"/>
      <w:pPr>
        <w:tabs>
          <w:tab w:val="num" w:pos="3600"/>
        </w:tabs>
        <w:ind w:left="3600" w:hanging="360"/>
      </w:pPr>
      <w:rPr>
        <w:rFonts w:ascii="Symbol" w:hAnsi="Symbol" w:hint="default"/>
      </w:rPr>
    </w:lvl>
    <w:lvl w:ilvl="5" w:tentative="1">
      <w:start w:val="1"/>
      <w:numFmt w:val="bullet"/>
      <w:lvlText w:val=""/>
      <w:lvlJc w:val="left"/>
      <w:pPr>
        <w:tabs>
          <w:tab w:val="num" w:pos="4320"/>
        </w:tabs>
        <w:ind w:left="4320" w:hanging="360"/>
      </w:pPr>
      <w:rPr>
        <w:rFonts w:ascii="Symbol" w:hAnsi="Symbol"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
      <w:lvlJc w:val="left"/>
      <w:pPr>
        <w:tabs>
          <w:tab w:val="num" w:pos="5760"/>
        </w:tabs>
        <w:ind w:left="5760" w:hanging="360"/>
      </w:pPr>
      <w:rPr>
        <w:rFonts w:ascii="Symbol" w:hAnsi="Symbol" w:hint="default"/>
      </w:rPr>
    </w:lvl>
    <w:lvl w:ilvl="8" w:tentative="1">
      <w:start w:val="1"/>
      <w:numFmt w:val="bullet"/>
      <w:lvlText w:val=""/>
      <w:lvlJc w:val="left"/>
      <w:pPr>
        <w:tabs>
          <w:tab w:val="num" w:pos="6480"/>
        </w:tabs>
        <w:ind w:left="6480" w:hanging="360"/>
      </w:pPr>
      <w:rPr>
        <w:rFonts w:ascii="Symbol" w:hAnsi="Symbol" w:hint="default"/>
      </w:rPr>
    </w:lvl>
  </w:abstractNum>
  <w:abstractNum w:abstractNumId="38">
    <w:nsid w:val="73060446"/>
    <w:multiLevelType w:val="hybridMultilevel"/>
    <w:tmpl w:val="66EAA93C"/>
    <w:lvl w:ilvl="0">
      <w:start w:val="1"/>
      <w:numFmt w:val="bullet"/>
      <w:lvlText w:val=""/>
      <w:lvlJc w:val="left"/>
      <w:pPr>
        <w:ind w:left="720" w:hanging="360"/>
      </w:pPr>
      <w:rPr>
        <w:rFonts w:ascii="Symbol" w:hAnsi="Symbol" w:hint="default"/>
      </w:rPr>
    </w:lvl>
    <w:lvl w:ilvl="1">
      <w:start w:val="0"/>
      <w:numFmt w:val="bullet"/>
      <w:lvlText w:val="-"/>
      <w:lvlJc w:val="left"/>
      <w:pPr>
        <w:ind w:left="1440" w:hanging="360"/>
      </w:pPr>
      <w:rPr>
        <w:rFonts w:ascii="Calibri" w:hAnsi="Calibri" w:eastAsiaTheme="minorHAnsi" w:cs="Calibr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9">
    <w:nsid w:val="761B4108"/>
    <w:multiLevelType w:val="hybridMultilevel"/>
    <w:tmpl w:val="2242C3C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0">
    <w:nsid w:val="7D754FC2"/>
    <w:multiLevelType w:val="hybridMultilevel"/>
    <w:tmpl w:val="10F01D5A"/>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1">
    <w:nsid w:val="7F8B5354"/>
    <w:multiLevelType w:val="hybridMultilevel"/>
    <w:tmpl w:val="1AFA67E2"/>
    <w:lvl w:ilvl="0">
      <w:start w:val="0"/>
      <w:numFmt w:val="bullet"/>
      <w:lvlText w:val=""/>
      <w:lvlJc w:val="left"/>
      <w:pPr>
        <w:ind w:left="720" w:hanging="360"/>
      </w:pPr>
      <w:rPr>
        <w:rFonts w:ascii="Symbol" w:hAnsi="Symbol" w:eastAsiaTheme="minorHAnsi" w:cstheme="minorHAns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5"/>
  </w:num>
  <w:num w:numId="2">
    <w:abstractNumId w:val="14"/>
  </w:num>
  <w:num w:numId="3">
    <w:abstractNumId w:val="40"/>
  </w:num>
  <w:num w:numId="4">
    <w:abstractNumId w:val="19"/>
  </w:num>
  <w:num w:numId="5">
    <w:abstractNumId w:val="39"/>
  </w:num>
  <w:num w:numId="6">
    <w:abstractNumId w:val="6"/>
  </w:num>
  <w:num w:numId="7">
    <w:abstractNumId w:val="21"/>
  </w:num>
  <w:num w:numId="8">
    <w:abstractNumId w:val="10"/>
  </w:num>
  <w:num w:numId="9">
    <w:abstractNumId w:val="18"/>
  </w:num>
  <w:num w:numId="10">
    <w:abstractNumId w:val="35"/>
  </w:num>
  <w:num w:numId="11">
    <w:abstractNumId w:val="11"/>
  </w:num>
  <w:num w:numId="12">
    <w:abstractNumId w:val="20"/>
  </w:num>
  <w:num w:numId="13">
    <w:abstractNumId w:val="31"/>
  </w:num>
  <w:num w:numId="14">
    <w:abstractNumId w:val="32"/>
  </w:num>
  <w:num w:numId="15">
    <w:abstractNumId w:val="41"/>
  </w:num>
  <w:num w:numId="16">
    <w:abstractNumId w:val="13"/>
  </w:num>
  <w:num w:numId="17">
    <w:abstractNumId w:val="8"/>
  </w:num>
  <w:num w:numId="18">
    <w:abstractNumId w:val="7"/>
  </w:num>
  <w:num w:numId="19">
    <w:abstractNumId w:val="29"/>
  </w:num>
  <w:num w:numId="20">
    <w:abstractNumId w:val="5"/>
  </w:num>
  <w:num w:numId="21">
    <w:abstractNumId w:val="30"/>
  </w:num>
  <w:num w:numId="22">
    <w:abstractNumId w:val="16"/>
  </w:num>
  <w:num w:numId="23">
    <w:abstractNumId w:val="28"/>
  </w:num>
  <w:num w:numId="24">
    <w:abstractNumId w:val="2"/>
  </w:num>
  <w:num w:numId="25">
    <w:abstractNumId w:val="9"/>
  </w:num>
  <w:num w:numId="26">
    <w:abstractNumId w:val="34"/>
  </w:num>
  <w:num w:numId="27">
    <w:abstractNumId w:val="1"/>
  </w:num>
  <w:num w:numId="28">
    <w:abstractNumId w:val="33"/>
  </w:num>
  <w:num w:numId="29">
    <w:abstractNumId w:val="4"/>
  </w:num>
  <w:num w:numId="30">
    <w:abstractNumId w:val="38"/>
  </w:num>
  <w:num w:numId="31">
    <w:abstractNumId w:val="15"/>
  </w:num>
  <w:num w:numId="32">
    <w:abstractNumId w:val="12"/>
  </w:num>
  <w:num w:numId="33">
    <w:abstractNumId w:val="3"/>
  </w:num>
  <w:num w:numId="34">
    <w:abstractNumId w:val="22"/>
  </w:num>
  <w:num w:numId="35">
    <w:abstractNumId w:val="37"/>
  </w:num>
  <w:num w:numId="36">
    <w:abstractNumId w:val="36"/>
  </w:num>
  <w:num w:numId="37">
    <w:abstractNumId w:val="26"/>
  </w:num>
  <w:num w:numId="38">
    <w:abstractNumId w:val="24"/>
  </w:num>
  <w:num w:numId="39">
    <w:abstractNumId w:val="0"/>
  </w:num>
  <w:num w:numId="40">
    <w:abstractNumId w:val="17"/>
  </w:num>
  <w:num w:numId="41">
    <w:abstractNumId w:val="27"/>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760"/>
    <w:rsid w:val="00011C58"/>
    <w:rsid w:val="0002029E"/>
    <w:rsid w:val="000422C8"/>
    <w:rsid w:val="00061ACF"/>
    <w:rsid w:val="00092207"/>
    <w:rsid w:val="00095E5B"/>
    <w:rsid w:val="000B1332"/>
    <w:rsid w:val="000B36D9"/>
    <w:rsid w:val="000B6735"/>
    <w:rsid w:val="000D1129"/>
    <w:rsid w:val="000D5AA0"/>
    <w:rsid w:val="000E2EAA"/>
    <w:rsid w:val="001025CB"/>
    <w:rsid w:val="0010453D"/>
    <w:rsid w:val="00104CC0"/>
    <w:rsid w:val="00121446"/>
    <w:rsid w:val="0012379B"/>
    <w:rsid w:val="00125D5F"/>
    <w:rsid w:val="00160098"/>
    <w:rsid w:val="00165975"/>
    <w:rsid w:val="0017551E"/>
    <w:rsid w:val="00175F43"/>
    <w:rsid w:val="00182B10"/>
    <w:rsid w:val="00194F93"/>
    <w:rsid w:val="001B0D6A"/>
    <w:rsid w:val="001F2E8F"/>
    <w:rsid w:val="00202F25"/>
    <w:rsid w:val="002338EB"/>
    <w:rsid w:val="00243812"/>
    <w:rsid w:val="00251F41"/>
    <w:rsid w:val="00254632"/>
    <w:rsid w:val="00254D09"/>
    <w:rsid w:val="002715A9"/>
    <w:rsid w:val="0027760B"/>
    <w:rsid w:val="002B383A"/>
    <w:rsid w:val="002D0E5E"/>
    <w:rsid w:val="002D5498"/>
    <w:rsid w:val="002D54B8"/>
    <w:rsid w:val="002F2004"/>
    <w:rsid w:val="00322536"/>
    <w:rsid w:val="00330770"/>
    <w:rsid w:val="00347326"/>
    <w:rsid w:val="00355344"/>
    <w:rsid w:val="003717D5"/>
    <w:rsid w:val="00377223"/>
    <w:rsid w:val="00385459"/>
    <w:rsid w:val="003858A7"/>
    <w:rsid w:val="00387911"/>
    <w:rsid w:val="0039497B"/>
    <w:rsid w:val="003B33D0"/>
    <w:rsid w:val="003C316C"/>
    <w:rsid w:val="003D7616"/>
    <w:rsid w:val="00433DE0"/>
    <w:rsid w:val="004347E8"/>
    <w:rsid w:val="00450E68"/>
    <w:rsid w:val="00451F2E"/>
    <w:rsid w:val="00454B79"/>
    <w:rsid w:val="00486101"/>
    <w:rsid w:val="00491D34"/>
    <w:rsid w:val="004B21F7"/>
    <w:rsid w:val="004D16A5"/>
    <w:rsid w:val="004E3DE3"/>
    <w:rsid w:val="004F7CD8"/>
    <w:rsid w:val="00526408"/>
    <w:rsid w:val="005404E2"/>
    <w:rsid w:val="00550FFF"/>
    <w:rsid w:val="0055170C"/>
    <w:rsid w:val="00574D0B"/>
    <w:rsid w:val="0057603B"/>
    <w:rsid w:val="00577EDC"/>
    <w:rsid w:val="0059223F"/>
    <w:rsid w:val="005B7601"/>
    <w:rsid w:val="005C10FF"/>
    <w:rsid w:val="005C52E1"/>
    <w:rsid w:val="005C772B"/>
    <w:rsid w:val="005D6F0D"/>
    <w:rsid w:val="00607FC0"/>
    <w:rsid w:val="0064022C"/>
    <w:rsid w:val="006479E9"/>
    <w:rsid w:val="006665D1"/>
    <w:rsid w:val="0066699A"/>
    <w:rsid w:val="006763CB"/>
    <w:rsid w:val="006A1472"/>
    <w:rsid w:val="006A70E5"/>
    <w:rsid w:val="006D0595"/>
    <w:rsid w:val="006D181F"/>
    <w:rsid w:val="006E1AB8"/>
    <w:rsid w:val="00707A6A"/>
    <w:rsid w:val="00711682"/>
    <w:rsid w:val="007144EC"/>
    <w:rsid w:val="00716F16"/>
    <w:rsid w:val="00747202"/>
    <w:rsid w:val="00761AE1"/>
    <w:rsid w:val="00785898"/>
    <w:rsid w:val="00795D03"/>
    <w:rsid w:val="007975F8"/>
    <w:rsid w:val="007C2983"/>
    <w:rsid w:val="007D56F0"/>
    <w:rsid w:val="007F5B00"/>
    <w:rsid w:val="008041DE"/>
    <w:rsid w:val="00804760"/>
    <w:rsid w:val="0080534C"/>
    <w:rsid w:val="00834042"/>
    <w:rsid w:val="008776EB"/>
    <w:rsid w:val="008B13DB"/>
    <w:rsid w:val="008B3DF2"/>
    <w:rsid w:val="008C172A"/>
    <w:rsid w:val="008C2143"/>
    <w:rsid w:val="008C7F51"/>
    <w:rsid w:val="008D4EFD"/>
    <w:rsid w:val="008E1B6E"/>
    <w:rsid w:val="008E5001"/>
    <w:rsid w:val="008F6C9F"/>
    <w:rsid w:val="00906D5A"/>
    <w:rsid w:val="009156BF"/>
    <w:rsid w:val="00944DEA"/>
    <w:rsid w:val="0096596A"/>
    <w:rsid w:val="0097363D"/>
    <w:rsid w:val="0098110F"/>
    <w:rsid w:val="00987C76"/>
    <w:rsid w:val="009B15CB"/>
    <w:rsid w:val="009B5B05"/>
    <w:rsid w:val="009F469C"/>
    <w:rsid w:val="00A13699"/>
    <w:rsid w:val="00A149E1"/>
    <w:rsid w:val="00A15022"/>
    <w:rsid w:val="00A20B51"/>
    <w:rsid w:val="00A24B27"/>
    <w:rsid w:val="00A45A2A"/>
    <w:rsid w:val="00A4604D"/>
    <w:rsid w:val="00A547ED"/>
    <w:rsid w:val="00A5630A"/>
    <w:rsid w:val="00A6708D"/>
    <w:rsid w:val="00A93E28"/>
    <w:rsid w:val="00AF7C78"/>
    <w:rsid w:val="00B00B98"/>
    <w:rsid w:val="00B04643"/>
    <w:rsid w:val="00B23839"/>
    <w:rsid w:val="00B50192"/>
    <w:rsid w:val="00B94FE6"/>
    <w:rsid w:val="00BA6099"/>
    <w:rsid w:val="00BB5C5C"/>
    <w:rsid w:val="00BC1414"/>
    <w:rsid w:val="00BC39BC"/>
    <w:rsid w:val="00BC7054"/>
    <w:rsid w:val="00BE4937"/>
    <w:rsid w:val="00C03A43"/>
    <w:rsid w:val="00C15BF5"/>
    <w:rsid w:val="00C24225"/>
    <w:rsid w:val="00C326BE"/>
    <w:rsid w:val="00C3360F"/>
    <w:rsid w:val="00C40D8D"/>
    <w:rsid w:val="00C57623"/>
    <w:rsid w:val="00C77637"/>
    <w:rsid w:val="00C77F67"/>
    <w:rsid w:val="00C90A09"/>
    <w:rsid w:val="00C926F5"/>
    <w:rsid w:val="00C96017"/>
    <w:rsid w:val="00C97F5A"/>
    <w:rsid w:val="00CA0384"/>
    <w:rsid w:val="00CB1D71"/>
    <w:rsid w:val="00CB3723"/>
    <w:rsid w:val="00CC0A51"/>
    <w:rsid w:val="00CD7824"/>
    <w:rsid w:val="00CE7F1E"/>
    <w:rsid w:val="00CF1A5C"/>
    <w:rsid w:val="00D21463"/>
    <w:rsid w:val="00D30866"/>
    <w:rsid w:val="00D41E0F"/>
    <w:rsid w:val="00D60047"/>
    <w:rsid w:val="00D7158D"/>
    <w:rsid w:val="00D864C8"/>
    <w:rsid w:val="00D875C2"/>
    <w:rsid w:val="00DB4B49"/>
    <w:rsid w:val="00DD6027"/>
    <w:rsid w:val="00DE7284"/>
    <w:rsid w:val="00E056CC"/>
    <w:rsid w:val="00E47EB3"/>
    <w:rsid w:val="00E712EC"/>
    <w:rsid w:val="00E86C50"/>
    <w:rsid w:val="00E87267"/>
    <w:rsid w:val="00EC0B09"/>
    <w:rsid w:val="00F04CCC"/>
    <w:rsid w:val="00F11295"/>
    <w:rsid w:val="00F16719"/>
    <w:rsid w:val="00F229CB"/>
    <w:rsid w:val="00F330CF"/>
    <w:rsid w:val="00F63D16"/>
    <w:rsid w:val="00F8133F"/>
    <w:rsid w:val="00F844EC"/>
    <w:rsid w:val="00F92225"/>
    <w:rsid w:val="00FA2020"/>
    <w:rsid w:val="00FC0EAA"/>
    <w:rsid w:val="00FD207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358D151E-90B2-455B-B4E8-DC91F20DF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76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47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047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760"/>
  </w:style>
  <w:style w:type="paragraph" w:styleId="Footer">
    <w:name w:val="footer"/>
    <w:basedOn w:val="Normal"/>
    <w:link w:val="FooterChar"/>
    <w:uiPriority w:val="99"/>
    <w:unhideWhenUsed/>
    <w:rsid w:val="008047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760"/>
  </w:style>
  <w:style w:type="paragraph" w:styleId="ListParagraph">
    <w:name w:val="List Paragraph"/>
    <w:aliases w:val="Bullets1,Citation List,Colorful List - Accent 11,Graphic,Ha,Heading 41,Lettre d'introduction,List Paragraph1,List_Paragraph,Multilevel para_II,Numbered paragraph 1,Paragraphe de liste1,Puces,References,Resume Title,heading 4,texte de base"/>
    <w:basedOn w:val="Normal"/>
    <w:link w:val="ListParagraphChar"/>
    <w:uiPriority w:val="34"/>
    <w:qFormat/>
    <w:rsid w:val="00804760"/>
    <w:pPr>
      <w:ind w:left="720"/>
      <w:contextualSpacing/>
    </w:pPr>
  </w:style>
  <w:style w:type="character" w:customStyle="1" w:styleId="ListParagraphChar">
    <w:name w:val="List Paragraph Char"/>
    <w:aliases w:val="Bullets1 Char,Citation List Char,Colorful List - Accent 11 Char,Graphic Char,Ha Char,Heading 41 Char,Lettre d'introduction Char,List Paragraph1 Char,List_Paragraph Char,Multilevel para_II Char,Numbered paragraph 1 Char,Puces Char"/>
    <w:link w:val="ListParagraph"/>
    <w:uiPriority w:val="34"/>
    <w:qFormat/>
    <w:rsid w:val="00804760"/>
  </w:style>
  <w:style w:type="character" w:customStyle="1" w:styleId="cpdcontent">
    <w:name w:val="cpdcontent"/>
    <w:basedOn w:val="DefaultParagraphFont"/>
    <w:rsid w:val="00C57623"/>
  </w:style>
  <w:style w:type="paragraph" w:customStyle="1" w:styleId="Default">
    <w:name w:val="Default"/>
    <w:rsid w:val="003858A7"/>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2D5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4B8"/>
    <w:rPr>
      <w:rFonts w:ascii="Tahoma" w:hAnsi="Tahoma" w:cs="Tahoma"/>
      <w:sz w:val="16"/>
      <w:szCs w:val="16"/>
    </w:rPr>
  </w:style>
  <w:style w:type="paragraph" w:styleId="NormalWeb">
    <w:name w:val="Normal (Web)"/>
    <w:basedOn w:val="Normal"/>
    <w:uiPriority w:val="99"/>
    <w:semiHidden/>
    <w:unhideWhenUsed/>
    <w:rsid w:val="00F330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jpeg" /><Relationship Id="rId11" Type="http://schemas.openxmlformats.org/officeDocument/2006/relationships/image" Target="https://rdxfootmark.naukri.com/v2/track/openCv?trackingInfo=95d280166fee727f98bcbc915ace46fe134f4b0419514c4847440321091b5b58120b120a12465d580a435601514841481f0f2b561358191b195115495d0c00584e4209430247460c590858184508105042445b0c0f054e4108120211474a411b02154e49405d58380c4f03434e130d170010414a411b0b15416a44564a141a245d43400108110215445a540a58580f1b525a4553524f0f59491108170a14475c4f446&amp;docType=docx" TargetMode="Externa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_rels/numbering.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BD081-E8E6-4B21-874C-104BB66CC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3</Pages>
  <Words>1332</Words>
  <Characters>7598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ALOK SINGH</dc:creator>
  <cp:lastModifiedBy>SINGH Alok/HIGHBAR/H.O.</cp:lastModifiedBy>
  <cp:revision>105</cp:revision>
  <cp:lastPrinted>2021-06-08T09:52:00Z</cp:lastPrinted>
  <dcterms:created xsi:type="dcterms:W3CDTF">2022-09-06T11:29:00Z</dcterms:created>
  <dcterms:modified xsi:type="dcterms:W3CDTF">2024-03-02T17:13:00Z</dcterms:modified>
</cp:coreProperties>
</file>