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743B9">
      <w:pPr>
        <w:pStyle w:val="Header"/>
        <w:ind w:left="0" w:right="0" w:firstLine="0"/>
        <w:jc w:val="center"/>
        <w:rPr>
          <w:b/>
          <w:bCs/>
          <w:sz w:val="22"/>
        </w:rPr>
      </w:pPr>
      <w:bookmarkStart w:id="0" w:name="_GoBack"/>
      <w:bookmarkEnd w:id="0"/>
      <w:r>
        <w:rPr>
          <w:b/>
          <w:bCs/>
          <w:sz w:val="28"/>
          <w:szCs w:val="28"/>
        </w:rPr>
        <w:t>Anjan Kumar.S</w:t>
      </w:r>
    </w:p>
    <w:p w:rsidR="00B743B9">
      <w:pPr>
        <w:pStyle w:val="Header"/>
        <w:ind w:left="0" w:right="74" w:firstLine="0"/>
        <w:contextualSpacing/>
        <w:rPr>
          <w:b/>
          <w:bCs/>
          <w:color w:val="0000FF"/>
          <w:sz w:val="28"/>
          <w:szCs w:val="28"/>
        </w:rPr>
      </w:pPr>
      <w:r>
        <w:rPr>
          <w:b/>
          <w:bCs/>
          <w:color w:val="0000FF"/>
          <w:sz w:val="28"/>
          <w:szCs w:val="28"/>
        </w:rPr>
        <w:t>Tableau Developer</w:t>
      </w:r>
      <w:r>
        <w:rPr>
          <w:b/>
          <w:bCs/>
          <w:color w:val="0000FF"/>
          <w:sz w:val="28"/>
          <w:szCs w:val="28"/>
        </w:rPr>
        <w:t xml:space="preserve">   </w:t>
      </w:r>
    </w:p>
    <w:p w:rsidR="00B743B9">
      <w:pPr>
        <w:pStyle w:val="Header"/>
        <w:ind w:left="0" w:right="74" w:firstLine="0"/>
        <w:contextualSpacing/>
        <w:rPr>
          <w:b/>
          <w:bCs/>
          <w:color w:val="0000FF"/>
          <w:sz w:val="22"/>
        </w:rPr>
      </w:pPr>
      <w:r>
        <w:rPr>
          <w:b/>
          <w:bCs/>
          <w:color w:val="0000FF"/>
          <w:sz w:val="22"/>
        </w:rPr>
        <w:t xml:space="preserve">                                              </w:t>
      </w:r>
    </w:p>
    <w:p w:rsidR="00B743B9">
      <w:pPr>
        <w:pStyle w:val="Header"/>
        <w:ind w:left="0" w:right="74" w:firstLine="0"/>
        <w:contextualSpacing/>
        <w:rPr>
          <w:b/>
          <w:bCs/>
          <w:color w:val="0000FF"/>
          <w:sz w:val="22"/>
        </w:rPr>
      </w:pPr>
      <w:r>
        <w:rPr>
          <w:b/>
          <w:bCs/>
          <w:color w:val="0000FF"/>
          <w:sz w:val="22"/>
        </w:rPr>
        <w:t>Email:</w:t>
      </w:r>
      <w:r w:rsidR="00F21239">
        <w:rPr>
          <w:b/>
          <w:bCs/>
          <w:color w:val="0000FF"/>
          <w:sz w:val="22"/>
        </w:rPr>
        <w:t xml:space="preserve"> anjankumar575</w:t>
      </w:r>
      <w:r>
        <w:rPr>
          <w:b/>
          <w:bCs/>
          <w:color w:val="0000FF"/>
          <w:sz w:val="22"/>
        </w:rPr>
        <w:t>@gmail.com</w:t>
      </w:r>
    </w:p>
    <w:p w:rsidR="00B743B9">
      <w:pPr>
        <w:pStyle w:val="Header"/>
        <w:ind w:left="0" w:right="74" w:firstLine="0"/>
        <w:contextualSpacing/>
        <w:rPr>
          <w:b/>
          <w:bCs/>
          <w:color w:val="0000FF"/>
          <w:sz w:val="22"/>
        </w:rPr>
      </w:pPr>
      <w:r>
        <w:rPr>
          <w:b/>
          <w:bCs/>
          <w:color w:val="0000FF"/>
          <w:sz w:val="22"/>
        </w:rPr>
        <w:t>P</w:t>
      </w:r>
      <w:r>
        <w:rPr>
          <w:b/>
          <w:bCs/>
          <w:color w:val="0000FF"/>
          <w:sz w:val="22"/>
        </w:rPr>
        <w:t>h</w:t>
      </w:r>
      <w:r>
        <w:rPr>
          <w:b/>
          <w:bCs/>
          <w:color w:val="0000FF"/>
          <w:sz w:val="22"/>
        </w:rPr>
        <w:t>one</w:t>
      </w:r>
      <w:r>
        <w:rPr>
          <w:b/>
          <w:bCs/>
          <w:color w:val="0000FF"/>
          <w:sz w:val="22"/>
        </w:rPr>
        <w:t xml:space="preserve"> No:</w:t>
      </w:r>
      <w:r>
        <w:rPr>
          <w:b/>
          <w:bCs/>
          <w:color w:val="0000FF"/>
          <w:sz w:val="22"/>
        </w:rPr>
        <w:t xml:space="preserve"> </w:t>
      </w:r>
      <w:r w:rsidR="00F21239">
        <w:rPr>
          <w:b/>
          <w:bCs/>
          <w:color w:val="0000FF"/>
          <w:sz w:val="22"/>
        </w:rPr>
        <w:t>+91 9036164992</w:t>
      </w:r>
    </w:p>
    <w:p w:rsidR="00B743B9">
      <w:pPr>
        <w:pStyle w:val="Header"/>
        <w:ind w:left="0" w:right="74" w:firstLine="0"/>
        <w:contextualSpacing/>
        <w:rPr>
          <w:b/>
          <w:bCs/>
          <w:sz w:val="22"/>
        </w:rPr>
      </w:pPr>
      <w:r>
        <w:rPr>
          <w:b/>
          <w:bCs/>
          <w:color w:val="0000FF"/>
          <w:sz w:val="22"/>
        </w:rPr>
        <w:t>Skills: Tableau Desktop,Tableau Server,DWH,SQL Server and Ms excel</w:t>
      </w:r>
    </w:p>
    <w:p w:rsidR="00B743B9">
      <w:pPr>
        <w:pStyle w:val="Header"/>
        <w:ind w:left="11" w:right="74" w:hanging="11"/>
        <w:contextualSpacing/>
        <w:rPr>
          <w:b/>
          <w:bCs/>
          <w:sz w:val="22"/>
          <w:u w:val="single" w:color="000000"/>
        </w:rPr>
      </w:pPr>
      <w:r>
        <w:rPr>
          <w:b/>
          <w:bCs/>
          <w:noProof/>
          <w:sz w:val="22"/>
          <w:lang w:val="en-US" w:eastAsia="en-US"/>
        </w:rPr>
        <mc:AlternateContent>
          <mc:Choice Requires="wps">
            <w:drawing>
              <wp:anchor distT="0" distB="0" distL="114300" distR="114300" simplePos="0" relativeHeight="251658240" behindDoc="0" locked="0" layoutInCell="1" allowOverlap="1">
                <wp:simplePos x="0" y="0"/>
                <wp:positionH relativeFrom="page">
                  <wp:posOffset>368300</wp:posOffset>
                </wp:positionH>
                <wp:positionV relativeFrom="paragraph">
                  <wp:posOffset>24765</wp:posOffset>
                </wp:positionV>
                <wp:extent cx="6847205" cy="13970"/>
                <wp:effectExtent l="0" t="4445" r="10795" b="12065"/>
                <wp:wrapNone/>
                <wp:docPr id="7" name="Straight Connector 7"/>
                <wp:cNvGraphicFramePr/>
                <a:graphic xmlns:a="http://schemas.openxmlformats.org/drawingml/2006/main">
                  <a:graphicData uri="http://schemas.microsoft.com/office/word/2010/wordprocessingShape">
                    <wps:wsp xmlns:wps="http://schemas.microsoft.com/office/word/2010/wordprocessingShape">
                      <wps:cNvCnPr/>
                      <wps:spPr>
                        <a:xfrm>
                          <a:off x="0" y="0"/>
                          <a:ext cx="6847205" cy="13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5" style="mso-position-horizontal-relative:page;mso-wrap-distance-bottom:0;mso-wrap-distance-left:9pt;mso-wrap-distance-right:9pt;mso-wrap-distance-top:0;mso-wrap-style:square;position:absolute;visibility:visible;z-index:251660288" from="29pt,1.95pt" to="568.15pt,3.05pt" strokecolor="#5b9bd5" strokeweight="0.5pt">
                <v:stroke joinstyle="miter"/>
              </v:line>
            </w:pict>
          </mc:Fallback>
        </mc:AlternateContent>
      </w:r>
      <w:r>
        <w:rPr>
          <w:b/>
          <w:bCs/>
          <w:noProof/>
          <w:sz w:val="22"/>
          <w:lang w:val="en-US" w:eastAsia="en-US"/>
        </w:rPr>
        <mc:AlternateContent>
          <mc:Choice Requires="wps">
            <w:drawing>
              <wp:anchor distT="0" distB="0" distL="114300" distR="114300" simplePos="0" relativeHeight="251662336" behindDoc="0" locked="0" layoutInCell="1" allowOverlap="1">
                <wp:simplePos x="0" y="0"/>
                <wp:positionH relativeFrom="page">
                  <wp:posOffset>340360</wp:posOffset>
                </wp:positionH>
                <wp:positionV relativeFrom="paragraph">
                  <wp:posOffset>60325</wp:posOffset>
                </wp:positionV>
                <wp:extent cx="6856095" cy="10160"/>
                <wp:effectExtent l="0" t="4445" r="1905" b="8255"/>
                <wp:wrapNone/>
                <wp:docPr id="8" name="Straight Connector 8"/>
                <wp:cNvGraphicFramePr/>
                <a:graphic xmlns:a="http://schemas.openxmlformats.org/drawingml/2006/main">
                  <a:graphicData uri="http://schemas.microsoft.com/office/word/2010/wordprocessingShape">
                    <wps:wsp xmlns:wps="http://schemas.microsoft.com/office/word/2010/wordprocessingShape">
                      <wps:cNvCnPr/>
                      <wps:spPr>
                        <a:xfrm>
                          <a:off x="0" y="0"/>
                          <a:ext cx="6856095"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mso-position-horizontal-relative:page;mso-wrap-distance-bottom:0;mso-wrap-distance-left:9pt;mso-wrap-distance-right:9pt;mso-wrap-distance-top:0;mso-wrap-style:square;position:absolute;visibility:visible;z-index:251663360" from="26.8pt,4.75pt" to="566.65pt,5.55pt" strokecolor="#5b9bd5" strokeweight="0.5pt">
                <v:stroke joinstyle="miter"/>
              </v:line>
            </w:pict>
          </mc:Fallback>
        </mc:AlternateContent>
      </w:r>
    </w:p>
    <w:p w:rsidR="00B743B9">
      <w:pPr>
        <w:pStyle w:val="Header"/>
        <w:ind w:left="11" w:right="74" w:hanging="11"/>
        <w:contextualSpacing/>
        <w:rPr>
          <w:b/>
          <w:bCs/>
          <w:szCs w:val="24"/>
          <w:u w:val="single" w:color="000000"/>
        </w:rPr>
      </w:pPr>
      <w:r>
        <w:rPr>
          <w:b/>
          <w:bCs/>
          <w:szCs w:val="24"/>
          <w:u w:val="single" w:color="000000"/>
        </w:rPr>
        <w:t>Summary:</w:t>
      </w:r>
    </w:p>
    <w:p w:rsidR="00B743B9">
      <w:pPr>
        <w:spacing w:after="0"/>
        <w:ind w:left="0" w:right="0" w:firstLine="0"/>
        <w:rPr>
          <w:sz w:val="22"/>
        </w:rPr>
      </w:pPr>
    </w:p>
    <w:p w:rsidR="00B743B9">
      <w:pPr>
        <w:spacing w:after="0"/>
        <w:ind w:right="0"/>
        <w:rPr>
          <w:sz w:val="22"/>
        </w:rPr>
      </w:pPr>
      <w:r>
        <w:rPr>
          <w:sz w:val="22"/>
        </w:rPr>
        <w:t>Having</w:t>
      </w:r>
      <w:r>
        <w:rPr>
          <w:rFonts w:eastAsia="Arial"/>
          <w:sz w:val="22"/>
        </w:rPr>
        <w:t xml:space="preserve"> Overall  </w:t>
      </w:r>
      <w:r>
        <w:rPr>
          <w:rFonts w:eastAsia="Arial"/>
          <w:sz w:val="22"/>
        </w:rPr>
        <w:t>6</w:t>
      </w:r>
      <w:r>
        <w:rPr>
          <w:rFonts w:eastAsia="Arial"/>
          <w:sz w:val="22"/>
        </w:rPr>
        <w:t xml:space="preserve"> years of experience </w:t>
      </w:r>
      <w:r>
        <w:rPr>
          <w:sz w:val="22"/>
        </w:rPr>
        <w:t>as</w:t>
      </w:r>
      <w:r>
        <w:rPr>
          <w:rFonts w:eastAsia="Arial"/>
          <w:sz w:val="22"/>
        </w:rPr>
        <w:t xml:space="preserve"> </w:t>
      </w:r>
      <w:r>
        <w:rPr>
          <w:sz w:val="22"/>
        </w:rPr>
        <w:t>a</w:t>
      </w:r>
      <w:r>
        <w:rPr>
          <w:rFonts w:eastAsia="Arial"/>
          <w:sz w:val="22"/>
        </w:rPr>
        <w:t xml:space="preserve"> </w:t>
      </w:r>
      <w:r>
        <w:rPr>
          <w:sz w:val="22"/>
        </w:rPr>
        <w:t>Tableau</w:t>
      </w:r>
      <w:r>
        <w:rPr>
          <w:rFonts w:eastAsia="Arial"/>
          <w:sz w:val="22"/>
        </w:rPr>
        <w:t xml:space="preserve"> </w:t>
      </w:r>
      <w:r>
        <w:rPr>
          <w:sz w:val="22"/>
        </w:rPr>
        <w:t>Developer</w:t>
      </w:r>
      <w:r>
        <w:rPr>
          <w:rFonts w:eastAsia="Arial"/>
          <w:sz w:val="22"/>
        </w:rPr>
        <w:t xml:space="preserve"> </w:t>
      </w:r>
      <w:r>
        <w:rPr>
          <w:sz w:val="22"/>
        </w:rPr>
        <w:t>with</w:t>
      </w:r>
      <w:r>
        <w:rPr>
          <w:rFonts w:eastAsia="Arial"/>
          <w:sz w:val="22"/>
        </w:rPr>
        <w:t xml:space="preserve"> </w:t>
      </w:r>
      <w:r>
        <w:rPr>
          <w:sz w:val="22"/>
        </w:rPr>
        <w:t>extensive</w:t>
      </w:r>
      <w:r>
        <w:rPr>
          <w:rFonts w:eastAsia="Arial"/>
          <w:sz w:val="22"/>
        </w:rPr>
        <w:t xml:space="preserve"> </w:t>
      </w:r>
      <w:r>
        <w:rPr>
          <w:sz w:val="22"/>
        </w:rPr>
        <w:t>knowledge</w:t>
      </w:r>
      <w:r>
        <w:rPr>
          <w:rFonts w:eastAsia="Arial"/>
          <w:sz w:val="22"/>
        </w:rPr>
        <w:t xml:space="preserve"> </w:t>
      </w:r>
      <w:r>
        <w:rPr>
          <w:sz w:val="22"/>
        </w:rPr>
        <w:t>in</w:t>
      </w:r>
      <w:r>
        <w:rPr>
          <w:rFonts w:eastAsia="Arial"/>
          <w:sz w:val="22"/>
        </w:rPr>
        <w:t xml:space="preserve"> </w:t>
      </w:r>
      <w:r>
        <w:rPr>
          <w:sz w:val="22"/>
        </w:rPr>
        <w:t>functional</w:t>
      </w:r>
      <w:r>
        <w:rPr>
          <w:rFonts w:eastAsia="Arial"/>
          <w:sz w:val="22"/>
        </w:rPr>
        <w:t xml:space="preserve"> </w:t>
      </w:r>
      <w:r>
        <w:rPr>
          <w:sz w:val="22"/>
        </w:rPr>
        <w:t>and technical domain of Business Intelligence, creating reports, dashboards through Tableau, identifying trends and processing mapping with strong background in Databases an</w:t>
      </w:r>
      <w:r>
        <w:rPr>
          <w:sz w:val="22"/>
        </w:rPr>
        <w:t>d Data Warehousing concepts.</w:t>
      </w:r>
    </w:p>
    <w:p w:rsidR="00B743B9">
      <w:pPr>
        <w:spacing w:after="0"/>
        <w:ind w:right="0" w:firstLine="0"/>
        <w:rPr>
          <w:sz w:val="22"/>
        </w:rPr>
      </w:pPr>
    </w:p>
    <w:p w:rsidR="00B743B9">
      <w:pPr>
        <w:numPr>
          <w:ilvl w:val="0"/>
          <w:numId w:val="1"/>
        </w:numPr>
        <w:spacing w:after="76"/>
        <w:ind w:right="61" w:hanging="360"/>
        <w:rPr>
          <w:sz w:val="22"/>
        </w:rPr>
      </w:pPr>
      <w:r>
        <w:rPr>
          <w:sz w:val="22"/>
        </w:rPr>
        <w:t xml:space="preserve">Experienced in Data Visualization Development to design customized interactive dashboards in Tableau using marks card, </w:t>
      </w:r>
      <w:r>
        <w:rPr>
          <w:b/>
          <w:bCs/>
          <w:sz w:val="22"/>
        </w:rPr>
        <w:t>actions, filters, parameter and calculations.</w:t>
      </w:r>
    </w:p>
    <w:p w:rsidR="00B743B9">
      <w:pPr>
        <w:numPr>
          <w:ilvl w:val="0"/>
          <w:numId w:val="1"/>
        </w:numPr>
        <w:spacing w:after="64" w:line="278" w:lineRule="auto"/>
        <w:ind w:right="61" w:hanging="360"/>
        <w:rPr>
          <w:sz w:val="22"/>
        </w:rPr>
      </w:pPr>
      <w:r>
        <w:rPr>
          <w:sz w:val="22"/>
        </w:rPr>
        <w:t>Experience in dynamic visualization development using Paramet</w:t>
      </w:r>
      <w:r>
        <w:rPr>
          <w:sz w:val="22"/>
        </w:rPr>
        <w:t xml:space="preserve">ers (Range/List), </w:t>
      </w:r>
      <w:r>
        <w:rPr>
          <w:b/>
          <w:bCs/>
          <w:sz w:val="22"/>
        </w:rPr>
        <w:t>Top N, Actions, Sets, Aggregates and Table Calculations.</w:t>
      </w:r>
    </w:p>
    <w:p w:rsidR="00B743B9">
      <w:pPr>
        <w:numPr>
          <w:ilvl w:val="0"/>
          <w:numId w:val="1"/>
        </w:numPr>
        <w:spacing w:after="64" w:line="278" w:lineRule="auto"/>
        <w:ind w:right="61" w:hanging="360"/>
        <w:rPr>
          <w:sz w:val="22"/>
        </w:rPr>
      </w:pPr>
      <w:r>
        <w:rPr>
          <w:sz w:val="22"/>
        </w:rPr>
        <w:t xml:space="preserve">Extensive knowledge in various reporting objects like </w:t>
      </w:r>
      <w:r>
        <w:rPr>
          <w:b/>
          <w:bCs/>
          <w:sz w:val="22"/>
        </w:rPr>
        <w:t>Hierarchies, filters, Calculated fields, Sets, Groups, Parameters, Facts</w:t>
      </w:r>
      <w:r>
        <w:rPr>
          <w:sz w:val="22"/>
        </w:rPr>
        <w:t xml:space="preserve"> etc. in Tableau.</w:t>
      </w:r>
    </w:p>
    <w:p w:rsidR="00B743B9">
      <w:pPr>
        <w:numPr>
          <w:ilvl w:val="0"/>
          <w:numId w:val="1"/>
        </w:numPr>
        <w:spacing w:after="22"/>
        <w:ind w:right="61" w:hanging="360"/>
        <w:rPr>
          <w:b/>
          <w:bCs/>
          <w:sz w:val="22"/>
        </w:rPr>
      </w:pPr>
      <w:r>
        <w:rPr>
          <w:sz w:val="22"/>
        </w:rPr>
        <w:t xml:space="preserve">Proficient in design and development </w:t>
      </w:r>
      <w:r>
        <w:rPr>
          <w:sz w:val="22"/>
        </w:rPr>
        <w:t xml:space="preserve">of various dashboards, reports utilizing Tableau Visualizations like Dual Axis, Bar Graphs, Scatter Plots, Pie-Charts, Heat Maps, Bubble Charts, Tree Maps, Funnel Charts, Waterfall Chart, Donut Chart, Rank Chart, Bar in Bar Chart, Geographic Visualization </w:t>
      </w:r>
      <w:r>
        <w:rPr>
          <w:sz w:val="22"/>
        </w:rPr>
        <w:t>and other making use of actions according to the end user.</w:t>
      </w:r>
    </w:p>
    <w:p w:rsidR="00B743B9">
      <w:pPr>
        <w:numPr>
          <w:ilvl w:val="0"/>
          <w:numId w:val="1"/>
        </w:numPr>
        <w:spacing w:after="76"/>
        <w:ind w:right="61" w:hanging="360"/>
        <w:rPr>
          <w:b/>
          <w:bCs/>
          <w:sz w:val="22"/>
        </w:rPr>
      </w:pPr>
      <w:r>
        <w:rPr>
          <w:sz w:val="22"/>
        </w:rPr>
        <w:t xml:space="preserve">Experience in generating reports by fetching data from different sources (RDBMS/ Text/Excel) Files using </w:t>
      </w:r>
      <w:r>
        <w:rPr>
          <w:b/>
          <w:bCs/>
          <w:sz w:val="22"/>
        </w:rPr>
        <w:t>Data Blending and Cross Database Joins.</w:t>
      </w:r>
    </w:p>
    <w:p w:rsidR="00B743B9">
      <w:pPr>
        <w:numPr>
          <w:ilvl w:val="0"/>
          <w:numId w:val="1"/>
        </w:numPr>
        <w:spacing w:after="76"/>
        <w:ind w:right="61" w:hanging="360"/>
        <w:rPr>
          <w:sz w:val="22"/>
        </w:rPr>
      </w:pPr>
      <w:r>
        <w:rPr>
          <w:sz w:val="22"/>
        </w:rPr>
        <w:t xml:space="preserve">Knowledge in </w:t>
      </w:r>
      <w:r>
        <w:rPr>
          <w:b/>
          <w:bCs/>
          <w:sz w:val="22"/>
        </w:rPr>
        <w:t xml:space="preserve">Performance Tuning </w:t>
      </w:r>
      <w:r>
        <w:rPr>
          <w:sz w:val="22"/>
        </w:rPr>
        <w:t>of reports and resol</w:t>
      </w:r>
      <w:r>
        <w:rPr>
          <w:sz w:val="22"/>
        </w:rPr>
        <w:t>ving issues within Tableau Desktop.</w:t>
      </w:r>
    </w:p>
    <w:p w:rsidR="00B743B9">
      <w:pPr>
        <w:numPr>
          <w:ilvl w:val="0"/>
          <w:numId w:val="1"/>
        </w:numPr>
        <w:spacing w:after="64" w:line="278" w:lineRule="auto"/>
        <w:ind w:right="61" w:hanging="360"/>
        <w:rPr>
          <w:b/>
          <w:bCs/>
          <w:sz w:val="22"/>
        </w:rPr>
      </w:pPr>
      <w:r>
        <w:rPr>
          <w:sz w:val="22"/>
        </w:rPr>
        <w:t xml:space="preserve">Published workbooks to Tableau Server and </w:t>
      </w:r>
      <w:r>
        <w:rPr>
          <w:b/>
          <w:bCs/>
          <w:sz w:val="22"/>
        </w:rPr>
        <w:t>Scheduling full refresh and Incremental Refresh.</w:t>
      </w:r>
    </w:p>
    <w:p w:rsidR="00B743B9">
      <w:pPr>
        <w:numPr>
          <w:ilvl w:val="0"/>
          <w:numId w:val="1"/>
        </w:numPr>
        <w:spacing w:after="76"/>
        <w:ind w:right="61" w:hanging="360"/>
        <w:rPr>
          <w:sz w:val="22"/>
        </w:rPr>
      </w:pPr>
      <w:r>
        <w:rPr>
          <w:sz w:val="22"/>
        </w:rPr>
        <w:t xml:space="preserve">Creating dashboards and reports using maps and create </w:t>
      </w:r>
      <w:r>
        <w:rPr>
          <w:sz w:val="22"/>
        </w:rPr>
        <w:t>C</w:t>
      </w:r>
      <w:r>
        <w:rPr>
          <w:b/>
          <w:bCs/>
          <w:sz w:val="22"/>
        </w:rPr>
        <w:t xml:space="preserve">ustom </w:t>
      </w:r>
      <w:r>
        <w:rPr>
          <w:b/>
          <w:bCs/>
          <w:sz w:val="22"/>
        </w:rPr>
        <w:t>Geo-coding</w:t>
      </w:r>
      <w:r>
        <w:rPr>
          <w:sz w:val="22"/>
        </w:rPr>
        <w:t xml:space="preserve"> in Tableau Dashboards.</w:t>
      </w:r>
    </w:p>
    <w:p w:rsidR="00B743B9">
      <w:pPr>
        <w:numPr>
          <w:ilvl w:val="0"/>
          <w:numId w:val="1"/>
        </w:numPr>
        <w:spacing w:after="76"/>
        <w:ind w:right="61" w:hanging="360"/>
        <w:rPr>
          <w:sz w:val="22"/>
        </w:rPr>
      </w:pPr>
      <w:r>
        <w:rPr>
          <w:sz w:val="22"/>
        </w:rPr>
        <w:t xml:space="preserve">Experience in LODs like </w:t>
      </w:r>
      <w:r>
        <w:rPr>
          <w:b/>
          <w:bCs/>
          <w:sz w:val="22"/>
        </w:rPr>
        <w:t xml:space="preserve">FIXED, </w:t>
      </w:r>
      <w:r>
        <w:rPr>
          <w:b/>
          <w:bCs/>
          <w:sz w:val="22"/>
        </w:rPr>
        <w:t>INCLUDE</w:t>
      </w:r>
      <w:r>
        <w:rPr>
          <w:sz w:val="22"/>
        </w:rPr>
        <w:t xml:space="preserve"> and </w:t>
      </w:r>
      <w:r>
        <w:rPr>
          <w:b/>
          <w:bCs/>
          <w:sz w:val="22"/>
        </w:rPr>
        <w:t>EXCLUDE</w:t>
      </w:r>
      <w:r>
        <w:rPr>
          <w:sz w:val="22"/>
        </w:rPr>
        <w:t>.</w:t>
      </w:r>
    </w:p>
    <w:p w:rsidR="00B743B9">
      <w:pPr>
        <w:numPr>
          <w:ilvl w:val="0"/>
          <w:numId w:val="1"/>
        </w:numPr>
        <w:spacing w:after="76"/>
        <w:ind w:right="61" w:hanging="360"/>
        <w:rPr>
          <w:b/>
          <w:bCs/>
          <w:sz w:val="22"/>
        </w:rPr>
      </w:pPr>
      <w:r>
        <w:rPr>
          <w:rFonts w:eastAsia="Verdana"/>
          <w:sz w:val="22"/>
        </w:rPr>
        <w:t>Experience in Data Preparation Techniques like</w:t>
      </w:r>
      <w:r>
        <w:rPr>
          <w:rFonts w:eastAsia="Verdana"/>
          <w:b/>
          <w:bCs/>
          <w:sz w:val="22"/>
        </w:rPr>
        <w:t xml:space="preserve"> UNION, UNION ALL, Data Interpreter and Cross Database Join.</w:t>
      </w:r>
      <w:bookmarkStart w:id="1" w:name="_25im3gza928d" w:colFirst="0" w:colLast="0"/>
      <w:bookmarkEnd w:id="1"/>
    </w:p>
    <w:p w:rsidR="00B743B9">
      <w:pPr>
        <w:numPr>
          <w:ilvl w:val="0"/>
          <w:numId w:val="1"/>
        </w:numPr>
        <w:spacing w:after="76"/>
        <w:ind w:right="61" w:hanging="360"/>
        <w:rPr>
          <w:rFonts w:eastAsia="Verdana"/>
          <w:sz w:val="22"/>
        </w:rPr>
      </w:pPr>
      <w:r>
        <w:rPr>
          <w:sz w:val="22"/>
        </w:rPr>
        <w:t xml:space="preserve">Experience in </w:t>
      </w:r>
      <w:r>
        <w:rPr>
          <w:b/>
          <w:bCs/>
          <w:sz w:val="22"/>
        </w:rPr>
        <w:t>Forecasting, Trend Lines and Reference Lines</w:t>
      </w:r>
      <w:r>
        <w:rPr>
          <w:sz w:val="22"/>
        </w:rPr>
        <w:t>.</w:t>
      </w:r>
    </w:p>
    <w:p w:rsidR="00B743B9">
      <w:pPr>
        <w:numPr>
          <w:ilvl w:val="0"/>
          <w:numId w:val="1"/>
        </w:numPr>
        <w:spacing w:after="76"/>
        <w:ind w:right="61" w:hanging="360"/>
        <w:rPr>
          <w:rFonts w:eastAsia="Verdana"/>
          <w:sz w:val="22"/>
        </w:rPr>
      </w:pPr>
      <w:r>
        <w:rPr>
          <w:rFonts w:eastAsia="Verdana"/>
          <w:sz w:val="22"/>
        </w:rPr>
        <w:t xml:space="preserve">Knowledge on </w:t>
      </w:r>
      <w:r>
        <w:rPr>
          <w:rFonts w:eastAsia="Verdana"/>
          <w:b/>
          <w:bCs/>
          <w:sz w:val="22"/>
        </w:rPr>
        <w:t>creating Users, Site roles, Projects</w:t>
      </w:r>
      <w:r>
        <w:rPr>
          <w:rFonts w:eastAsia="Verdana"/>
          <w:sz w:val="22"/>
        </w:rPr>
        <w:t xml:space="preserve"> in tableau server</w:t>
      </w:r>
      <w:bookmarkStart w:id="2" w:name="_nspu3exq4asc" w:colFirst="0" w:colLast="0"/>
      <w:bookmarkEnd w:id="2"/>
      <w:r>
        <w:rPr>
          <w:rFonts w:eastAsia="Verdana"/>
          <w:sz w:val="22"/>
        </w:rPr>
        <w:t>.</w:t>
      </w:r>
    </w:p>
    <w:p w:rsidR="00B743B9">
      <w:pPr>
        <w:numPr>
          <w:ilvl w:val="0"/>
          <w:numId w:val="1"/>
        </w:numPr>
        <w:spacing w:after="76"/>
        <w:ind w:right="61" w:hanging="360"/>
        <w:rPr>
          <w:rFonts w:eastAsia="Verdana"/>
          <w:b/>
          <w:bCs/>
          <w:sz w:val="22"/>
        </w:rPr>
      </w:pPr>
      <w:r>
        <w:rPr>
          <w:rFonts w:eastAsia="Verdana"/>
          <w:sz w:val="22"/>
        </w:rPr>
        <w:t xml:space="preserve">Having Good Knowledge in Data Warehousing Concepts and Data Modeling Techniques like </w:t>
      </w:r>
      <w:r>
        <w:rPr>
          <w:rFonts w:eastAsia="Verdana"/>
          <w:b/>
          <w:bCs/>
          <w:sz w:val="22"/>
        </w:rPr>
        <w:t>Snow-Flake Modeling, Star Schema Modeling, OLTP and OLAP.</w:t>
      </w:r>
      <w:bookmarkStart w:id="3" w:name="_c8adwkrl6utz" w:colFirst="0" w:colLast="0"/>
      <w:bookmarkStart w:id="4" w:name="_kmw0awmn0ihs" w:colFirst="0" w:colLast="0"/>
      <w:bookmarkEnd w:id="3"/>
      <w:bookmarkEnd w:id="4"/>
    </w:p>
    <w:p w:rsidR="00B743B9">
      <w:pPr>
        <w:numPr>
          <w:ilvl w:val="0"/>
          <w:numId w:val="1"/>
        </w:numPr>
        <w:spacing w:after="76"/>
        <w:ind w:right="61" w:hanging="360"/>
        <w:rPr>
          <w:sz w:val="22"/>
        </w:rPr>
      </w:pPr>
      <w:r>
        <w:rPr>
          <w:rFonts w:eastAsia="Verdana"/>
          <w:sz w:val="22"/>
        </w:rPr>
        <w:t>Experience with Software development life cycle (SDLC)</w:t>
      </w:r>
      <w:r>
        <w:rPr>
          <w:rFonts w:eastAsia="Verdana"/>
          <w:b/>
          <w:bCs/>
          <w:sz w:val="22"/>
        </w:rPr>
        <w:t>, Agile / Scrum</w:t>
      </w:r>
      <w:r>
        <w:rPr>
          <w:rFonts w:eastAsia="Verdana"/>
          <w:sz w:val="22"/>
        </w:rPr>
        <w:t>.</w:t>
      </w:r>
    </w:p>
    <w:p w:rsidR="00B743B9">
      <w:pPr>
        <w:numPr>
          <w:ilvl w:val="0"/>
          <w:numId w:val="1"/>
        </w:numPr>
        <w:spacing w:after="76"/>
        <w:ind w:right="61" w:hanging="360"/>
        <w:rPr>
          <w:sz w:val="22"/>
        </w:rPr>
      </w:pPr>
      <w:r>
        <w:rPr>
          <w:rFonts w:eastAsia="Verdana"/>
          <w:sz w:val="22"/>
        </w:rPr>
        <w:t>Creating visualizations for the data extr</w:t>
      </w:r>
      <w:r>
        <w:rPr>
          <w:rFonts w:eastAsia="Verdana"/>
          <w:sz w:val="22"/>
        </w:rPr>
        <w:t>acted with the help of Tableau.</w:t>
      </w:r>
    </w:p>
    <w:p w:rsidR="00B743B9">
      <w:pPr>
        <w:numPr>
          <w:ilvl w:val="0"/>
          <w:numId w:val="1"/>
        </w:numPr>
        <w:spacing w:after="76"/>
        <w:ind w:right="61" w:hanging="360"/>
        <w:rPr>
          <w:sz w:val="22"/>
        </w:rPr>
      </w:pPr>
      <w:r>
        <w:rPr>
          <w:rFonts w:eastAsia="Verdana"/>
          <w:sz w:val="22"/>
        </w:rPr>
        <w:t>Identifying patterns and meaningful insights from data by analyzing it.</w:t>
      </w:r>
    </w:p>
    <w:p w:rsidR="00B743B9">
      <w:pPr>
        <w:numPr>
          <w:ilvl w:val="0"/>
          <w:numId w:val="1"/>
        </w:numPr>
        <w:spacing w:after="76"/>
        <w:ind w:right="61" w:hanging="360"/>
        <w:rPr>
          <w:sz w:val="22"/>
        </w:rPr>
      </w:pPr>
      <w:r>
        <w:rPr>
          <w:rFonts w:eastAsia="Verdana"/>
          <w:sz w:val="22"/>
        </w:rPr>
        <w:t xml:space="preserve">Implementing </w:t>
      </w:r>
      <w:r>
        <w:rPr>
          <w:rFonts w:eastAsia="Verdana"/>
          <w:b/>
          <w:bCs/>
          <w:sz w:val="22"/>
        </w:rPr>
        <w:t xml:space="preserve">Row Level Security(RLS) </w:t>
      </w:r>
      <w:r>
        <w:rPr>
          <w:rFonts w:eastAsia="Verdana"/>
          <w:sz w:val="22"/>
        </w:rPr>
        <w:t xml:space="preserve">to secure data and Restrict the Rows of data. </w:t>
      </w:r>
    </w:p>
    <w:p w:rsidR="00B743B9">
      <w:pPr>
        <w:numPr>
          <w:ilvl w:val="0"/>
          <w:numId w:val="1"/>
        </w:numPr>
        <w:spacing w:after="76"/>
        <w:ind w:right="61" w:hanging="360"/>
        <w:rPr>
          <w:sz w:val="22"/>
        </w:rPr>
      </w:pPr>
      <w:r>
        <w:rPr>
          <w:rFonts w:eastAsia="Verdana"/>
          <w:sz w:val="22"/>
        </w:rPr>
        <w:t>Experience on  Custom SQL queries.</w:t>
      </w:r>
    </w:p>
    <w:p w:rsidR="00B743B9">
      <w:pPr>
        <w:numPr>
          <w:ilvl w:val="0"/>
          <w:numId w:val="1"/>
        </w:numPr>
        <w:spacing w:after="76"/>
        <w:ind w:right="61" w:hanging="360"/>
        <w:rPr>
          <w:rFonts w:eastAsia="Verdana"/>
          <w:sz w:val="22"/>
        </w:rPr>
      </w:pPr>
      <w:r>
        <w:rPr>
          <w:rFonts w:eastAsia="Segoe UI"/>
          <w:color w:val="111111"/>
          <w:sz w:val="22"/>
          <w:shd w:val="clear" w:color="auto" w:fill="FFFFFF"/>
        </w:rPr>
        <w:t xml:space="preserve">Meeting with business </w:t>
      </w:r>
      <w:r>
        <w:rPr>
          <w:rFonts w:eastAsia="Segoe UI"/>
          <w:color w:val="111111"/>
          <w:sz w:val="22"/>
          <w:shd w:val="clear" w:color="auto" w:fill="FFFFFF"/>
        </w:rPr>
        <w:t>stakeholders to understand their needs and provide technical expertise</w:t>
      </w:r>
      <w:r>
        <w:rPr>
          <w:rFonts w:eastAsia="Segoe UI"/>
          <w:color w:val="111111"/>
          <w:sz w:val="22"/>
          <w:shd w:val="clear" w:color="auto" w:fill="FFFFFF"/>
        </w:rPr>
        <w:t>.</w:t>
      </w:r>
    </w:p>
    <w:p w:rsidR="00B743B9">
      <w:pPr>
        <w:spacing w:after="76"/>
        <w:ind w:left="345" w:right="61" w:firstLine="0"/>
        <w:rPr>
          <w:rFonts w:eastAsia="Verdana"/>
          <w:sz w:val="22"/>
        </w:rPr>
      </w:pPr>
    </w:p>
    <w:p w:rsidR="00B743B9">
      <w:pPr>
        <w:pStyle w:val="ListParagraph"/>
        <w:spacing w:line="360" w:lineRule="auto"/>
        <w:ind w:left="0" w:firstLine="0"/>
        <w:rPr>
          <w:rFonts w:eastAsia="Verdana"/>
          <w:b/>
          <w:szCs w:val="24"/>
          <w:u w:val="single"/>
        </w:rPr>
      </w:pPr>
    </w:p>
    <w:p w:rsidR="00B743B9">
      <w:pPr>
        <w:pStyle w:val="ListParagraph"/>
        <w:spacing w:line="360" w:lineRule="auto"/>
        <w:ind w:left="0" w:firstLine="0"/>
        <w:rPr>
          <w:rFonts w:eastAsia="Verdana"/>
          <w:b/>
          <w:szCs w:val="24"/>
          <w:u w:val="single"/>
        </w:rPr>
      </w:pPr>
    </w:p>
    <w:p w:rsidR="00B743B9">
      <w:pPr>
        <w:pStyle w:val="ListParagraph"/>
        <w:spacing w:line="360" w:lineRule="auto"/>
        <w:ind w:left="0" w:firstLine="0"/>
        <w:rPr>
          <w:rFonts w:eastAsia="Verdana"/>
          <w:b/>
          <w:szCs w:val="24"/>
          <w:u w:val="single"/>
        </w:rPr>
      </w:pPr>
    </w:p>
    <w:p w:rsidR="00B743B9">
      <w:pPr>
        <w:pStyle w:val="ListParagraph"/>
        <w:spacing w:line="360" w:lineRule="auto"/>
        <w:ind w:left="0" w:firstLine="0"/>
        <w:rPr>
          <w:rFonts w:eastAsia="Verdana"/>
          <w:b/>
          <w:szCs w:val="24"/>
          <w:u w:val="single"/>
        </w:rPr>
      </w:pPr>
    </w:p>
    <w:p w:rsidR="00B743B9">
      <w:pPr>
        <w:pStyle w:val="ListParagraph"/>
        <w:spacing w:line="360" w:lineRule="auto"/>
        <w:ind w:left="0" w:firstLine="0"/>
        <w:rPr>
          <w:rFonts w:eastAsia="Verdana"/>
          <w:b/>
          <w:szCs w:val="24"/>
          <w:u w:val="single"/>
        </w:rPr>
      </w:pPr>
      <w:r>
        <w:rPr>
          <w:rFonts w:eastAsia="Verdana"/>
          <w:b/>
          <w:szCs w:val="24"/>
          <w:u w:val="single"/>
        </w:rPr>
        <w:t>Education</w:t>
      </w:r>
      <w:r>
        <w:rPr>
          <w:rFonts w:eastAsia="Verdana"/>
          <w:b/>
          <w:szCs w:val="24"/>
          <w:u w:val="single"/>
        </w:rPr>
        <w:t>al Background</w:t>
      </w:r>
      <w:r>
        <w:rPr>
          <w:rFonts w:eastAsia="Verdana"/>
          <w:b/>
          <w:szCs w:val="24"/>
          <w:u w:val="single"/>
        </w:rPr>
        <w:t>:</w:t>
      </w:r>
    </w:p>
    <w:p w:rsidR="00B743B9">
      <w:pPr>
        <w:pStyle w:val="ListParagraph"/>
        <w:spacing w:line="360" w:lineRule="auto"/>
        <w:ind w:left="0" w:firstLine="0"/>
        <w:rPr>
          <w:rFonts w:eastAsia="Verdana"/>
          <w:b/>
          <w:szCs w:val="24"/>
          <w:u w:val="single"/>
        </w:rPr>
      </w:pPr>
    </w:p>
    <w:p w:rsidR="00B743B9">
      <w:pPr>
        <w:numPr>
          <w:ilvl w:val="0"/>
          <w:numId w:val="2"/>
        </w:numPr>
        <w:tabs>
          <w:tab w:val="clear" w:pos="420"/>
        </w:tabs>
        <w:spacing w:after="76"/>
        <w:ind w:right="61"/>
        <w:rPr>
          <w:b/>
          <w:bCs/>
          <w:sz w:val="22"/>
          <w:u w:val="single" w:color="000000"/>
        </w:rPr>
      </w:pPr>
      <w:r>
        <w:rPr>
          <w:rFonts w:eastAsia="Verdana"/>
          <w:sz w:val="22"/>
        </w:rPr>
        <w:t xml:space="preserve">Completed </w:t>
      </w:r>
      <w:r w:rsidR="00F21239">
        <w:rPr>
          <w:rFonts w:eastAsia="Verdana"/>
          <w:sz w:val="22"/>
        </w:rPr>
        <w:t>MBA</w:t>
      </w:r>
      <w:r>
        <w:rPr>
          <w:rFonts w:eastAsia="Verdana"/>
          <w:sz w:val="22"/>
        </w:rPr>
        <w:t xml:space="preserve"> in </w:t>
      </w:r>
      <w:r>
        <w:rPr>
          <w:rFonts w:eastAsia="sans-serif"/>
          <w:color w:val="111111"/>
          <w:sz w:val="22"/>
          <w:shd w:val="clear" w:color="auto" w:fill="FFFFFF"/>
        </w:rPr>
        <w:t>Jawaharlal Nehru Technological University Anantapur</w:t>
      </w:r>
      <w:r>
        <w:rPr>
          <w:rFonts w:eastAsia="sans-serif"/>
          <w:color w:val="111111"/>
          <w:sz w:val="22"/>
          <w:shd w:val="clear" w:color="auto" w:fill="FFFFFF"/>
        </w:rPr>
        <w:t xml:space="preserve"> With 70%.</w:t>
      </w:r>
    </w:p>
    <w:p w:rsidR="00B743B9">
      <w:pPr>
        <w:spacing w:after="76"/>
        <w:ind w:left="0" w:right="61" w:firstLine="0"/>
        <w:rPr>
          <w:rFonts w:eastAsia="sans-serif"/>
          <w:color w:val="111111"/>
          <w:sz w:val="22"/>
          <w:shd w:val="clear" w:color="auto" w:fill="FFFFFF"/>
        </w:rPr>
      </w:pPr>
    </w:p>
    <w:p w:rsidR="00B743B9">
      <w:pPr>
        <w:spacing w:after="76"/>
        <w:ind w:left="0" w:right="61" w:firstLine="0"/>
        <w:rPr>
          <w:rFonts w:eastAsia="sans-serif"/>
          <w:color w:val="111111"/>
          <w:sz w:val="22"/>
          <w:shd w:val="clear" w:color="auto" w:fill="FFFFFF"/>
        </w:rPr>
      </w:pPr>
    </w:p>
    <w:p w:rsidR="00B743B9">
      <w:pPr>
        <w:spacing w:after="320" w:line="256" w:lineRule="auto"/>
        <w:ind w:left="0" w:right="0" w:firstLine="0"/>
        <w:jc w:val="left"/>
        <w:rPr>
          <w:b/>
          <w:bCs/>
          <w:szCs w:val="24"/>
        </w:rPr>
      </w:pPr>
      <w:r>
        <w:rPr>
          <w:b/>
          <w:bCs/>
          <w:szCs w:val="24"/>
          <w:u w:val="single" w:color="000000"/>
        </w:rPr>
        <w:t>Working</w:t>
      </w:r>
      <w:r>
        <w:rPr>
          <w:b/>
          <w:bCs/>
          <w:szCs w:val="24"/>
          <w:u w:val="single" w:color="000000"/>
        </w:rPr>
        <w:t xml:space="preserve"> Experience:</w:t>
      </w:r>
    </w:p>
    <w:p w:rsidR="00B743B9">
      <w:pPr>
        <w:numPr>
          <w:ilvl w:val="0"/>
          <w:numId w:val="1"/>
        </w:numPr>
        <w:spacing w:after="526"/>
        <w:ind w:left="703" w:right="62" w:hanging="357"/>
        <w:contextualSpacing/>
        <w:rPr>
          <w:sz w:val="22"/>
        </w:rPr>
      </w:pPr>
      <w:r>
        <w:rPr>
          <w:sz w:val="22"/>
        </w:rPr>
        <w:t>I had Experience</w:t>
      </w:r>
      <w:r>
        <w:rPr>
          <w:rFonts w:eastAsia="Arial"/>
          <w:sz w:val="22"/>
        </w:rPr>
        <w:t xml:space="preserve"> </w:t>
      </w:r>
      <w:r>
        <w:rPr>
          <w:sz w:val="22"/>
        </w:rPr>
        <w:t>as</w:t>
      </w:r>
      <w:r>
        <w:rPr>
          <w:rFonts w:eastAsia="Arial"/>
          <w:sz w:val="22"/>
        </w:rPr>
        <w:t xml:space="preserve"> </w:t>
      </w:r>
      <w:r>
        <w:rPr>
          <w:sz w:val="22"/>
        </w:rPr>
        <w:t>a</w:t>
      </w:r>
      <w:r>
        <w:rPr>
          <w:rFonts w:eastAsia="Arial"/>
          <w:sz w:val="22"/>
        </w:rPr>
        <w:t xml:space="preserve"> </w:t>
      </w:r>
      <w:r>
        <w:rPr>
          <w:sz w:val="22"/>
        </w:rPr>
        <w:t>Tableau</w:t>
      </w:r>
      <w:r>
        <w:rPr>
          <w:rFonts w:eastAsia="Arial"/>
          <w:sz w:val="22"/>
        </w:rPr>
        <w:t xml:space="preserve"> </w:t>
      </w:r>
      <w:r>
        <w:rPr>
          <w:sz w:val="22"/>
        </w:rPr>
        <w:t>Developer</w:t>
      </w:r>
      <w:r>
        <w:rPr>
          <w:rFonts w:eastAsia="Arial"/>
          <w:sz w:val="22"/>
        </w:rPr>
        <w:t xml:space="preserve"> </w:t>
      </w:r>
      <w:r>
        <w:rPr>
          <w:sz w:val="22"/>
        </w:rPr>
        <w:t>with</w:t>
      </w:r>
      <w:r>
        <w:rPr>
          <w:rFonts w:eastAsia="Arial"/>
          <w:sz w:val="22"/>
        </w:rPr>
        <w:t xml:space="preserve"> </w:t>
      </w:r>
      <w:r w:rsidR="00F21239">
        <w:rPr>
          <w:sz w:val="22"/>
        </w:rPr>
        <w:t>Cagemini</w:t>
      </w:r>
      <w:r>
        <w:rPr>
          <w:rFonts w:eastAsia="Arial"/>
          <w:sz w:val="22"/>
        </w:rPr>
        <w:t xml:space="preserve"> </w:t>
      </w:r>
      <w:r>
        <w:rPr>
          <w:sz w:val="22"/>
        </w:rPr>
        <w:t>from</w:t>
      </w:r>
      <w:r>
        <w:rPr>
          <w:rFonts w:eastAsia="Arial"/>
          <w:sz w:val="22"/>
        </w:rPr>
        <w:t xml:space="preserve"> </w:t>
      </w:r>
      <w:r w:rsidR="00F21239">
        <w:rPr>
          <w:rFonts w:eastAsia="Arial"/>
          <w:sz w:val="22"/>
        </w:rPr>
        <w:t>Dec</w:t>
      </w:r>
      <w:r>
        <w:rPr>
          <w:rFonts w:eastAsia="Arial"/>
          <w:sz w:val="22"/>
        </w:rPr>
        <w:t xml:space="preserve"> </w:t>
      </w:r>
      <w:r>
        <w:rPr>
          <w:sz w:val="22"/>
        </w:rPr>
        <w:t>201</w:t>
      </w:r>
      <w:r w:rsidR="00F21239">
        <w:rPr>
          <w:sz w:val="22"/>
        </w:rPr>
        <w:t>7</w:t>
      </w:r>
      <w:r>
        <w:rPr>
          <w:rFonts w:eastAsia="Arial"/>
          <w:sz w:val="22"/>
        </w:rPr>
        <w:t xml:space="preserve"> </w:t>
      </w:r>
      <w:r>
        <w:rPr>
          <w:sz w:val="22"/>
        </w:rPr>
        <w:t xml:space="preserve">to </w:t>
      </w:r>
      <w:r w:rsidR="00F21239">
        <w:rPr>
          <w:sz w:val="22"/>
        </w:rPr>
        <w:t>till date</w:t>
      </w:r>
      <w:r>
        <w:rPr>
          <w:rFonts w:eastAsia="Arial"/>
          <w:sz w:val="22"/>
        </w:rPr>
        <w:t>.</w:t>
      </w:r>
    </w:p>
    <w:p w:rsidR="00B743B9">
      <w:pPr>
        <w:numPr>
          <w:ilvl w:val="0"/>
          <w:numId w:val="1"/>
        </w:numPr>
        <w:spacing w:after="526"/>
        <w:ind w:left="703" w:right="62" w:hanging="357"/>
        <w:contextualSpacing/>
        <w:rPr>
          <w:sz w:val="22"/>
        </w:rPr>
      </w:pPr>
      <w:r>
        <w:rPr>
          <w:sz w:val="22"/>
        </w:rPr>
        <w:t xml:space="preserve">I had Experience as a </w:t>
      </w:r>
      <w:r w:rsidR="00F21239">
        <w:rPr>
          <w:sz w:val="22"/>
        </w:rPr>
        <w:t>Tableau developer with Accenture</w:t>
      </w:r>
      <w:r>
        <w:rPr>
          <w:sz w:val="22"/>
        </w:rPr>
        <w:t xml:space="preserve"> T</w:t>
      </w:r>
      <w:r w:rsidR="00F21239">
        <w:rPr>
          <w:sz w:val="22"/>
        </w:rPr>
        <w:t>echnology Solutions from June 2014 to Nov 2017</w:t>
      </w:r>
      <w:r>
        <w:rPr>
          <w:sz w:val="22"/>
        </w:rPr>
        <w:t>.</w:t>
      </w:r>
    </w:p>
    <w:p w:rsidR="00B743B9" w:rsidP="00F21239">
      <w:pPr>
        <w:spacing w:after="526"/>
        <w:ind w:left="703" w:right="62" w:firstLine="0"/>
        <w:contextualSpacing/>
        <w:rPr>
          <w:sz w:val="22"/>
        </w:rPr>
      </w:pPr>
    </w:p>
    <w:p w:rsidR="00B743B9">
      <w:pPr>
        <w:spacing w:after="76"/>
        <w:ind w:left="0" w:right="61" w:firstLine="0"/>
        <w:rPr>
          <w:b/>
          <w:bCs/>
          <w:szCs w:val="24"/>
          <w:u w:val="single" w:color="000000"/>
        </w:rPr>
      </w:pPr>
    </w:p>
    <w:p w:rsidR="00B743B9">
      <w:pPr>
        <w:spacing w:after="333"/>
        <w:ind w:right="61"/>
        <w:rPr>
          <w:b/>
          <w:bCs/>
          <w:szCs w:val="24"/>
        </w:rPr>
      </w:pPr>
      <w:r>
        <w:rPr>
          <w:b/>
          <w:bCs/>
          <w:szCs w:val="24"/>
          <w:u w:val="single" w:color="000000"/>
        </w:rPr>
        <w:t>Technical Skills:</w:t>
      </w:r>
    </w:p>
    <w:tbl>
      <w:tblPr>
        <w:tblStyle w:val="TableGrid"/>
        <w:tblW w:w="8518" w:type="dxa"/>
        <w:tblInd w:w="749" w:type="dxa"/>
        <w:tblCellMar>
          <w:top w:w="46" w:type="dxa"/>
          <w:left w:w="98" w:type="dxa"/>
          <w:right w:w="115" w:type="dxa"/>
        </w:tblCellMar>
        <w:tblLook w:val="04A0"/>
      </w:tblPr>
      <w:tblGrid>
        <w:gridCol w:w="2153"/>
        <w:gridCol w:w="6365"/>
      </w:tblGrid>
      <w:tr>
        <w:tblPrEx>
          <w:tblW w:w="8518" w:type="dxa"/>
          <w:tblInd w:w="749" w:type="dxa"/>
          <w:tblCellMar>
            <w:top w:w="46" w:type="dxa"/>
            <w:left w:w="98" w:type="dxa"/>
            <w:right w:w="115" w:type="dxa"/>
          </w:tblCellMar>
          <w:tblLook w:val="04A0"/>
        </w:tblPrEx>
        <w:trPr>
          <w:trHeight w:val="281"/>
        </w:trPr>
        <w:tc>
          <w:tcPr>
            <w:tcW w:w="2153" w:type="dxa"/>
            <w:tcBorders>
              <w:top w:val="single" w:sz="4" w:space="0" w:color="000000"/>
              <w:left w:val="single" w:sz="4" w:space="0" w:color="000000"/>
              <w:bottom w:val="single" w:sz="4" w:space="0" w:color="000000"/>
              <w:right w:val="single" w:sz="4" w:space="0" w:color="000000"/>
            </w:tcBorders>
          </w:tcPr>
          <w:p w:rsidR="00B743B9">
            <w:pPr>
              <w:spacing w:after="0" w:line="256" w:lineRule="auto"/>
              <w:ind w:left="7" w:right="0" w:firstLine="0"/>
              <w:jc w:val="left"/>
              <w:rPr>
                <w:sz w:val="22"/>
              </w:rPr>
            </w:pPr>
            <w:r>
              <w:rPr>
                <w:sz w:val="22"/>
              </w:rPr>
              <w:t>Process</w:t>
            </w:r>
            <w:r>
              <w:rPr>
                <w:sz w:val="22"/>
              </w:rPr>
              <w:t>:</w:t>
            </w:r>
          </w:p>
        </w:tc>
        <w:tc>
          <w:tcPr>
            <w:tcW w:w="6365" w:type="dxa"/>
            <w:tcBorders>
              <w:top w:val="single" w:sz="4" w:space="0" w:color="000000"/>
              <w:left w:val="single" w:sz="4" w:space="0" w:color="000000"/>
              <w:bottom w:val="single" w:sz="4" w:space="0" w:color="000000"/>
              <w:right w:val="single" w:sz="4" w:space="0" w:color="000000"/>
            </w:tcBorders>
          </w:tcPr>
          <w:p w:rsidR="00B743B9">
            <w:pPr>
              <w:spacing w:after="0" w:line="256" w:lineRule="auto"/>
              <w:ind w:left="0" w:right="0" w:firstLine="0"/>
              <w:jc w:val="left"/>
              <w:rPr>
                <w:sz w:val="22"/>
              </w:rPr>
            </w:pPr>
            <w:r>
              <w:rPr>
                <w:sz w:val="22"/>
              </w:rPr>
              <w:t>Development, Support and maintenance.</w:t>
            </w:r>
          </w:p>
        </w:tc>
      </w:tr>
      <w:tr>
        <w:tblPrEx>
          <w:tblW w:w="8518" w:type="dxa"/>
          <w:tblInd w:w="749" w:type="dxa"/>
          <w:tblCellMar>
            <w:top w:w="46" w:type="dxa"/>
            <w:left w:w="98" w:type="dxa"/>
            <w:right w:w="115" w:type="dxa"/>
          </w:tblCellMar>
          <w:tblLook w:val="04A0"/>
        </w:tblPrEx>
        <w:trPr>
          <w:trHeight w:val="281"/>
        </w:trPr>
        <w:tc>
          <w:tcPr>
            <w:tcW w:w="2153" w:type="dxa"/>
            <w:tcBorders>
              <w:top w:val="single" w:sz="4" w:space="0" w:color="000000"/>
              <w:left w:val="single" w:sz="4" w:space="0" w:color="000000"/>
              <w:bottom w:val="single" w:sz="4" w:space="0" w:color="000000"/>
              <w:right w:val="single" w:sz="4" w:space="0" w:color="000000"/>
            </w:tcBorders>
          </w:tcPr>
          <w:p w:rsidR="00B743B9">
            <w:pPr>
              <w:spacing w:after="0" w:line="256" w:lineRule="auto"/>
              <w:ind w:left="7" w:right="0" w:firstLine="0"/>
              <w:jc w:val="left"/>
              <w:rPr>
                <w:sz w:val="22"/>
              </w:rPr>
            </w:pPr>
            <w:r>
              <w:rPr>
                <w:sz w:val="22"/>
              </w:rPr>
              <w:t>Tableau Tools:</w:t>
            </w:r>
          </w:p>
        </w:tc>
        <w:tc>
          <w:tcPr>
            <w:tcW w:w="6365" w:type="dxa"/>
            <w:tcBorders>
              <w:top w:val="single" w:sz="4" w:space="0" w:color="000000"/>
              <w:left w:val="single" w:sz="4" w:space="0" w:color="000000"/>
              <w:bottom w:val="single" w:sz="4" w:space="0" w:color="000000"/>
              <w:right w:val="single" w:sz="4" w:space="0" w:color="000000"/>
            </w:tcBorders>
          </w:tcPr>
          <w:p w:rsidR="00B743B9">
            <w:pPr>
              <w:spacing w:after="0" w:line="256" w:lineRule="auto"/>
              <w:ind w:left="0" w:right="0" w:firstLine="0"/>
              <w:jc w:val="left"/>
              <w:rPr>
                <w:sz w:val="22"/>
              </w:rPr>
            </w:pPr>
            <w:r>
              <w:rPr>
                <w:sz w:val="22"/>
              </w:rPr>
              <w:t>Tableau</w:t>
            </w:r>
            <w:r>
              <w:rPr>
                <w:rFonts w:eastAsia="Arial"/>
                <w:sz w:val="22"/>
              </w:rPr>
              <w:t xml:space="preserve"> </w:t>
            </w:r>
            <w:r>
              <w:rPr>
                <w:sz w:val="22"/>
              </w:rPr>
              <w:t>Desktop</w:t>
            </w:r>
            <w:r>
              <w:rPr>
                <w:rFonts w:eastAsia="Arial"/>
                <w:sz w:val="22"/>
              </w:rPr>
              <w:t xml:space="preserve"> </w:t>
            </w:r>
            <w:r>
              <w:rPr>
                <w:sz w:val="22"/>
              </w:rPr>
              <w:t>202</w:t>
            </w:r>
            <w:r>
              <w:rPr>
                <w:sz w:val="22"/>
              </w:rPr>
              <w:t>2</w:t>
            </w:r>
            <w:r>
              <w:rPr>
                <w:sz w:val="22"/>
              </w:rPr>
              <w:t>.x,2020.x/2019.x/2018.x,</w:t>
            </w:r>
            <w:r>
              <w:rPr>
                <w:rFonts w:eastAsia="Arial"/>
                <w:sz w:val="22"/>
              </w:rPr>
              <w:t xml:space="preserve"> </w:t>
            </w:r>
            <w:r>
              <w:rPr>
                <w:sz w:val="22"/>
              </w:rPr>
              <w:t>Tableau</w:t>
            </w:r>
            <w:r>
              <w:rPr>
                <w:rFonts w:eastAsia="Arial"/>
                <w:sz w:val="22"/>
              </w:rPr>
              <w:t xml:space="preserve"> </w:t>
            </w:r>
            <w:r>
              <w:rPr>
                <w:sz w:val="22"/>
              </w:rPr>
              <w:t>Server.</w:t>
            </w:r>
          </w:p>
        </w:tc>
      </w:tr>
      <w:tr>
        <w:tblPrEx>
          <w:tblW w:w="8518" w:type="dxa"/>
          <w:tblInd w:w="749" w:type="dxa"/>
          <w:tblCellMar>
            <w:top w:w="46" w:type="dxa"/>
            <w:left w:w="98" w:type="dxa"/>
            <w:right w:w="115" w:type="dxa"/>
          </w:tblCellMar>
          <w:tblLook w:val="04A0"/>
        </w:tblPrEx>
        <w:trPr>
          <w:trHeight w:val="278"/>
        </w:trPr>
        <w:tc>
          <w:tcPr>
            <w:tcW w:w="2153" w:type="dxa"/>
            <w:tcBorders>
              <w:top w:val="single" w:sz="4" w:space="0" w:color="000000"/>
              <w:left w:val="single" w:sz="4" w:space="0" w:color="000000"/>
              <w:bottom w:val="single" w:sz="4" w:space="0" w:color="000000"/>
              <w:right w:val="single" w:sz="4" w:space="0" w:color="000000"/>
            </w:tcBorders>
          </w:tcPr>
          <w:p w:rsidR="00B743B9">
            <w:pPr>
              <w:spacing w:after="0" w:line="256" w:lineRule="auto"/>
              <w:ind w:left="7" w:right="0" w:firstLine="0"/>
              <w:jc w:val="left"/>
              <w:rPr>
                <w:sz w:val="22"/>
              </w:rPr>
            </w:pPr>
            <w:r>
              <w:rPr>
                <w:sz w:val="22"/>
              </w:rPr>
              <w:t>Databases:</w:t>
            </w:r>
          </w:p>
        </w:tc>
        <w:tc>
          <w:tcPr>
            <w:tcW w:w="6365" w:type="dxa"/>
            <w:tcBorders>
              <w:top w:val="single" w:sz="4" w:space="0" w:color="000000"/>
              <w:left w:val="single" w:sz="4" w:space="0" w:color="000000"/>
              <w:bottom w:val="single" w:sz="4" w:space="0" w:color="000000"/>
              <w:right w:val="single" w:sz="4" w:space="0" w:color="000000"/>
            </w:tcBorders>
          </w:tcPr>
          <w:p w:rsidR="00B743B9">
            <w:pPr>
              <w:spacing w:after="0" w:line="256" w:lineRule="auto"/>
              <w:ind w:left="7" w:right="0" w:firstLine="0"/>
              <w:jc w:val="left"/>
              <w:rPr>
                <w:sz w:val="22"/>
              </w:rPr>
            </w:pPr>
            <w:r>
              <w:rPr>
                <w:sz w:val="22"/>
              </w:rPr>
              <w:t>MS SQL Server 2014</w:t>
            </w:r>
          </w:p>
        </w:tc>
      </w:tr>
      <w:tr>
        <w:tblPrEx>
          <w:tblW w:w="8518" w:type="dxa"/>
          <w:tblInd w:w="749" w:type="dxa"/>
          <w:tblCellMar>
            <w:top w:w="46" w:type="dxa"/>
            <w:left w:w="98" w:type="dxa"/>
            <w:right w:w="115" w:type="dxa"/>
          </w:tblCellMar>
          <w:tblLook w:val="04A0"/>
        </w:tblPrEx>
        <w:trPr>
          <w:trHeight w:val="278"/>
        </w:trPr>
        <w:tc>
          <w:tcPr>
            <w:tcW w:w="2153" w:type="dxa"/>
            <w:tcBorders>
              <w:top w:val="single" w:sz="4" w:space="0" w:color="000000"/>
              <w:left w:val="single" w:sz="4" w:space="0" w:color="000000"/>
              <w:bottom w:val="single" w:sz="4" w:space="0" w:color="000000"/>
              <w:right w:val="single" w:sz="4" w:space="0" w:color="000000"/>
            </w:tcBorders>
          </w:tcPr>
          <w:p w:rsidR="00B743B9">
            <w:pPr>
              <w:spacing w:after="0" w:line="256" w:lineRule="auto"/>
              <w:ind w:left="7" w:right="0" w:firstLine="0"/>
              <w:jc w:val="left"/>
              <w:rPr>
                <w:sz w:val="22"/>
              </w:rPr>
            </w:pPr>
            <w:r>
              <w:rPr>
                <w:sz w:val="22"/>
              </w:rPr>
              <w:t>Languages:</w:t>
            </w:r>
          </w:p>
        </w:tc>
        <w:tc>
          <w:tcPr>
            <w:tcW w:w="6365" w:type="dxa"/>
            <w:tcBorders>
              <w:top w:val="single" w:sz="4" w:space="0" w:color="000000"/>
              <w:left w:val="single" w:sz="4" w:space="0" w:color="000000"/>
              <w:bottom w:val="single" w:sz="4" w:space="0" w:color="000000"/>
              <w:right w:val="single" w:sz="4" w:space="0" w:color="000000"/>
            </w:tcBorders>
          </w:tcPr>
          <w:p w:rsidR="00B743B9">
            <w:pPr>
              <w:spacing w:after="0" w:line="256" w:lineRule="auto"/>
              <w:ind w:left="7" w:right="0" w:firstLine="0"/>
              <w:jc w:val="left"/>
              <w:rPr>
                <w:sz w:val="22"/>
              </w:rPr>
            </w:pPr>
            <w:r>
              <w:rPr>
                <w:sz w:val="22"/>
              </w:rPr>
              <w:t>SQL</w:t>
            </w:r>
            <w:r>
              <w:rPr>
                <w:sz w:val="22"/>
              </w:rPr>
              <w:t>,Oracle 11g</w:t>
            </w:r>
          </w:p>
        </w:tc>
      </w:tr>
      <w:tr>
        <w:tblPrEx>
          <w:tblW w:w="8518" w:type="dxa"/>
          <w:tblInd w:w="749" w:type="dxa"/>
          <w:tblCellMar>
            <w:top w:w="46" w:type="dxa"/>
            <w:left w:w="98" w:type="dxa"/>
            <w:right w:w="115" w:type="dxa"/>
          </w:tblCellMar>
          <w:tblLook w:val="04A0"/>
        </w:tblPrEx>
        <w:trPr>
          <w:trHeight w:val="288"/>
        </w:trPr>
        <w:tc>
          <w:tcPr>
            <w:tcW w:w="2153" w:type="dxa"/>
            <w:tcBorders>
              <w:top w:val="single" w:sz="4" w:space="0" w:color="000000"/>
              <w:left w:val="single" w:sz="4" w:space="0" w:color="000000"/>
              <w:bottom w:val="single" w:sz="4" w:space="0" w:color="000000"/>
              <w:right w:val="single" w:sz="4" w:space="0" w:color="000000"/>
            </w:tcBorders>
          </w:tcPr>
          <w:p w:rsidR="00B743B9">
            <w:pPr>
              <w:spacing w:after="0" w:line="256" w:lineRule="auto"/>
              <w:ind w:left="7" w:right="0" w:firstLine="0"/>
              <w:jc w:val="left"/>
              <w:rPr>
                <w:sz w:val="22"/>
              </w:rPr>
            </w:pPr>
            <w:r>
              <w:rPr>
                <w:sz w:val="22"/>
              </w:rPr>
              <w:t>Productivity Tools:</w:t>
            </w:r>
          </w:p>
        </w:tc>
        <w:tc>
          <w:tcPr>
            <w:tcW w:w="6365" w:type="dxa"/>
            <w:tcBorders>
              <w:top w:val="single" w:sz="4" w:space="0" w:color="000000"/>
              <w:left w:val="single" w:sz="4" w:space="0" w:color="000000"/>
              <w:bottom w:val="single" w:sz="4" w:space="0" w:color="000000"/>
              <w:right w:val="single" w:sz="4" w:space="0" w:color="000000"/>
            </w:tcBorders>
          </w:tcPr>
          <w:p w:rsidR="00B743B9">
            <w:pPr>
              <w:spacing w:after="0" w:line="256" w:lineRule="auto"/>
              <w:ind w:left="7" w:right="0" w:firstLine="0"/>
              <w:jc w:val="left"/>
              <w:rPr>
                <w:sz w:val="22"/>
              </w:rPr>
            </w:pPr>
            <w:r>
              <w:rPr>
                <w:sz w:val="22"/>
              </w:rPr>
              <w:t>MS</w:t>
            </w:r>
            <w:r>
              <w:rPr>
                <w:sz w:val="22"/>
              </w:rPr>
              <w:t xml:space="preserve"> office</w:t>
            </w:r>
          </w:p>
        </w:tc>
      </w:tr>
      <w:tr>
        <w:tblPrEx>
          <w:tblW w:w="8518" w:type="dxa"/>
          <w:tblInd w:w="749" w:type="dxa"/>
          <w:tblCellMar>
            <w:top w:w="46" w:type="dxa"/>
            <w:left w:w="98" w:type="dxa"/>
            <w:right w:w="115" w:type="dxa"/>
          </w:tblCellMar>
          <w:tblLook w:val="04A0"/>
        </w:tblPrEx>
        <w:trPr>
          <w:trHeight w:val="288"/>
        </w:trPr>
        <w:tc>
          <w:tcPr>
            <w:tcW w:w="2153" w:type="dxa"/>
            <w:tcBorders>
              <w:top w:val="single" w:sz="4" w:space="0" w:color="000000"/>
              <w:left w:val="single" w:sz="4" w:space="0" w:color="000000"/>
              <w:bottom w:val="single" w:sz="4" w:space="0" w:color="000000"/>
              <w:right w:val="single" w:sz="4" w:space="0" w:color="000000"/>
            </w:tcBorders>
          </w:tcPr>
          <w:p w:rsidR="00B743B9">
            <w:pPr>
              <w:spacing w:after="0" w:line="256" w:lineRule="auto"/>
              <w:ind w:left="7" w:right="0" w:firstLine="0"/>
              <w:jc w:val="left"/>
              <w:rPr>
                <w:sz w:val="22"/>
              </w:rPr>
            </w:pPr>
            <w:r>
              <w:rPr>
                <w:sz w:val="22"/>
              </w:rPr>
              <w:t>Operating Systems:</w:t>
            </w:r>
          </w:p>
        </w:tc>
        <w:tc>
          <w:tcPr>
            <w:tcW w:w="6365" w:type="dxa"/>
            <w:tcBorders>
              <w:top w:val="single" w:sz="4" w:space="0" w:color="000000"/>
              <w:left w:val="single" w:sz="4" w:space="0" w:color="000000"/>
              <w:bottom w:val="single" w:sz="4" w:space="0" w:color="000000"/>
              <w:right w:val="single" w:sz="4" w:space="0" w:color="000000"/>
            </w:tcBorders>
          </w:tcPr>
          <w:p w:rsidR="00B743B9">
            <w:pPr>
              <w:spacing w:after="0" w:line="256" w:lineRule="auto"/>
              <w:ind w:left="7" w:right="0" w:firstLine="0"/>
              <w:jc w:val="left"/>
              <w:rPr>
                <w:sz w:val="22"/>
              </w:rPr>
            </w:pPr>
            <w:r>
              <w:rPr>
                <w:sz w:val="22"/>
              </w:rPr>
              <w:t xml:space="preserve">Windows </w:t>
            </w:r>
            <w:r>
              <w:rPr>
                <w:sz w:val="22"/>
              </w:rPr>
              <w:t>Family</w:t>
            </w:r>
          </w:p>
        </w:tc>
      </w:tr>
    </w:tbl>
    <w:p w:rsidR="00B743B9">
      <w:pPr>
        <w:spacing w:after="320" w:line="256" w:lineRule="auto"/>
        <w:ind w:left="-5" w:right="0"/>
        <w:jc w:val="left"/>
        <w:rPr>
          <w:szCs w:val="24"/>
          <w:u w:val="single" w:color="000000"/>
        </w:rPr>
      </w:pPr>
    </w:p>
    <w:p w:rsidR="00B743B9">
      <w:pPr>
        <w:spacing w:after="116" w:line="256" w:lineRule="auto"/>
        <w:ind w:left="-5" w:right="0"/>
        <w:jc w:val="left"/>
        <w:rPr>
          <w:b/>
          <w:bCs/>
          <w:szCs w:val="24"/>
          <w:u w:val="single" w:color="000000"/>
        </w:rPr>
      </w:pPr>
      <w:r>
        <w:rPr>
          <w:b/>
          <w:bCs/>
          <w:szCs w:val="24"/>
          <w:u w:val="single" w:color="000000"/>
        </w:rPr>
        <w:t>Professinal Experience</w:t>
      </w:r>
      <w:r>
        <w:rPr>
          <w:b/>
          <w:bCs/>
          <w:szCs w:val="24"/>
          <w:u w:val="single" w:color="000000"/>
        </w:rPr>
        <w:t>:</w:t>
      </w:r>
    </w:p>
    <w:p w:rsidR="00B743B9">
      <w:pPr>
        <w:spacing w:after="116" w:line="256" w:lineRule="auto"/>
        <w:ind w:left="-5" w:right="0"/>
        <w:jc w:val="left"/>
        <w:rPr>
          <w:sz w:val="22"/>
        </w:rPr>
      </w:pPr>
    </w:p>
    <w:tbl>
      <w:tblPr>
        <w:tblStyle w:val="TableGrid"/>
        <w:tblW w:w="6967" w:type="dxa"/>
        <w:tblInd w:w="360" w:type="dxa"/>
        <w:tblLook w:val="04A0"/>
      </w:tblPr>
      <w:tblGrid>
        <w:gridCol w:w="1997"/>
        <w:gridCol w:w="263"/>
        <w:gridCol w:w="4707"/>
      </w:tblGrid>
      <w:tr>
        <w:tblPrEx>
          <w:tblW w:w="6967" w:type="dxa"/>
          <w:tblInd w:w="360" w:type="dxa"/>
          <w:tblLook w:val="04A0"/>
        </w:tblPrEx>
        <w:trPr>
          <w:trHeight w:val="268"/>
        </w:trPr>
        <w:tc>
          <w:tcPr>
            <w:tcW w:w="1997" w:type="dxa"/>
          </w:tcPr>
          <w:p w:rsidR="00B743B9">
            <w:pPr>
              <w:spacing w:after="0" w:line="256" w:lineRule="auto"/>
              <w:ind w:left="0" w:right="0" w:firstLine="0"/>
              <w:jc w:val="left"/>
              <w:rPr>
                <w:b/>
                <w:bCs/>
                <w:sz w:val="22"/>
              </w:rPr>
            </w:pPr>
            <w:r>
              <w:rPr>
                <w:b/>
                <w:bCs/>
                <w:sz w:val="22"/>
              </w:rPr>
              <w:t>3</w:t>
            </w:r>
            <w:r>
              <w:rPr>
                <w:b/>
                <w:bCs/>
                <w:sz w:val="22"/>
              </w:rPr>
              <w:t>. Project Title</w:t>
            </w:r>
          </w:p>
        </w:tc>
        <w:tc>
          <w:tcPr>
            <w:tcW w:w="263" w:type="dxa"/>
          </w:tcPr>
          <w:p w:rsidR="00B743B9">
            <w:pPr>
              <w:spacing w:after="0" w:line="256" w:lineRule="auto"/>
              <w:ind w:left="0" w:right="0" w:firstLine="0"/>
              <w:jc w:val="left"/>
              <w:rPr>
                <w:b/>
                <w:bCs/>
                <w:sz w:val="22"/>
              </w:rPr>
            </w:pPr>
            <w:r>
              <w:rPr>
                <w:b/>
                <w:bCs/>
                <w:sz w:val="22"/>
              </w:rPr>
              <w:t>:</w:t>
            </w:r>
          </w:p>
        </w:tc>
        <w:tc>
          <w:tcPr>
            <w:tcW w:w="4707" w:type="dxa"/>
          </w:tcPr>
          <w:p w:rsidR="00B743B9">
            <w:pPr>
              <w:spacing w:after="0" w:line="256" w:lineRule="auto"/>
              <w:ind w:left="236" w:right="0" w:firstLine="0"/>
              <w:jc w:val="left"/>
              <w:rPr>
                <w:b/>
                <w:bCs/>
                <w:sz w:val="22"/>
              </w:rPr>
            </w:pPr>
            <w:r>
              <w:rPr>
                <w:b/>
                <w:bCs/>
                <w:sz w:val="22"/>
              </w:rPr>
              <w:t>US</w:t>
            </w:r>
            <w:r>
              <w:rPr>
                <w:b/>
                <w:bCs/>
                <w:sz w:val="22"/>
              </w:rPr>
              <w:t xml:space="preserve"> </w:t>
            </w:r>
            <w:r>
              <w:rPr>
                <w:b/>
                <w:bCs/>
                <w:sz w:val="22"/>
              </w:rPr>
              <w:t>P</w:t>
            </w:r>
            <w:r>
              <w:rPr>
                <w:b/>
                <w:bCs/>
                <w:sz w:val="22"/>
              </w:rPr>
              <w:t>harma</w:t>
            </w:r>
            <w:r>
              <w:rPr>
                <w:b/>
                <w:bCs/>
                <w:sz w:val="22"/>
              </w:rPr>
              <w:t xml:space="preserve"> BI </w:t>
            </w:r>
          </w:p>
        </w:tc>
      </w:tr>
      <w:tr>
        <w:tblPrEx>
          <w:tblW w:w="6967" w:type="dxa"/>
          <w:tblInd w:w="360" w:type="dxa"/>
          <w:tblLook w:val="04A0"/>
        </w:tblPrEx>
        <w:trPr>
          <w:trHeight w:val="294"/>
        </w:trPr>
        <w:tc>
          <w:tcPr>
            <w:tcW w:w="1997" w:type="dxa"/>
          </w:tcPr>
          <w:p w:rsidR="00B743B9">
            <w:pPr>
              <w:spacing w:after="0" w:line="256" w:lineRule="auto"/>
              <w:ind w:left="221" w:right="0" w:firstLine="99" w:leftChars="92" w:firstLineChars="45"/>
              <w:jc w:val="left"/>
              <w:rPr>
                <w:b/>
                <w:bCs/>
                <w:sz w:val="22"/>
              </w:rPr>
            </w:pPr>
            <w:r>
              <w:rPr>
                <w:b/>
                <w:bCs/>
                <w:sz w:val="22"/>
              </w:rPr>
              <w:t>Client</w:t>
            </w:r>
          </w:p>
        </w:tc>
        <w:tc>
          <w:tcPr>
            <w:tcW w:w="263" w:type="dxa"/>
          </w:tcPr>
          <w:p w:rsidR="00B743B9">
            <w:pPr>
              <w:spacing w:after="0" w:line="256" w:lineRule="auto"/>
              <w:ind w:left="24" w:right="0" w:firstLine="0"/>
              <w:jc w:val="left"/>
              <w:rPr>
                <w:b/>
                <w:bCs/>
                <w:sz w:val="22"/>
              </w:rPr>
            </w:pPr>
            <w:r>
              <w:rPr>
                <w:b/>
                <w:bCs/>
                <w:sz w:val="22"/>
              </w:rPr>
              <w:t>:</w:t>
            </w:r>
          </w:p>
        </w:tc>
        <w:tc>
          <w:tcPr>
            <w:tcW w:w="4707" w:type="dxa"/>
          </w:tcPr>
          <w:p w:rsidR="00B743B9">
            <w:pPr>
              <w:spacing w:after="0" w:line="256" w:lineRule="auto"/>
              <w:ind w:left="262" w:right="0" w:firstLine="0"/>
              <w:jc w:val="left"/>
              <w:rPr>
                <w:b/>
                <w:bCs/>
                <w:sz w:val="22"/>
              </w:rPr>
            </w:pPr>
            <w:r>
              <w:rPr>
                <w:b/>
                <w:bCs/>
                <w:sz w:val="22"/>
              </w:rPr>
              <w:t>USP Pharmacopeia</w:t>
            </w:r>
          </w:p>
        </w:tc>
      </w:tr>
      <w:tr>
        <w:tblPrEx>
          <w:tblW w:w="6967" w:type="dxa"/>
          <w:tblInd w:w="360" w:type="dxa"/>
          <w:tblLook w:val="04A0"/>
        </w:tblPrEx>
        <w:trPr>
          <w:trHeight w:val="293"/>
        </w:trPr>
        <w:tc>
          <w:tcPr>
            <w:tcW w:w="1997" w:type="dxa"/>
          </w:tcPr>
          <w:p w:rsidR="00B743B9">
            <w:pPr>
              <w:spacing w:after="0" w:line="256" w:lineRule="auto"/>
              <w:ind w:left="360" w:right="0" w:firstLine="0"/>
              <w:jc w:val="left"/>
              <w:rPr>
                <w:b/>
                <w:bCs/>
                <w:sz w:val="22"/>
              </w:rPr>
            </w:pPr>
            <w:r>
              <w:rPr>
                <w:b/>
                <w:bCs/>
                <w:sz w:val="22"/>
              </w:rPr>
              <w:t>Industry</w:t>
            </w:r>
          </w:p>
        </w:tc>
        <w:tc>
          <w:tcPr>
            <w:tcW w:w="263" w:type="dxa"/>
          </w:tcPr>
          <w:p w:rsidR="00B743B9">
            <w:pPr>
              <w:spacing w:after="0" w:line="256" w:lineRule="auto"/>
              <w:ind w:left="5" w:right="0" w:firstLine="0"/>
              <w:jc w:val="left"/>
              <w:rPr>
                <w:b/>
                <w:bCs/>
                <w:sz w:val="22"/>
              </w:rPr>
            </w:pPr>
            <w:r>
              <w:rPr>
                <w:b/>
                <w:bCs/>
                <w:sz w:val="22"/>
              </w:rPr>
              <w:t>:</w:t>
            </w:r>
          </w:p>
        </w:tc>
        <w:tc>
          <w:tcPr>
            <w:tcW w:w="4707" w:type="dxa"/>
          </w:tcPr>
          <w:p w:rsidR="00B743B9">
            <w:pPr>
              <w:spacing w:after="0" w:line="256" w:lineRule="auto"/>
              <w:ind w:left="241" w:right="0" w:firstLine="0"/>
              <w:jc w:val="left"/>
              <w:rPr>
                <w:b/>
                <w:bCs/>
                <w:sz w:val="22"/>
              </w:rPr>
            </w:pPr>
            <w:r>
              <w:rPr>
                <w:b/>
                <w:bCs/>
                <w:sz w:val="22"/>
              </w:rPr>
              <w:t>HR and Pharma</w:t>
            </w:r>
          </w:p>
        </w:tc>
      </w:tr>
      <w:tr>
        <w:tblPrEx>
          <w:tblW w:w="6967" w:type="dxa"/>
          <w:tblInd w:w="360" w:type="dxa"/>
          <w:tblLook w:val="04A0"/>
        </w:tblPrEx>
        <w:trPr>
          <w:trHeight w:val="288"/>
        </w:trPr>
        <w:tc>
          <w:tcPr>
            <w:tcW w:w="1997" w:type="dxa"/>
          </w:tcPr>
          <w:p w:rsidR="00B743B9">
            <w:pPr>
              <w:spacing w:after="0" w:line="256" w:lineRule="auto"/>
              <w:ind w:left="360" w:right="0" w:firstLine="0"/>
              <w:jc w:val="left"/>
              <w:rPr>
                <w:b/>
                <w:bCs/>
                <w:sz w:val="22"/>
              </w:rPr>
            </w:pPr>
            <w:r>
              <w:rPr>
                <w:b/>
                <w:bCs/>
                <w:sz w:val="22"/>
              </w:rPr>
              <w:t>Role</w:t>
            </w:r>
          </w:p>
        </w:tc>
        <w:tc>
          <w:tcPr>
            <w:tcW w:w="263" w:type="dxa"/>
          </w:tcPr>
          <w:p w:rsidR="00B743B9">
            <w:pPr>
              <w:spacing w:after="0" w:line="256" w:lineRule="auto"/>
              <w:ind w:left="0" w:right="0" w:firstLine="0"/>
              <w:jc w:val="left"/>
              <w:rPr>
                <w:b/>
                <w:bCs/>
                <w:sz w:val="22"/>
              </w:rPr>
            </w:pPr>
            <w:r>
              <w:rPr>
                <w:b/>
                <w:bCs/>
                <w:sz w:val="22"/>
              </w:rPr>
              <w:t>:</w:t>
            </w:r>
          </w:p>
        </w:tc>
        <w:tc>
          <w:tcPr>
            <w:tcW w:w="4707" w:type="dxa"/>
          </w:tcPr>
          <w:p w:rsidR="00B743B9">
            <w:pPr>
              <w:spacing w:after="0" w:line="256" w:lineRule="auto"/>
              <w:ind w:left="236" w:right="0" w:firstLine="0"/>
              <w:jc w:val="left"/>
              <w:rPr>
                <w:b/>
                <w:bCs/>
                <w:sz w:val="22"/>
              </w:rPr>
            </w:pPr>
            <w:r>
              <w:rPr>
                <w:b/>
                <w:bCs/>
                <w:sz w:val="22"/>
              </w:rPr>
              <w:t>Tableau Developer</w:t>
            </w:r>
          </w:p>
        </w:tc>
      </w:tr>
      <w:tr>
        <w:tblPrEx>
          <w:tblW w:w="6967" w:type="dxa"/>
          <w:tblInd w:w="360" w:type="dxa"/>
          <w:tblLook w:val="04A0"/>
        </w:tblPrEx>
        <w:trPr>
          <w:trHeight w:val="562"/>
        </w:trPr>
        <w:tc>
          <w:tcPr>
            <w:tcW w:w="1997" w:type="dxa"/>
          </w:tcPr>
          <w:p w:rsidR="00B743B9">
            <w:pPr>
              <w:spacing w:after="0" w:line="256" w:lineRule="auto"/>
              <w:ind w:left="36" w:right="0" w:firstLine="330" w:firstLineChars="150"/>
              <w:rPr>
                <w:b/>
                <w:bCs/>
                <w:sz w:val="22"/>
              </w:rPr>
            </w:pPr>
            <w:r>
              <w:rPr>
                <w:b/>
                <w:bCs/>
                <w:sz w:val="22"/>
              </w:rPr>
              <w:t>Specific Skills</w:t>
            </w:r>
          </w:p>
        </w:tc>
        <w:tc>
          <w:tcPr>
            <w:tcW w:w="263" w:type="dxa"/>
          </w:tcPr>
          <w:p w:rsidR="00B743B9">
            <w:pPr>
              <w:spacing w:after="0" w:line="256" w:lineRule="auto"/>
              <w:ind w:left="0" w:right="124" w:firstLine="7"/>
              <w:jc w:val="left"/>
              <w:rPr>
                <w:b/>
                <w:bCs/>
                <w:sz w:val="22"/>
              </w:rPr>
            </w:pPr>
            <w:r>
              <w:rPr>
                <w:b/>
                <w:bCs/>
                <w:sz w:val="22"/>
              </w:rPr>
              <w:t xml:space="preserve">: </w:t>
            </w:r>
          </w:p>
        </w:tc>
        <w:tc>
          <w:tcPr>
            <w:tcW w:w="4707" w:type="dxa"/>
          </w:tcPr>
          <w:p w:rsidR="00B743B9">
            <w:pPr>
              <w:spacing w:after="0" w:line="256" w:lineRule="auto"/>
              <w:ind w:left="0" w:right="0" w:firstLine="220" w:firstLineChars="100"/>
              <w:rPr>
                <w:b/>
                <w:bCs/>
                <w:sz w:val="22"/>
              </w:rPr>
            </w:pPr>
            <w:r>
              <w:rPr>
                <w:b/>
                <w:bCs/>
                <w:sz w:val="22"/>
              </w:rPr>
              <w:t>Tableau</w:t>
            </w:r>
            <w:r>
              <w:rPr>
                <w:rFonts w:eastAsia="Arial"/>
                <w:b/>
                <w:bCs/>
                <w:sz w:val="22"/>
              </w:rPr>
              <w:t xml:space="preserve"> </w:t>
            </w:r>
            <w:r>
              <w:rPr>
                <w:b/>
                <w:bCs/>
                <w:sz w:val="22"/>
              </w:rPr>
              <w:t>202</w:t>
            </w:r>
            <w:r>
              <w:rPr>
                <w:b/>
                <w:bCs/>
                <w:sz w:val="22"/>
              </w:rPr>
              <w:t>2</w:t>
            </w:r>
            <w:r>
              <w:rPr>
                <w:b/>
                <w:bCs/>
                <w:sz w:val="22"/>
              </w:rPr>
              <w:t>.x,202</w:t>
            </w:r>
            <w:r>
              <w:rPr>
                <w:b/>
                <w:bCs/>
                <w:sz w:val="22"/>
              </w:rPr>
              <w:t>1</w:t>
            </w:r>
            <w:r>
              <w:rPr>
                <w:b/>
                <w:bCs/>
                <w:sz w:val="22"/>
              </w:rPr>
              <w:t>.x,</w:t>
            </w:r>
            <w:r>
              <w:rPr>
                <w:rFonts w:eastAsia="Arial"/>
                <w:b/>
                <w:bCs/>
                <w:sz w:val="22"/>
              </w:rPr>
              <w:t xml:space="preserve"> </w:t>
            </w:r>
            <w:r>
              <w:rPr>
                <w:b/>
                <w:bCs/>
                <w:sz w:val="22"/>
              </w:rPr>
              <w:t>2019.x,</w:t>
            </w:r>
            <w:r>
              <w:rPr>
                <w:rFonts w:eastAsia="Arial"/>
                <w:b/>
                <w:bCs/>
                <w:sz w:val="22"/>
              </w:rPr>
              <w:t xml:space="preserve"> </w:t>
            </w:r>
            <w:r>
              <w:rPr>
                <w:b/>
                <w:bCs/>
                <w:sz w:val="22"/>
              </w:rPr>
              <w:t>SQL</w:t>
            </w:r>
            <w:r>
              <w:rPr>
                <w:rFonts w:eastAsia="Arial"/>
                <w:b/>
                <w:bCs/>
                <w:sz w:val="22"/>
              </w:rPr>
              <w:t xml:space="preserve"> </w:t>
            </w:r>
            <w:r>
              <w:rPr>
                <w:b/>
                <w:bCs/>
                <w:sz w:val="22"/>
              </w:rPr>
              <w:t>and</w:t>
            </w:r>
            <w:r>
              <w:rPr>
                <w:rFonts w:eastAsia="Arial"/>
                <w:b/>
                <w:bCs/>
                <w:sz w:val="22"/>
              </w:rPr>
              <w:t xml:space="preserve"> </w:t>
            </w:r>
            <w:r>
              <w:rPr>
                <w:b/>
                <w:bCs/>
                <w:sz w:val="22"/>
              </w:rPr>
              <w:t>Excel</w:t>
            </w:r>
          </w:p>
        </w:tc>
      </w:tr>
    </w:tbl>
    <w:p w:rsidR="00B743B9">
      <w:pPr>
        <w:spacing w:after="271" w:line="256" w:lineRule="auto"/>
        <w:ind w:left="0" w:right="0" w:firstLine="0"/>
        <w:jc w:val="left"/>
        <w:rPr>
          <w:b/>
          <w:bCs/>
          <w:szCs w:val="24"/>
        </w:rPr>
      </w:pPr>
      <w:r>
        <w:rPr>
          <w:b/>
          <w:bCs/>
          <w:szCs w:val="24"/>
          <w:u w:val="single" w:color="000000"/>
        </w:rPr>
        <w:t>Description:</w:t>
      </w:r>
    </w:p>
    <w:p w:rsidR="00B743B9">
      <w:pPr>
        <w:spacing w:after="249"/>
        <w:ind w:right="60"/>
        <w:rPr>
          <w:b/>
          <w:bCs/>
          <w:szCs w:val="24"/>
          <w:u w:val="single" w:color="000000"/>
        </w:rPr>
      </w:pPr>
      <w:r>
        <w:rPr>
          <w:sz w:val="22"/>
        </w:rPr>
        <w:t>The U.S pharmacopeia convention (USP) is</w:t>
      </w:r>
      <w:r>
        <w:rPr>
          <w:sz w:val="22"/>
        </w:rPr>
        <w:t xml:space="preserve"> a scientific non-profit organization that sets standards for the identity, strength, quality and purity of medicines, food ingredient and dietary supplements manufactured, distributed and consumed worldwide. USP’s drug standards are enforceable in the Uni</w:t>
      </w:r>
      <w:r>
        <w:rPr>
          <w:sz w:val="22"/>
        </w:rPr>
        <w:t>ted States by the Food and Drug Administration and these standards are used in more than 140 countries.</w:t>
      </w:r>
    </w:p>
    <w:p w:rsidR="00B743B9">
      <w:pPr>
        <w:spacing w:after="391" w:line="256" w:lineRule="auto"/>
        <w:ind w:left="0" w:right="0" w:firstLine="0"/>
        <w:jc w:val="left"/>
        <w:rPr>
          <w:b/>
          <w:bCs/>
          <w:szCs w:val="24"/>
        </w:rPr>
      </w:pPr>
      <w:r>
        <w:rPr>
          <w:b/>
          <w:bCs/>
          <w:szCs w:val="24"/>
          <w:u w:val="single" w:color="000000"/>
        </w:rPr>
        <w:t>Responsibilities:</w:t>
      </w:r>
    </w:p>
    <w:p w:rsidR="00B743B9">
      <w:pPr>
        <w:numPr>
          <w:ilvl w:val="0"/>
          <w:numId w:val="3"/>
        </w:numPr>
        <w:ind w:right="60" w:hanging="360"/>
        <w:rPr>
          <w:sz w:val="22"/>
        </w:rPr>
      </w:pPr>
      <w:r>
        <w:rPr>
          <w:sz w:val="22"/>
        </w:rPr>
        <w:t>Involved in gathering business requirements.</w:t>
      </w:r>
    </w:p>
    <w:p w:rsidR="00B743B9">
      <w:pPr>
        <w:numPr>
          <w:ilvl w:val="0"/>
          <w:numId w:val="3"/>
        </w:numPr>
        <w:ind w:right="60" w:hanging="360"/>
        <w:rPr>
          <w:sz w:val="22"/>
        </w:rPr>
      </w:pPr>
      <w:r>
        <w:rPr>
          <w:sz w:val="22"/>
        </w:rPr>
        <w:t xml:space="preserve">Involved in Tableau dashboard designing based on different kind of visuals ex charts, </w:t>
      </w:r>
      <w:r>
        <w:rPr>
          <w:sz w:val="22"/>
        </w:rPr>
        <w:t>tables, color combinations, etc.</w:t>
      </w:r>
    </w:p>
    <w:p w:rsidR="00B743B9">
      <w:pPr>
        <w:ind w:left="0" w:right="60" w:firstLine="0"/>
        <w:rPr>
          <w:sz w:val="22"/>
        </w:rPr>
      </w:pPr>
    </w:p>
    <w:p w:rsidR="00B743B9">
      <w:pPr>
        <w:ind w:left="0" w:right="60" w:firstLine="0"/>
        <w:rPr>
          <w:sz w:val="22"/>
        </w:rPr>
      </w:pPr>
    </w:p>
    <w:p w:rsidR="00B743B9">
      <w:pPr>
        <w:ind w:left="0" w:right="60" w:firstLine="0"/>
        <w:rPr>
          <w:sz w:val="22"/>
        </w:rPr>
      </w:pPr>
    </w:p>
    <w:p w:rsidR="00B743B9">
      <w:pPr>
        <w:ind w:left="0" w:right="60" w:firstLine="0"/>
        <w:rPr>
          <w:sz w:val="22"/>
        </w:rPr>
      </w:pPr>
    </w:p>
    <w:p w:rsidR="00B743B9">
      <w:pPr>
        <w:numPr>
          <w:ilvl w:val="0"/>
          <w:numId w:val="3"/>
        </w:numPr>
        <w:ind w:right="60" w:hanging="360"/>
        <w:rPr>
          <w:sz w:val="22"/>
        </w:rPr>
      </w:pPr>
      <w:r>
        <w:rPr>
          <w:sz w:val="22"/>
        </w:rPr>
        <w:t>Involved in Installations and configurations of Various Tableau components.</w:t>
      </w:r>
    </w:p>
    <w:p w:rsidR="00B743B9">
      <w:pPr>
        <w:numPr>
          <w:ilvl w:val="0"/>
          <w:numId w:val="3"/>
        </w:numPr>
        <w:ind w:right="60" w:hanging="360"/>
        <w:rPr>
          <w:sz w:val="22"/>
        </w:rPr>
      </w:pPr>
      <w:r>
        <w:rPr>
          <w:sz w:val="22"/>
        </w:rPr>
        <w:t>Created dashboards by extracting data from different sources using parameters and calculations.</w:t>
      </w:r>
    </w:p>
    <w:p w:rsidR="00B743B9">
      <w:pPr>
        <w:numPr>
          <w:ilvl w:val="0"/>
          <w:numId w:val="3"/>
        </w:numPr>
        <w:spacing w:after="0" w:line="276" w:lineRule="auto"/>
        <w:ind w:right="60" w:hanging="360"/>
        <w:rPr>
          <w:sz w:val="22"/>
        </w:rPr>
      </w:pPr>
      <w:r>
        <w:rPr>
          <w:sz w:val="22"/>
        </w:rPr>
        <w:t xml:space="preserve">Worked with the Tableau Server for user </w:t>
      </w:r>
      <w:r>
        <w:rPr>
          <w:sz w:val="22"/>
        </w:rPr>
        <w:t>interface to administering installation of Users and Licenses, Permissions, Groups and Projects, Scheduling Tasks, Sites, Server Maintenance, Data Sources, Data Connections, Customizing the Server</w:t>
      </w:r>
      <w:r>
        <w:rPr>
          <w:sz w:val="22"/>
        </w:rPr>
        <w:t>.</w:t>
      </w:r>
    </w:p>
    <w:p w:rsidR="00B743B9">
      <w:pPr>
        <w:numPr>
          <w:ilvl w:val="0"/>
          <w:numId w:val="3"/>
        </w:numPr>
        <w:ind w:right="60" w:hanging="360"/>
        <w:rPr>
          <w:sz w:val="22"/>
        </w:rPr>
      </w:pPr>
      <w:r>
        <w:rPr>
          <w:sz w:val="22"/>
        </w:rPr>
        <w:t>Comfortable with advanced Tableau topics such as complex c</w:t>
      </w:r>
      <w:r>
        <w:rPr>
          <w:sz w:val="22"/>
        </w:rPr>
        <w:t>alculations, table calculations, parameters, data blending, extract optimization.</w:t>
      </w:r>
    </w:p>
    <w:p w:rsidR="00B743B9">
      <w:pPr>
        <w:numPr>
          <w:ilvl w:val="0"/>
          <w:numId w:val="3"/>
        </w:numPr>
        <w:ind w:right="60" w:hanging="360"/>
        <w:rPr>
          <w:sz w:val="22"/>
        </w:rPr>
      </w:pPr>
      <w:r>
        <w:rPr>
          <w:sz w:val="22"/>
        </w:rPr>
        <w:t>Experience in creating aggregates, filters, quick filters, table calculations, calculated measures.</w:t>
      </w:r>
    </w:p>
    <w:p w:rsidR="00B743B9">
      <w:pPr>
        <w:numPr>
          <w:ilvl w:val="0"/>
          <w:numId w:val="3"/>
        </w:numPr>
        <w:ind w:right="60" w:hanging="360"/>
        <w:rPr>
          <w:sz w:val="22"/>
        </w:rPr>
      </w:pPr>
      <w:r>
        <w:rPr>
          <w:sz w:val="22"/>
        </w:rPr>
        <w:t>Created Customized and interactive dashboards using multiple data sources.</w:t>
      </w:r>
    </w:p>
    <w:p w:rsidR="00B743B9">
      <w:pPr>
        <w:numPr>
          <w:ilvl w:val="0"/>
          <w:numId w:val="3"/>
        </w:numPr>
        <w:ind w:right="60" w:hanging="360"/>
        <w:rPr>
          <w:sz w:val="22"/>
        </w:rPr>
      </w:pPr>
      <w:r>
        <w:rPr>
          <w:sz w:val="22"/>
        </w:rPr>
        <w:t>Working knowledge on Data Blending and connecting to various data sources through Tableau for data import.</w:t>
      </w:r>
    </w:p>
    <w:p w:rsidR="00B743B9">
      <w:pPr>
        <w:numPr>
          <w:ilvl w:val="0"/>
          <w:numId w:val="3"/>
        </w:numPr>
        <w:ind w:right="60" w:hanging="360"/>
        <w:rPr>
          <w:sz w:val="22"/>
        </w:rPr>
      </w:pPr>
      <w:r>
        <w:rPr>
          <w:sz w:val="22"/>
        </w:rPr>
        <w:t>Experience in publishing reports into Tableau Server and Tableau online.</w:t>
      </w:r>
    </w:p>
    <w:p w:rsidR="00B743B9">
      <w:pPr>
        <w:spacing w:after="0" w:line="276" w:lineRule="auto"/>
        <w:ind w:left="0" w:right="60" w:firstLine="0"/>
        <w:rPr>
          <w:sz w:val="22"/>
        </w:rPr>
      </w:pPr>
    </w:p>
    <w:p w:rsidR="00B743B9">
      <w:pPr>
        <w:spacing w:after="0" w:line="276" w:lineRule="auto"/>
        <w:ind w:left="0" w:right="60" w:firstLine="0"/>
        <w:rPr>
          <w:sz w:val="22"/>
        </w:rPr>
      </w:pPr>
    </w:p>
    <w:tbl>
      <w:tblPr>
        <w:tblStyle w:val="TableGrid"/>
        <w:tblW w:w="8867" w:type="dxa"/>
        <w:tblInd w:w="360" w:type="dxa"/>
        <w:tblLook w:val="04A0"/>
      </w:tblPr>
      <w:tblGrid>
        <w:gridCol w:w="2918"/>
        <w:gridCol w:w="581"/>
        <w:gridCol w:w="5368"/>
      </w:tblGrid>
      <w:tr>
        <w:tblPrEx>
          <w:tblW w:w="8867" w:type="dxa"/>
          <w:tblInd w:w="360" w:type="dxa"/>
          <w:tblLook w:val="04A0"/>
        </w:tblPrEx>
        <w:trPr>
          <w:trHeight w:val="266"/>
        </w:trPr>
        <w:tc>
          <w:tcPr>
            <w:tcW w:w="2918" w:type="dxa"/>
          </w:tcPr>
          <w:p w:rsidR="00B743B9">
            <w:pPr>
              <w:numPr>
                <w:ilvl w:val="0"/>
                <w:numId w:val="4"/>
              </w:numPr>
              <w:spacing w:after="0" w:line="256" w:lineRule="auto"/>
              <w:ind w:left="0" w:right="0" w:firstLine="0"/>
              <w:jc w:val="left"/>
              <w:rPr>
                <w:b/>
                <w:bCs/>
                <w:sz w:val="22"/>
              </w:rPr>
            </w:pPr>
            <w:r>
              <w:rPr>
                <w:b/>
                <w:bCs/>
                <w:sz w:val="22"/>
              </w:rPr>
              <w:t xml:space="preserve">  </w:t>
            </w:r>
            <w:r>
              <w:rPr>
                <w:b/>
                <w:bCs/>
                <w:sz w:val="22"/>
              </w:rPr>
              <w:t xml:space="preserve"> Project Title</w:t>
            </w:r>
          </w:p>
        </w:tc>
        <w:tc>
          <w:tcPr>
            <w:tcW w:w="581" w:type="dxa"/>
          </w:tcPr>
          <w:p w:rsidR="00B743B9">
            <w:pPr>
              <w:spacing w:after="0" w:line="256" w:lineRule="auto"/>
              <w:ind w:left="0" w:right="0" w:firstLine="0"/>
              <w:jc w:val="left"/>
              <w:rPr>
                <w:b/>
                <w:bCs/>
                <w:sz w:val="22"/>
              </w:rPr>
            </w:pPr>
            <w:r>
              <w:rPr>
                <w:b/>
                <w:bCs/>
                <w:sz w:val="22"/>
              </w:rPr>
              <w:t>:</w:t>
            </w:r>
          </w:p>
        </w:tc>
        <w:tc>
          <w:tcPr>
            <w:tcW w:w="5368" w:type="dxa"/>
          </w:tcPr>
          <w:p w:rsidR="00B743B9">
            <w:pPr>
              <w:spacing w:after="0" w:line="256" w:lineRule="auto"/>
              <w:ind w:left="29" w:right="0" w:firstLine="0"/>
              <w:jc w:val="left"/>
              <w:rPr>
                <w:b/>
                <w:bCs/>
                <w:sz w:val="22"/>
              </w:rPr>
            </w:pPr>
            <w:r>
              <w:rPr>
                <w:b/>
                <w:bCs/>
                <w:sz w:val="22"/>
              </w:rPr>
              <w:t>Mytrah Analytic</w:t>
            </w:r>
            <w:r>
              <w:rPr>
                <w:b/>
                <w:bCs/>
                <w:sz w:val="22"/>
              </w:rPr>
              <w:t xml:space="preserve"> Reports.</w:t>
            </w:r>
          </w:p>
        </w:tc>
      </w:tr>
      <w:tr>
        <w:tblPrEx>
          <w:tblW w:w="8867" w:type="dxa"/>
          <w:tblInd w:w="360" w:type="dxa"/>
          <w:tblLook w:val="04A0"/>
        </w:tblPrEx>
        <w:trPr>
          <w:trHeight w:val="293"/>
        </w:trPr>
        <w:tc>
          <w:tcPr>
            <w:tcW w:w="2918" w:type="dxa"/>
          </w:tcPr>
          <w:p w:rsidR="00B743B9">
            <w:pPr>
              <w:spacing w:after="0" w:line="256" w:lineRule="auto"/>
              <w:ind w:left="360" w:right="0" w:firstLine="0"/>
              <w:jc w:val="left"/>
              <w:rPr>
                <w:b/>
                <w:bCs/>
                <w:sz w:val="22"/>
              </w:rPr>
            </w:pPr>
            <w:r>
              <w:rPr>
                <w:b/>
                <w:bCs/>
                <w:sz w:val="22"/>
              </w:rPr>
              <w:t>Client</w:t>
            </w:r>
          </w:p>
        </w:tc>
        <w:tc>
          <w:tcPr>
            <w:tcW w:w="581" w:type="dxa"/>
          </w:tcPr>
          <w:p w:rsidR="00B743B9">
            <w:pPr>
              <w:spacing w:after="0" w:line="256" w:lineRule="auto"/>
              <w:ind w:left="26" w:right="0" w:firstLine="0"/>
              <w:jc w:val="left"/>
              <w:rPr>
                <w:b/>
                <w:bCs/>
                <w:sz w:val="22"/>
              </w:rPr>
            </w:pPr>
            <w:r>
              <w:rPr>
                <w:b/>
                <w:bCs/>
                <w:sz w:val="22"/>
              </w:rPr>
              <w:t>:</w:t>
            </w:r>
          </w:p>
        </w:tc>
        <w:tc>
          <w:tcPr>
            <w:tcW w:w="5368" w:type="dxa"/>
          </w:tcPr>
          <w:p w:rsidR="00B743B9">
            <w:pPr>
              <w:spacing w:after="0" w:line="256" w:lineRule="auto"/>
              <w:ind w:left="0" w:right="0" w:firstLine="0"/>
              <w:jc w:val="left"/>
              <w:rPr>
                <w:b/>
                <w:bCs/>
                <w:sz w:val="22"/>
              </w:rPr>
            </w:pPr>
            <w:r>
              <w:rPr>
                <w:b/>
                <w:bCs/>
                <w:sz w:val="22"/>
              </w:rPr>
              <w:t xml:space="preserve">Mytrah Energy </w:t>
            </w:r>
            <w:r>
              <w:rPr>
                <w:b/>
                <w:bCs/>
                <w:sz w:val="22"/>
              </w:rPr>
              <w:t>(India) Limited</w:t>
            </w:r>
          </w:p>
        </w:tc>
      </w:tr>
      <w:tr>
        <w:tblPrEx>
          <w:tblW w:w="8867" w:type="dxa"/>
          <w:tblInd w:w="360" w:type="dxa"/>
          <w:tblLook w:val="04A0"/>
        </w:tblPrEx>
        <w:trPr>
          <w:trHeight w:val="293"/>
        </w:trPr>
        <w:tc>
          <w:tcPr>
            <w:tcW w:w="2918" w:type="dxa"/>
          </w:tcPr>
          <w:p w:rsidR="00B743B9">
            <w:pPr>
              <w:spacing w:after="0" w:line="256" w:lineRule="auto"/>
              <w:ind w:left="360" w:right="0" w:firstLine="0"/>
              <w:jc w:val="left"/>
              <w:rPr>
                <w:b/>
                <w:bCs/>
                <w:sz w:val="22"/>
              </w:rPr>
            </w:pPr>
            <w:r>
              <w:rPr>
                <w:b/>
                <w:bCs/>
                <w:sz w:val="22"/>
              </w:rPr>
              <w:t>Industry</w:t>
            </w:r>
          </w:p>
        </w:tc>
        <w:tc>
          <w:tcPr>
            <w:tcW w:w="581" w:type="dxa"/>
          </w:tcPr>
          <w:p w:rsidR="00B743B9">
            <w:pPr>
              <w:spacing w:after="0" w:line="256" w:lineRule="auto"/>
              <w:ind w:left="5" w:right="0" w:firstLine="0"/>
              <w:jc w:val="left"/>
              <w:rPr>
                <w:b/>
                <w:bCs/>
                <w:sz w:val="22"/>
              </w:rPr>
            </w:pPr>
            <w:r>
              <w:rPr>
                <w:b/>
                <w:bCs/>
                <w:sz w:val="22"/>
              </w:rPr>
              <w:t>:</w:t>
            </w:r>
          </w:p>
        </w:tc>
        <w:tc>
          <w:tcPr>
            <w:tcW w:w="5368" w:type="dxa"/>
          </w:tcPr>
          <w:p w:rsidR="00B743B9">
            <w:pPr>
              <w:spacing w:after="0" w:line="256" w:lineRule="auto"/>
              <w:ind w:left="34" w:right="0" w:firstLine="0"/>
              <w:jc w:val="left"/>
              <w:rPr>
                <w:b/>
                <w:bCs/>
                <w:sz w:val="22"/>
              </w:rPr>
            </w:pPr>
            <w:r>
              <w:rPr>
                <w:b/>
                <w:bCs/>
                <w:sz w:val="22"/>
              </w:rPr>
              <w:t>Energy and Breakdown Analysis</w:t>
            </w:r>
          </w:p>
        </w:tc>
      </w:tr>
      <w:tr>
        <w:tblPrEx>
          <w:tblW w:w="8867" w:type="dxa"/>
          <w:tblInd w:w="360" w:type="dxa"/>
          <w:tblLook w:val="04A0"/>
        </w:tblPrEx>
        <w:trPr>
          <w:trHeight w:val="283"/>
        </w:trPr>
        <w:tc>
          <w:tcPr>
            <w:tcW w:w="2918" w:type="dxa"/>
          </w:tcPr>
          <w:p w:rsidR="00B743B9">
            <w:pPr>
              <w:spacing w:after="0" w:line="256" w:lineRule="auto"/>
              <w:ind w:left="360" w:right="0" w:firstLine="0"/>
              <w:jc w:val="left"/>
              <w:rPr>
                <w:b/>
                <w:bCs/>
                <w:sz w:val="22"/>
              </w:rPr>
            </w:pPr>
            <w:r>
              <w:rPr>
                <w:b/>
                <w:bCs/>
                <w:sz w:val="22"/>
              </w:rPr>
              <w:t>Role</w:t>
            </w:r>
          </w:p>
        </w:tc>
        <w:tc>
          <w:tcPr>
            <w:tcW w:w="581" w:type="dxa"/>
          </w:tcPr>
          <w:p w:rsidR="00B743B9">
            <w:pPr>
              <w:spacing w:after="0" w:line="256" w:lineRule="auto"/>
              <w:ind w:left="0" w:right="0" w:firstLine="0"/>
              <w:jc w:val="left"/>
              <w:rPr>
                <w:b/>
                <w:bCs/>
                <w:sz w:val="22"/>
              </w:rPr>
            </w:pPr>
            <w:r>
              <w:rPr>
                <w:b/>
                <w:bCs/>
                <w:sz w:val="22"/>
              </w:rPr>
              <w:t>:</w:t>
            </w:r>
          </w:p>
        </w:tc>
        <w:tc>
          <w:tcPr>
            <w:tcW w:w="5368" w:type="dxa"/>
          </w:tcPr>
          <w:p w:rsidR="00B743B9">
            <w:pPr>
              <w:spacing w:after="0" w:line="256" w:lineRule="auto"/>
              <w:ind w:left="29" w:right="0" w:firstLine="0"/>
              <w:jc w:val="left"/>
              <w:rPr>
                <w:b/>
                <w:bCs/>
                <w:sz w:val="22"/>
              </w:rPr>
            </w:pPr>
            <w:r>
              <w:rPr>
                <w:b/>
                <w:bCs/>
                <w:sz w:val="22"/>
              </w:rPr>
              <w:t>Tableau Developer</w:t>
            </w:r>
          </w:p>
        </w:tc>
      </w:tr>
      <w:tr>
        <w:tblPrEx>
          <w:tblW w:w="8867" w:type="dxa"/>
          <w:tblInd w:w="360" w:type="dxa"/>
          <w:tblLook w:val="04A0"/>
        </w:tblPrEx>
        <w:trPr>
          <w:trHeight w:val="283"/>
        </w:trPr>
        <w:tc>
          <w:tcPr>
            <w:tcW w:w="2918" w:type="dxa"/>
          </w:tcPr>
          <w:p w:rsidR="00B743B9">
            <w:pPr>
              <w:spacing w:after="0" w:line="256" w:lineRule="auto"/>
              <w:ind w:left="360" w:right="0" w:firstLine="0"/>
              <w:jc w:val="left"/>
              <w:rPr>
                <w:b/>
                <w:bCs/>
                <w:sz w:val="22"/>
              </w:rPr>
            </w:pPr>
            <w:r>
              <w:rPr>
                <w:b/>
                <w:bCs/>
                <w:sz w:val="22"/>
              </w:rPr>
              <w:t>Specific Skills</w:t>
            </w:r>
          </w:p>
        </w:tc>
        <w:tc>
          <w:tcPr>
            <w:tcW w:w="581" w:type="dxa"/>
          </w:tcPr>
          <w:p w:rsidR="00B743B9">
            <w:pPr>
              <w:spacing w:after="0" w:line="256" w:lineRule="auto"/>
              <w:ind w:left="0" w:right="0" w:firstLine="0"/>
              <w:jc w:val="left"/>
              <w:rPr>
                <w:b/>
                <w:bCs/>
                <w:sz w:val="22"/>
              </w:rPr>
            </w:pPr>
            <w:r>
              <w:rPr>
                <w:b/>
                <w:bCs/>
                <w:sz w:val="22"/>
              </w:rPr>
              <w:t>:</w:t>
            </w:r>
          </w:p>
        </w:tc>
        <w:tc>
          <w:tcPr>
            <w:tcW w:w="5368" w:type="dxa"/>
          </w:tcPr>
          <w:p w:rsidR="00B743B9">
            <w:pPr>
              <w:spacing w:after="0" w:line="256" w:lineRule="auto"/>
              <w:ind w:left="29" w:right="0" w:firstLine="0"/>
              <w:jc w:val="left"/>
              <w:rPr>
                <w:b/>
                <w:bCs/>
                <w:sz w:val="22"/>
              </w:rPr>
            </w:pPr>
            <w:r>
              <w:rPr>
                <w:b/>
                <w:bCs/>
                <w:sz w:val="22"/>
              </w:rPr>
              <w:t>Tableau</w:t>
            </w:r>
            <w:r>
              <w:rPr>
                <w:rFonts w:eastAsia="Arial"/>
                <w:b/>
                <w:bCs/>
                <w:sz w:val="22"/>
              </w:rPr>
              <w:t xml:space="preserve"> </w:t>
            </w:r>
            <w:r>
              <w:rPr>
                <w:b/>
                <w:bCs/>
                <w:sz w:val="22"/>
              </w:rPr>
              <w:t>2019.x,</w:t>
            </w:r>
            <w:r>
              <w:rPr>
                <w:rFonts w:eastAsia="Arial"/>
                <w:b/>
                <w:bCs/>
                <w:sz w:val="22"/>
              </w:rPr>
              <w:t xml:space="preserve"> </w:t>
            </w:r>
            <w:r>
              <w:rPr>
                <w:b/>
                <w:bCs/>
                <w:sz w:val="22"/>
              </w:rPr>
              <w:t>Tableau</w:t>
            </w:r>
            <w:r>
              <w:rPr>
                <w:rFonts w:eastAsia="Arial"/>
                <w:b/>
                <w:bCs/>
                <w:sz w:val="22"/>
              </w:rPr>
              <w:t xml:space="preserve"> </w:t>
            </w:r>
            <w:r>
              <w:rPr>
                <w:b/>
                <w:bCs/>
                <w:sz w:val="22"/>
              </w:rPr>
              <w:t>2018.x,</w:t>
            </w:r>
            <w:r>
              <w:rPr>
                <w:rFonts w:eastAsia="Arial"/>
                <w:b/>
                <w:bCs/>
                <w:sz w:val="22"/>
              </w:rPr>
              <w:t xml:space="preserve"> </w:t>
            </w:r>
            <w:r>
              <w:rPr>
                <w:b/>
                <w:bCs/>
                <w:sz w:val="22"/>
              </w:rPr>
              <w:t>PostgreSQL</w:t>
            </w:r>
            <w:r>
              <w:rPr>
                <w:rFonts w:eastAsia="Arial"/>
                <w:b/>
                <w:bCs/>
                <w:sz w:val="22"/>
              </w:rPr>
              <w:t xml:space="preserve"> </w:t>
            </w:r>
            <w:r>
              <w:rPr>
                <w:b/>
                <w:bCs/>
                <w:sz w:val="22"/>
              </w:rPr>
              <w:t>and Excel</w:t>
            </w:r>
          </w:p>
        </w:tc>
      </w:tr>
    </w:tbl>
    <w:p w:rsidR="00B743B9">
      <w:pPr>
        <w:spacing w:after="285" w:line="256" w:lineRule="auto"/>
        <w:ind w:left="-5" w:right="0"/>
        <w:jc w:val="left"/>
        <w:rPr>
          <w:sz w:val="22"/>
          <w:u w:val="single" w:color="000000"/>
        </w:rPr>
      </w:pPr>
    </w:p>
    <w:p w:rsidR="00B743B9">
      <w:pPr>
        <w:spacing w:after="285" w:line="256" w:lineRule="auto"/>
        <w:ind w:left="0" w:right="0" w:firstLine="0"/>
        <w:jc w:val="left"/>
        <w:rPr>
          <w:b/>
          <w:bCs/>
          <w:szCs w:val="24"/>
        </w:rPr>
      </w:pPr>
      <w:r>
        <w:rPr>
          <w:b/>
          <w:bCs/>
          <w:szCs w:val="24"/>
          <w:u w:val="single" w:color="000000"/>
        </w:rPr>
        <w:t>Description:</w:t>
      </w:r>
    </w:p>
    <w:p w:rsidR="00B743B9">
      <w:pPr>
        <w:spacing w:after="285" w:line="256" w:lineRule="auto"/>
        <w:ind w:left="-5" w:right="0" w:firstLine="5"/>
        <w:jc w:val="left"/>
        <w:rPr>
          <w:sz w:val="22"/>
        </w:rPr>
      </w:pPr>
      <w:r>
        <w:rPr>
          <w:sz w:val="22"/>
        </w:rPr>
        <w:t xml:space="preserve">Mytrah Energy Limited, headquarter in London, UK, the Mytrah group is focused on </w:t>
      </w:r>
      <w:r>
        <w:rPr>
          <w:sz w:val="22"/>
        </w:rPr>
        <w:t>delivering sustainable energy in a world without subsidies. The group is privately owned and takes a long-term view of business, guided by strong corporate values and high ethical standards. As they are into Power (Wind Energy) generation- for this project</w:t>
      </w:r>
      <w:r>
        <w:rPr>
          <w:sz w:val="22"/>
        </w:rPr>
        <w:t xml:space="preserve"> I have done the energy generation and breakdown data analysis for Mytrah Energy (India) pvt.ltd.</w:t>
      </w:r>
    </w:p>
    <w:p w:rsidR="00B743B9">
      <w:pPr>
        <w:spacing w:after="303" w:line="256" w:lineRule="auto"/>
        <w:ind w:left="-5" w:right="0"/>
        <w:jc w:val="left"/>
        <w:rPr>
          <w:b/>
          <w:bCs/>
          <w:szCs w:val="24"/>
          <w:u w:val="single" w:color="000000"/>
        </w:rPr>
      </w:pPr>
      <w:r>
        <w:rPr>
          <w:b/>
          <w:bCs/>
          <w:szCs w:val="24"/>
          <w:u w:val="single" w:color="000000"/>
        </w:rPr>
        <w:t>Responsibilities:</w:t>
      </w:r>
    </w:p>
    <w:p w:rsidR="00B743B9">
      <w:pPr>
        <w:numPr>
          <w:ilvl w:val="0"/>
          <w:numId w:val="3"/>
        </w:numPr>
        <w:spacing w:after="1"/>
        <w:ind w:right="60" w:hanging="360"/>
        <w:rPr>
          <w:sz w:val="22"/>
        </w:rPr>
      </w:pPr>
      <w:r>
        <w:rPr>
          <w:sz w:val="22"/>
        </w:rPr>
        <w:t>Created Customized and interactive dashboards using multiple data sources.</w:t>
      </w:r>
    </w:p>
    <w:p w:rsidR="00B743B9">
      <w:pPr>
        <w:numPr>
          <w:ilvl w:val="0"/>
          <w:numId w:val="3"/>
        </w:numPr>
        <w:spacing w:after="1"/>
        <w:ind w:right="60" w:hanging="360"/>
        <w:rPr>
          <w:sz w:val="22"/>
        </w:rPr>
      </w:pPr>
      <w:r>
        <w:rPr>
          <w:sz w:val="22"/>
        </w:rPr>
        <w:t>Collected data from various departments with continues internal m</w:t>
      </w:r>
      <w:r>
        <w:rPr>
          <w:sz w:val="22"/>
        </w:rPr>
        <w:t>eetings with client.</w:t>
      </w:r>
    </w:p>
    <w:p w:rsidR="00B743B9">
      <w:pPr>
        <w:numPr>
          <w:ilvl w:val="0"/>
          <w:numId w:val="3"/>
        </w:numPr>
        <w:spacing w:after="5"/>
        <w:ind w:right="60" w:hanging="360"/>
        <w:rPr>
          <w:sz w:val="22"/>
        </w:rPr>
      </w:pPr>
      <w:r>
        <w:rPr>
          <w:sz w:val="22"/>
        </w:rPr>
        <w:t>Developed different kinds of Dashboards like Generation Report (AOP &amp; Gen), Generation contribution by Site/Machine to Total Generation and PLF vs Generation.</w:t>
      </w:r>
    </w:p>
    <w:p w:rsidR="00B743B9">
      <w:pPr>
        <w:numPr>
          <w:ilvl w:val="0"/>
          <w:numId w:val="3"/>
        </w:numPr>
        <w:spacing w:after="0"/>
        <w:ind w:right="60" w:hanging="360"/>
        <w:rPr>
          <w:sz w:val="22"/>
        </w:rPr>
      </w:pPr>
      <w:r>
        <w:rPr>
          <w:sz w:val="22"/>
        </w:rPr>
        <w:t>Showing the Energy generation for different Site and respective sites in a M</w:t>
      </w:r>
      <w:r>
        <w:rPr>
          <w:sz w:val="22"/>
        </w:rPr>
        <w:t>ap using Tableau.</w:t>
      </w:r>
    </w:p>
    <w:p w:rsidR="00B743B9">
      <w:pPr>
        <w:numPr>
          <w:ilvl w:val="0"/>
          <w:numId w:val="3"/>
        </w:numPr>
        <w:spacing w:after="1"/>
        <w:ind w:right="60" w:hanging="360"/>
        <w:rPr>
          <w:sz w:val="22"/>
        </w:rPr>
      </w:pPr>
      <w:r>
        <w:rPr>
          <w:sz w:val="22"/>
        </w:rPr>
        <w:t>Shown MA and GA values in the selected sites.</w:t>
      </w:r>
    </w:p>
    <w:p w:rsidR="00B743B9">
      <w:pPr>
        <w:numPr>
          <w:ilvl w:val="0"/>
          <w:numId w:val="3"/>
        </w:numPr>
        <w:spacing w:after="5"/>
        <w:ind w:right="60" w:hanging="360"/>
        <w:rPr>
          <w:sz w:val="22"/>
        </w:rPr>
      </w:pPr>
      <w:r>
        <w:rPr>
          <w:sz w:val="22"/>
        </w:rPr>
        <w:t>Shown AOP Bridge vs Actual Generation vs Losses by providing filters like Site, Machine, Year, Month</w:t>
      </w:r>
      <w:r>
        <w:rPr>
          <w:sz w:val="22"/>
        </w:rPr>
        <w:t>&amp;</w:t>
      </w:r>
      <w:r>
        <w:rPr>
          <w:sz w:val="22"/>
        </w:rPr>
        <w:t>Day.</w:t>
      </w:r>
    </w:p>
    <w:p w:rsidR="00B743B9">
      <w:pPr>
        <w:numPr>
          <w:ilvl w:val="0"/>
          <w:numId w:val="3"/>
        </w:numPr>
        <w:ind w:right="60" w:hanging="360"/>
        <w:rPr>
          <w:sz w:val="22"/>
        </w:rPr>
      </w:pPr>
      <w:r>
        <w:rPr>
          <w:sz w:val="22"/>
        </w:rPr>
        <w:t xml:space="preserve">Written Calculation fields, Parameters, Sets and Groups for the analysis. </w:t>
      </w:r>
    </w:p>
    <w:p w:rsidR="00B743B9">
      <w:pPr>
        <w:numPr>
          <w:ilvl w:val="0"/>
          <w:numId w:val="3"/>
        </w:numPr>
        <w:ind w:right="60" w:hanging="360"/>
        <w:rPr>
          <w:sz w:val="22"/>
        </w:rPr>
      </w:pPr>
      <w:r>
        <w:rPr>
          <w:sz w:val="22"/>
        </w:rPr>
        <w:t>Developed d</w:t>
      </w:r>
      <w:r>
        <w:rPr>
          <w:sz w:val="22"/>
        </w:rPr>
        <w:t>ifferent types of Charts by using Dual Axis in tableau.</w:t>
      </w:r>
    </w:p>
    <w:p w:rsidR="00B743B9">
      <w:pPr>
        <w:numPr>
          <w:ilvl w:val="0"/>
          <w:numId w:val="3"/>
        </w:numPr>
        <w:ind w:right="60" w:hanging="360"/>
        <w:rPr>
          <w:sz w:val="22"/>
        </w:rPr>
      </w:pPr>
      <w:r>
        <w:rPr>
          <w:sz w:val="22"/>
        </w:rPr>
        <w:t>Usage of Context filters to improve performance and different date filters to show the details for different quarters and years.</w:t>
      </w:r>
    </w:p>
    <w:p w:rsidR="00B743B9">
      <w:pPr>
        <w:numPr>
          <w:ilvl w:val="0"/>
          <w:numId w:val="3"/>
        </w:numPr>
        <w:ind w:right="60" w:hanging="360"/>
        <w:rPr>
          <w:sz w:val="22"/>
        </w:rPr>
      </w:pPr>
      <w:r>
        <w:rPr>
          <w:sz w:val="22"/>
        </w:rPr>
        <w:t>Developed Complex Reporting involving pharmacy sales hierarchy roles vi</w:t>
      </w:r>
      <w:r>
        <w:rPr>
          <w:sz w:val="22"/>
        </w:rPr>
        <w:t>ewing the same Report restricting their data access</w:t>
      </w:r>
    </w:p>
    <w:p w:rsidR="00B743B9">
      <w:pPr>
        <w:numPr>
          <w:ilvl w:val="0"/>
          <w:numId w:val="3"/>
        </w:numPr>
        <w:spacing w:after="13"/>
        <w:ind w:right="60" w:hanging="360"/>
        <w:rPr>
          <w:sz w:val="22"/>
        </w:rPr>
      </w:pPr>
      <w:r>
        <w:rPr>
          <w:sz w:val="22"/>
        </w:rPr>
        <w:t>Created relationship between two different Data Sources by using Data Blending.</w:t>
      </w:r>
    </w:p>
    <w:p w:rsidR="00B743B9">
      <w:pPr>
        <w:rPr>
          <w:sz w:val="22"/>
        </w:rPr>
      </w:pPr>
    </w:p>
    <w:p w:rsidR="00B743B9">
      <w:pPr>
        <w:ind w:left="0" w:firstLine="0"/>
        <w:rPr>
          <w:sz w:val="22"/>
        </w:rPr>
      </w:pPr>
    </w:p>
    <w:p w:rsidR="00B743B9">
      <w:pPr>
        <w:ind w:left="0" w:firstLine="0"/>
        <w:rPr>
          <w:sz w:val="22"/>
        </w:rPr>
      </w:pPr>
    </w:p>
    <w:p w:rsidR="00B743B9">
      <w:pPr>
        <w:ind w:left="0" w:firstLine="0"/>
        <w:rPr>
          <w:sz w:val="22"/>
        </w:rPr>
      </w:pPr>
    </w:p>
    <w:tbl>
      <w:tblPr>
        <w:tblStyle w:val="TableGrid"/>
        <w:tblW w:w="8867" w:type="dxa"/>
        <w:tblInd w:w="360" w:type="dxa"/>
        <w:tblLook w:val="04A0"/>
      </w:tblPr>
      <w:tblGrid>
        <w:gridCol w:w="2918"/>
        <w:gridCol w:w="581"/>
        <w:gridCol w:w="5368"/>
      </w:tblGrid>
      <w:tr>
        <w:tblPrEx>
          <w:tblW w:w="8867" w:type="dxa"/>
          <w:tblInd w:w="360" w:type="dxa"/>
          <w:tblLook w:val="04A0"/>
        </w:tblPrEx>
        <w:trPr>
          <w:trHeight w:val="266"/>
        </w:trPr>
        <w:tc>
          <w:tcPr>
            <w:tcW w:w="2918" w:type="dxa"/>
          </w:tcPr>
          <w:p w:rsidR="00B743B9">
            <w:pPr>
              <w:spacing w:after="0" w:line="256" w:lineRule="auto"/>
              <w:ind w:left="0" w:right="0" w:firstLine="0"/>
              <w:jc w:val="left"/>
              <w:rPr>
                <w:b/>
                <w:bCs/>
                <w:sz w:val="22"/>
              </w:rPr>
            </w:pPr>
            <w:r>
              <w:rPr>
                <w:b/>
                <w:bCs/>
                <w:sz w:val="22"/>
              </w:rPr>
              <w:t>1</w:t>
            </w:r>
            <w:r>
              <w:rPr>
                <w:b/>
                <w:bCs/>
                <w:sz w:val="22"/>
              </w:rPr>
              <w:t>. Project Title</w:t>
            </w:r>
          </w:p>
        </w:tc>
        <w:tc>
          <w:tcPr>
            <w:tcW w:w="581" w:type="dxa"/>
          </w:tcPr>
          <w:p w:rsidR="00B743B9">
            <w:pPr>
              <w:spacing w:after="0" w:line="256" w:lineRule="auto"/>
              <w:ind w:left="0" w:right="0" w:firstLine="0"/>
              <w:jc w:val="left"/>
              <w:rPr>
                <w:b/>
                <w:bCs/>
                <w:sz w:val="22"/>
              </w:rPr>
            </w:pPr>
            <w:r>
              <w:rPr>
                <w:b/>
                <w:bCs/>
                <w:sz w:val="22"/>
              </w:rPr>
              <w:t>:</w:t>
            </w:r>
          </w:p>
        </w:tc>
        <w:tc>
          <w:tcPr>
            <w:tcW w:w="5368" w:type="dxa"/>
          </w:tcPr>
          <w:p w:rsidR="00B743B9">
            <w:pPr>
              <w:spacing w:after="0" w:line="256" w:lineRule="auto"/>
              <w:ind w:left="29" w:right="0" w:firstLine="0"/>
              <w:jc w:val="left"/>
              <w:rPr>
                <w:b/>
                <w:bCs/>
                <w:sz w:val="22"/>
              </w:rPr>
            </w:pPr>
            <w:r>
              <w:rPr>
                <w:b/>
                <w:bCs/>
                <w:sz w:val="22"/>
              </w:rPr>
              <w:t>Best Buy Bi Reports</w:t>
            </w:r>
          </w:p>
        </w:tc>
      </w:tr>
      <w:tr>
        <w:tblPrEx>
          <w:tblW w:w="8867" w:type="dxa"/>
          <w:tblInd w:w="360" w:type="dxa"/>
          <w:tblLook w:val="04A0"/>
        </w:tblPrEx>
        <w:trPr>
          <w:trHeight w:val="293"/>
        </w:trPr>
        <w:tc>
          <w:tcPr>
            <w:tcW w:w="2918" w:type="dxa"/>
          </w:tcPr>
          <w:p w:rsidR="00B743B9">
            <w:pPr>
              <w:spacing w:after="0" w:line="256" w:lineRule="auto"/>
              <w:ind w:left="360" w:right="0" w:firstLine="0"/>
              <w:jc w:val="left"/>
              <w:rPr>
                <w:b/>
                <w:bCs/>
                <w:sz w:val="22"/>
              </w:rPr>
            </w:pPr>
            <w:r>
              <w:rPr>
                <w:b/>
                <w:bCs/>
                <w:sz w:val="22"/>
              </w:rPr>
              <w:t>Client</w:t>
            </w:r>
          </w:p>
        </w:tc>
        <w:tc>
          <w:tcPr>
            <w:tcW w:w="581" w:type="dxa"/>
          </w:tcPr>
          <w:p w:rsidR="00B743B9">
            <w:pPr>
              <w:spacing w:after="0" w:line="256" w:lineRule="auto"/>
              <w:ind w:left="26" w:right="0" w:firstLine="0"/>
              <w:jc w:val="left"/>
              <w:rPr>
                <w:b/>
                <w:bCs/>
                <w:sz w:val="22"/>
              </w:rPr>
            </w:pPr>
            <w:r>
              <w:rPr>
                <w:b/>
                <w:bCs/>
                <w:sz w:val="22"/>
              </w:rPr>
              <w:t>:</w:t>
            </w:r>
          </w:p>
        </w:tc>
        <w:tc>
          <w:tcPr>
            <w:tcW w:w="5368" w:type="dxa"/>
          </w:tcPr>
          <w:p w:rsidR="00B743B9">
            <w:pPr>
              <w:spacing w:after="0" w:line="256" w:lineRule="auto"/>
              <w:ind w:left="0" w:right="0" w:firstLine="0"/>
              <w:jc w:val="left"/>
              <w:rPr>
                <w:b/>
                <w:bCs/>
                <w:sz w:val="22"/>
              </w:rPr>
            </w:pPr>
            <w:r>
              <w:rPr>
                <w:b/>
                <w:bCs/>
                <w:sz w:val="22"/>
              </w:rPr>
              <w:t>Best Buy Co. Inc, U.S.</w:t>
            </w:r>
          </w:p>
        </w:tc>
      </w:tr>
      <w:tr>
        <w:tblPrEx>
          <w:tblW w:w="8867" w:type="dxa"/>
          <w:tblInd w:w="360" w:type="dxa"/>
          <w:tblLook w:val="04A0"/>
        </w:tblPrEx>
        <w:trPr>
          <w:trHeight w:val="293"/>
        </w:trPr>
        <w:tc>
          <w:tcPr>
            <w:tcW w:w="2918" w:type="dxa"/>
          </w:tcPr>
          <w:p w:rsidR="00B743B9">
            <w:pPr>
              <w:spacing w:after="0" w:line="256" w:lineRule="auto"/>
              <w:ind w:left="360" w:right="0" w:firstLine="0"/>
              <w:jc w:val="left"/>
              <w:rPr>
                <w:b/>
                <w:bCs/>
                <w:sz w:val="22"/>
              </w:rPr>
            </w:pPr>
            <w:r>
              <w:rPr>
                <w:b/>
                <w:bCs/>
                <w:sz w:val="22"/>
              </w:rPr>
              <w:t>Industry</w:t>
            </w:r>
          </w:p>
        </w:tc>
        <w:tc>
          <w:tcPr>
            <w:tcW w:w="581" w:type="dxa"/>
          </w:tcPr>
          <w:p w:rsidR="00B743B9">
            <w:pPr>
              <w:spacing w:after="0" w:line="256" w:lineRule="auto"/>
              <w:ind w:left="5" w:right="0" w:firstLine="0"/>
              <w:jc w:val="left"/>
              <w:rPr>
                <w:b/>
                <w:bCs/>
                <w:sz w:val="22"/>
              </w:rPr>
            </w:pPr>
            <w:r>
              <w:rPr>
                <w:b/>
                <w:bCs/>
                <w:sz w:val="22"/>
              </w:rPr>
              <w:t>:</w:t>
            </w:r>
          </w:p>
        </w:tc>
        <w:tc>
          <w:tcPr>
            <w:tcW w:w="5368" w:type="dxa"/>
          </w:tcPr>
          <w:p w:rsidR="00B743B9">
            <w:pPr>
              <w:spacing w:after="0" w:line="256" w:lineRule="auto"/>
              <w:ind w:left="34" w:right="0" w:firstLine="0"/>
              <w:jc w:val="left"/>
              <w:rPr>
                <w:b/>
                <w:bCs/>
                <w:sz w:val="22"/>
              </w:rPr>
            </w:pPr>
            <w:r>
              <w:rPr>
                <w:b/>
                <w:bCs/>
                <w:sz w:val="22"/>
              </w:rPr>
              <w:t>Electronics Sales</w:t>
            </w:r>
            <w:r>
              <w:rPr>
                <w:b/>
                <w:bCs/>
                <w:sz w:val="22"/>
              </w:rPr>
              <w:t xml:space="preserve"> Analysis</w:t>
            </w:r>
          </w:p>
        </w:tc>
      </w:tr>
      <w:tr>
        <w:tblPrEx>
          <w:tblW w:w="8867" w:type="dxa"/>
          <w:tblInd w:w="360" w:type="dxa"/>
          <w:tblLook w:val="04A0"/>
        </w:tblPrEx>
        <w:trPr>
          <w:trHeight w:val="283"/>
        </w:trPr>
        <w:tc>
          <w:tcPr>
            <w:tcW w:w="2918" w:type="dxa"/>
          </w:tcPr>
          <w:p w:rsidR="00B743B9">
            <w:pPr>
              <w:spacing w:after="0" w:line="256" w:lineRule="auto"/>
              <w:ind w:left="360" w:right="0" w:firstLine="0"/>
              <w:jc w:val="left"/>
              <w:rPr>
                <w:b/>
                <w:bCs/>
                <w:sz w:val="22"/>
              </w:rPr>
            </w:pPr>
            <w:r>
              <w:rPr>
                <w:b/>
                <w:bCs/>
                <w:sz w:val="22"/>
              </w:rPr>
              <w:t>Role</w:t>
            </w:r>
          </w:p>
        </w:tc>
        <w:tc>
          <w:tcPr>
            <w:tcW w:w="581" w:type="dxa"/>
          </w:tcPr>
          <w:p w:rsidR="00B743B9">
            <w:pPr>
              <w:spacing w:after="0" w:line="256" w:lineRule="auto"/>
              <w:ind w:left="0" w:right="0" w:firstLine="0"/>
              <w:jc w:val="left"/>
              <w:rPr>
                <w:b/>
                <w:bCs/>
                <w:sz w:val="22"/>
              </w:rPr>
            </w:pPr>
            <w:r>
              <w:rPr>
                <w:b/>
                <w:bCs/>
                <w:sz w:val="22"/>
              </w:rPr>
              <w:t>:</w:t>
            </w:r>
          </w:p>
        </w:tc>
        <w:tc>
          <w:tcPr>
            <w:tcW w:w="5368" w:type="dxa"/>
          </w:tcPr>
          <w:p w:rsidR="00B743B9">
            <w:pPr>
              <w:spacing w:after="0" w:line="256" w:lineRule="auto"/>
              <w:ind w:left="29" w:right="0" w:firstLine="0"/>
              <w:jc w:val="left"/>
              <w:rPr>
                <w:b/>
                <w:bCs/>
                <w:sz w:val="22"/>
              </w:rPr>
            </w:pPr>
            <w:r>
              <w:rPr>
                <w:b/>
                <w:bCs/>
                <w:sz w:val="22"/>
              </w:rPr>
              <w:t>Tableau Developer</w:t>
            </w:r>
          </w:p>
        </w:tc>
      </w:tr>
      <w:tr>
        <w:tblPrEx>
          <w:tblW w:w="8867" w:type="dxa"/>
          <w:tblInd w:w="360" w:type="dxa"/>
          <w:tblLook w:val="04A0"/>
        </w:tblPrEx>
        <w:trPr>
          <w:trHeight w:val="283"/>
        </w:trPr>
        <w:tc>
          <w:tcPr>
            <w:tcW w:w="2918" w:type="dxa"/>
          </w:tcPr>
          <w:p w:rsidR="00B743B9">
            <w:pPr>
              <w:spacing w:after="0" w:line="256" w:lineRule="auto"/>
              <w:ind w:left="360" w:right="0" w:firstLine="0"/>
              <w:jc w:val="left"/>
              <w:rPr>
                <w:b/>
                <w:bCs/>
                <w:sz w:val="22"/>
              </w:rPr>
            </w:pPr>
            <w:r>
              <w:rPr>
                <w:b/>
                <w:bCs/>
                <w:sz w:val="22"/>
              </w:rPr>
              <w:t>Specific Skills</w:t>
            </w:r>
          </w:p>
        </w:tc>
        <w:tc>
          <w:tcPr>
            <w:tcW w:w="581" w:type="dxa"/>
          </w:tcPr>
          <w:p w:rsidR="00B743B9">
            <w:pPr>
              <w:spacing w:after="0" w:line="256" w:lineRule="auto"/>
              <w:ind w:left="0" w:right="0" w:firstLine="0"/>
              <w:jc w:val="left"/>
              <w:rPr>
                <w:b/>
                <w:bCs/>
                <w:sz w:val="22"/>
              </w:rPr>
            </w:pPr>
            <w:r>
              <w:rPr>
                <w:b/>
                <w:bCs/>
                <w:sz w:val="22"/>
              </w:rPr>
              <w:t>:</w:t>
            </w:r>
          </w:p>
        </w:tc>
        <w:tc>
          <w:tcPr>
            <w:tcW w:w="5368" w:type="dxa"/>
          </w:tcPr>
          <w:p w:rsidR="00B743B9">
            <w:pPr>
              <w:spacing w:after="0" w:line="256" w:lineRule="auto"/>
              <w:ind w:left="29" w:right="0" w:firstLine="0"/>
              <w:jc w:val="left"/>
              <w:rPr>
                <w:b/>
                <w:bCs/>
                <w:sz w:val="22"/>
              </w:rPr>
            </w:pPr>
            <w:r>
              <w:rPr>
                <w:b/>
                <w:bCs/>
                <w:sz w:val="22"/>
              </w:rPr>
              <w:t>Tableau</w:t>
            </w:r>
            <w:r>
              <w:rPr>
                <w:rFonts w:eastAsia="Arial"/>
                <w:b/>
                <w:bCs/>
                <w:sz w:val="22"/>
              </w:rPr>
              <w:t xml:space="preserve"> </w:t>
            </w:r>
            <w:r>
              <w:rPr>
                <w:rFonts w:eastAsia="Arial"/>
                <w:b/>
                <w:bCs/>
                <w:sz w:val="22"/>
              </w:rPr>
              <w:t>10</w:t>
            </w:r>
            <w:r>
              <w:rPr>
                <w:b/>
                <w:bCs/>
                <w:sz w:val="22"/>
              </w:rPr>
              <w:t>.x,</w:t>
            </w:r>
            <w:r>
              <w:rPr>
                <w:rFonts w:eastAsia="Arial"/>
                <w:b/>
                <w:bCs/>
                <w:sz w:val="22"/>
              </w:rPr>
              <w:t xml:space="preserve"> </w:t>
            </w:r>
            <w:r>
              <w:rPr>
                <w:b/>
                <w:bCs/>
                <w:sz w:val="22"/>
              </w:rPr>
              <w:t>Tableau</w:t>
            </w:r>
            <w:r>
              <w:rPr>
                <w:rFonts w:eastAsia="Arial"/>
                <w:b/>
                <w:bCs/>
                <w:sz w:val="22"/>
              </w:rPr>
              <w:t xml:space="preserve"> </w:t>
            </w:r>
            <w:r>
              <w:rPr>
                <w:b/>
                <w:bCs/>
                <w:sz w:val="22"/>
              </w:rPr>
              <w:t>2018.x, Excel</w:t>
            </w:r>
          </w:p>
          <w:p w:rsidR="00B743B9">
            <w:pPr>
              <w:spacing w:after="0" w:line="256" w:lineRule="auto"/>
              <w:ind w:left="29" w:right="0" w:firstLine="0"/>
              <w:jc w:val="left"/>
              <w:rPr>
                <w:b/>
                <w:bCs/>
                <w:sz w:val="22"/>
              </w:rPr>
            </w:pPr>
          </w:p>
        </w:tc>
      </w:tr>
    </w:tbl>
    <w:p w:rsidR="00B743B9">
      <w:pPr>
        <w:rPr>
          <w:rFonts w:eastAsia="Verdana"/>
          <w:b/>
          <w:sz w:val="22"/>
        </w:rPr>
      </w:pPr>
    </w:p>
    <w:p w:rsidR="00B743B9">
      <w:pPr>
        <w:spacing w:after="285" w:line="256" w:lineRule="auto"/>
        <w:ind w:left="-5" w:right="0"/>
        <w:jc w:val="left"/>
        <w:rPr>
          <w:b/>
          <w:bCs/>
          <w:szCs w:val="24"/>
          <w:u w:val="single" w:color="000000"/>
        </w:rPr>
      </w:pPr>
      <w:r>
        <w:rPr>
          <w:b/>
          <w:bCs/>
          <w:szCs w:val="24"/>
          <w:u w:val="single" w:color="000000"/>
        </w:rPr>
        <w:t>Description:</w:t>
      </w:r>
    </w:p>
    <w:p w:rsidR="00B743B9">
      <w:pPr>
        <w:spacing w:after="285" w:line="256" w:lineRule="auto"/>
        <w:ind w:left="-5" w:right="0" w:firstLine="0"/>
        <w:jc w:val="left"/>
        <w:rPr>
          <w:sz w:val="22"/>
        </w:rPr>
      </w:pPr>
      <w:r>
        <w:rPr>
          <w:sz w:val="22"/>
        </w:rPr>
        <w:t xml:space="preserve">Best Buy Co., Inc. is an American multinational consumer electronics retailer headquartered in Richfield, Minnesota. it was </w:t>
      </w:r>
      <w:r>
        <w:rPr>
          <w:sz w:val="22"/>
        </w:rPr>
        <w:t>re branded</w:t>
      </w:r>
      <w:r>
        <w:rPr>
          <w:sz w:val="22"/>
        </w:rPr>
        <w:t xml:space="preserve"> under its current name with more emphasis placed on consumer electronics Internationally ,  Best Buy also operates in Canada and Mexico.</w:t>
      </w:r>
    </w:p>
    <w:p w:rsidR="00B743B9">
      <w:pPr>
        <w:spacing w:after="303" w:line="256" w:lineRule="auto"/>
        <w:ind w:left="-5" w:right="0"/>
        <w:jc w:val="left"/>
        <w:rPr>
          <w:szCs w:val="24"/>
        </w:rPr>
      </w:pPr>
      <w:r>
        <w:rPr>
          <w:b/>
          <w:bCs/>
          <w:szCs w:val="24"/>
          <w:u w:val="single" w:color="000000"/>
        </w:rPr>
        <w:t>Responsibilities:</w:t>
      </w:r>
    </w:p>
    <w:p w:rsidR="00B743B9">
      <w:pPr>
        <w:numPr>
          <w:ilvl w:val="0"/>
          <w:numId w:val="3"/>
        </w:numPr>
        <w:ind w:right="60" w:hanging="360"/>
        <w:rPr>
          <w:sz w:val="22"/>
        </w:rPr>
      </w:pPr>
      <w:r>
        <w:rPr>
          <w:rFonts w:eastAsia="Verdana"/>
          <w:sz w:val="22"/>
        </w:rPr>
        <w:t xml:space="preserve">Created complex formulas and calculations within Tableau to meet the needs of complex business </w:t>
      </w:r>
      <w:r>
        <w:rPr>
          <w:rFonts w:eastAsia="Verdana"/>
          <w:sz w:val="22"/>
        </w:rPr>
        <w:t>logic.</w:t>
      </w:r>
    </w:p>
    <w:p w:rsidR="00B743B9">
      <w:pPr>
        <w:numPr>
          <w:ilvl w:val="0"/>
          <w:numId w:val="3"/>
        </w:numPr>
        <w:ind w:right="60" w:hanging="360"/>
        <w:rPr>
          <w:sz w:val="22"/>
        </w:rPr>
      </w:pPr>
      <w:r>
        <w:rPr>
          <w:rFonts w:eastAsia="Verdana"/>
          <w:sz w:val="22"/>
        </w:rPr>
        <w:t>Interacting and</w:t>
      </w:r>
      <w:r>
        <w:rPr>
          <w:rFonts w:eastAsia="Verdana"/>
          <w:sz w:val="22"/>
        </w:rPr>
        <w:t xml:space="preserve"> working with clients. Developing complex reports and visualizations using tableau as per requirement.</w:t>
      </w:r>
    </w:p>
    <w:p w:rsidR="00B743B9">
      <w:pPr>
        <w:numPr>
          <w:ilvl w:val="0"/>
          <w:numId w:val="3"/>
        </w:numPr>
        <w:ind w:right="60" w:hanging="360"/>
        <w:rPr>
          <w:sz w:val="22"/>
        </w:rPr>
      </w:pPr>
      <w:r>
        <w:rPr>
          <w:rFonts w:eastAsia="Verdana"/>
          <w:sz w:val="22"/>
        </w:rPr>
        <w:t>Developed various dashboards, used Context filters, Sets while dealing with huge volume of Data. Created action filters, parameters</w:t>
      </w:r>
      <w:r>
        <w:rPr>
          <w:rFonts w:eastAsia="Verdana"/>
          <w:sz w:val="22"/>
        </w:rPr>
        <w:t xml:space="preserve"> and calculated sets for preparing dashboards and worksheets in Tableau.</w:t>
      </w:r>
    </w:p>
    <w:p w:rsidR="00B743B9">
      <w:pPr>
        <w:numPr>
          <w:ilvl w:val="0"/>
          <w:numId w:val="3"/>
        </w:numPr>
        <w:ind w:right="60" w:hanging="360"/>
        <w:rPr>
          <w:sz w:val="22"/>
        </w:rPr>
      </w:pPr>
      <w:r>
        <w:rPr>
          <w:rFonts w:eastAsia="Verdana"/>
          <w:sz w:val="22"/>
        </w:rPr>
        <w:t>Created Tableau scorecards, dashboards using stack bars, bar graphs,  geographical maps, Gantt charts using show me functionality.</w:t>
      </w:r>
    </w:p>
    <w:p w:rsidR="00B743B9">
      <w:pPr>
        <w:numPr>
          <w:ilvl w:val="0"/>
          <w:numId w:val="3"/>
        </w:numPr>
        <w:ind w:right="60" w:hanging="360"/>
        <w:rPr>
          <w:sz w:val="22"/>
        </w:rPr>
      </w:pPr>
      <w:r>
        <w:rPr>
          <w:rFonts w:eastAsia="Verdana"/>
          <w:sz w:val="22"/>
        </w:rPr>
        <w:t xml:space="preserve">Created actions to navigate to various pages as per </w:t>
      </w:r>
      <w:r>
        <w:rPr>
          <w:rFonts w:eastAsia="Verdana"/>
          <w:sz w:val="22"/>
        </w:rPr>
        <w:t>the user wish.</w:t>
      </w:r>
    </w:p>
    <w:p w:rsidR="00B743B9">
      <w:pPr>
        <w:numPr>
          <w:ilvl w:val="0"/>
          <w:numId w:val="3"/>
        </w:numPr>
        <w:ind w:right="60" w:hanging="360"/>
        <w:rPr>
          <w:sz w:val="22"/>
        </w:rPr>
      </w:pPr>
      <w:r>
        <w:rPr>
          <w:rFonts w:eastAsia="Verdana"/>
          <w:sz w:val="22"/>
        </w:rPr>
        <w:t>Involved extensively in dashboards development such as creating Tableau Extracts, Refreshing extracts, Tableau Connectors (Live and Extract), formatting and report operations (sorting, filtering, ranking, Top-N Analysis).</w:t>
      </w:r>
    </w:p>
    <w:p w:rsidR="00B743B9">
      <w:pPr>
        <w:numPr>
          <w:ilvl w:val="0"/>
          <w:numId w:val="3"/>
        </w:numPr>
        <w:ind w:right="60" w:hanging="360"/>
        <w:rPr>
          <w:sz w:val="22"/>
        </w:rPr>
      </w:pPr>
      <w:r>
        <w:rPr>
          <w:rFonts w:eastAsia="Verdana"/>
          <w:sz w:val="22"/>
        </w:rPr>
        <w:t>Created Custom comp</w:t>
      </w:r>
      <w:r>
        <w:rPr>
          <w:rFonts w:eastAsia="Verdana"/>
          <w:sz w:val="22"/>
        </w:rPr>
        <w:t>lex SQL Queries to generate the data from database and use it for making innovate and Powerful Dashboards for easy Data Visualization and Forecasting in Tableau.</w:t>
      </w:r>
    </w:p>
    <w:p w:rsidR="00B743B9">
      <w:pPr>
        <w:numPr>
          <w:ilvl w:val="0"/>
          <w:numId w:val="3"/>
        </w:numPr>
        <w:ind w:right="60" w:hanging="360"/>
        <w:rPr>
          <w:sz w:val="22"/>
        </w:rPr>
      </w:pPr>
      <w:r>
        <w:rPr>
          <w:rFonts w:eastAsia="Verdana"/>
          <w:sz w:val="22"/>
        </w:rPr>
        <w:t>Worked extensively with Advance analysis Actions, Calculations, Parameters, Background images,</w:t>
      </w:r>
      <w:r>
        <w:rPr>
          <w:rFonts w:eastAsia="Verdana"/>
          <w:sz w:val="22"/>
        </w:rPr>
        <w:t xml:space="preserve"> Maps, Statistics, Groups, hierarchies in Tableau.</w:t>
      </w:r>
    </w:p>
    <w:p w:rsidR="00B743B9">
      <w:pPr>
        <w:numPr>
          <w:ilvl w:val="0"/>
          <w:numId w:val="3"/>
        </w:numPr>
        <w:ind w:right="60" w:hanging="360"/>
        <w:rPr>
          <w:sz w:val="22"/>
        </w:rPr>
      </w:pPr>
      <w:r>
        <w:rPr>
          <w:rFonts w:eastAsia="Verdana"/>
          <w:sz w:val="22"/>
        </w:rPr>
        <w:t>Created Donut charts, bar charts, line charts, symbol maps, tree Maps, filled Maps and Pie charts as per client requirements.</w:t>
      </w:r>
    </w:p>
    <w:p w:rsidR="00B743B9">
      <w:pPr>
        <w:numPr>
          <w:ilvl w:val="0"/>
          <w:numId w:val="3"/>
        </w:numPr>
        <w:ind w:right="60" w:hanging="360"/>
        <w:rPr>
          <w:sz w:val="22"/>
        </w:rPr>
      </w:pPr>
      <w:r>
        <w:rPr>
          <w:rFonts w:eastAsia="Verdana"/>
          <w:sz w:val="22"/>
        </w:rPr>
        <w:t>Designed business intelligence dashboard using Tableau Desktop and publishing t</w:t>
      </w:r>
      <w:r>
        <w:rPr>
          <w:rFonts w:eastAsia="Verdana"/>
          <w:sz w:val="22"/>
        </w:rPr>
        <w:t>he same on Tableau server, allowing executive management to view current and past performance trends at various geographic locations.</w:t>
      </w:r>
    </w:p>
    <w:p w:rsidR="00B743B9">
      <w:r>
        <w:rPr>
          <w:noProof/>
          <w:lang w:val="en-US" w:eastAsia="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3d73d05bbfdcff972c8897eb5124d598134f4b0419514c4847440321091b5b581a0e13011853444f5108084a5746754e034a571b59181701145218485c0c09034b450e450710480a0b085019400c125217155c0f08524b130f031f031207004900145a7045111b53515e0f52580f1b4b5c43220d085204086a5d030903435f5f0f5449110e15110d531b045d4340010f160a18405a5e09504e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49236" name="Picture 3" descr="https://rdxfootmark.naukri.com/v2/track/openCv?trackingInfo=3d73d05bbfdcff972c8897eb5124d598134f4b0419514c4847440321091b5b581a0e13011853444f5108084a5746754e034a571b59181701145218485c0c09034b450e450710480a0b085019400c125217155c0f08524b130f031f031207004900145a7045111b53515e0f52580f1b4b5c43220d085204086a5d030903435f5f0f5449110e15110d531b045d4340010f160a18405a5e09504e01446&amp;docType=docx"/>
                    <pic:cNvPicPr>
                      <a:picLocks noChangeAspect="1" noChangeArrowheads="1"/>
                    </pic:cNvPicPr>
                  </pic:nvPicPr>
                  <pic:blipFill>
                    <a:blip xmlns:r="http://schemas.openxmlformats.org/officeDocument/2006/relationships" r:link="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6"/>
          </v:shape>
        </w:pict>
      </w:r>
    </w:p>
    <w:sectPr>
      <w:headerReference w:type="default" r:id="rId7"/>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43B9">
    <w:pPr>
      <w:pStyle w:val="Header"/>
      <w:ind w:left="11" w:right="74" w:hanging="11"/>
      <w:contextual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F08E932"/>
    <w:multiLevelType w:val="singleLevel"/>
    <w:tmpl w:val="9F08E932"/>
    <w:lvl w:ilvl="0">
      <w:start w:val="2"/>
      <w:numFmt w:val="decimal"/>
      <w:suff w:val="space"/>
      <w:lvlText w:val="%1."/>
      <w:lvlJc w:val="left"/>
    </w:lvl>
  </w:abstractNum>
  <w:abstractNum w:abstractNumId="1">
    <w:nsid w:val="CB288A9C"/>
    <w:multiLevelType w:val="singleLevel"/>
    <w:tmpl w:val="CB288A9C"/>
    <w:lvl w:ilvl="0">
      <w:start w:val="1"/>
      <w:numFmt w:val="bullet"/>
      <w:lvlText w:val=""/>
      <w:lvlJc w:val="left"/>
      <w:pPr>
        <w:tabs>
          <w:tab w:val="left" w:pos="420"/>
        </w:tabs>
        <w:ind w:left="420" w:hanging="420"/>
      </w:pPr>
      <w:rPr>
        <w:rFonts w:ascii="Wingdings" w:hAnsi="Wingdings" w:hint="default"/>
      </w:rPr>
    </w:lvl>
  </w:abstractNum>
  <w:abstractNum w:abstractNumId="2">
    <w:nsid w:val="5E55297E"/>
    <w:multiLevelType w:val="multilevel"/>
    <w:tmpl w:val="5E55297E"/>
    <w:lvl w:ilvl="0">
      <w:start w:val="1"/>
      <w:numFmt w:val="bullet"/>
      <w:lvlText w:val="•"/>
      <w:lvlJc w:val="left"/>
      <w:pPr>
        <w:ind w:left="705" w:firstLine="0"/>
      </w:pPr>
      <w:rPr>
        <w:rFonts w:ascii="Arial" w:eastAsia="Arial" w:hAnsi="Arial" w:cs="Arial"/>
        <w:b w:val="0"/>
        <w:i w:val="0"/>
        <w:strike w:val="0"/>
        <w:dstrike w:val="0"/>
        <w:color w:val="000000"/>
        <w:sz w:val="22"/>
        <w:szCs w:val="22"/>
        <w:u w:val="none" w:color="000000"/>
        <w:vertAlign w:val="baseline"/>
      </w:rPr>
    </w:lvl>
    <w:lvl w:ilvl="1">
      <w:start w:val="1"/>
      <w:numFmt w:val="bullet"/>
      <w:lvlText w:val="o"/>
      <w:lvlJc w:val="left"/>
      <w:pPr>
        <w:ind w:left="1440" w:firstLine="0"/>
      </w:pPr>
      <w:rPr>
        <w:rFonts w:ascii="Calibri" w:eastAsia="Calibri" w:hAnsi="Calibri" w:cs="Calibri"/>
        <w:b w:val="0"/>
        <w:i w:val="0"/>
        <w:strike w:val="0"/>
        <w:dstrike w:val="0"/>
        <w:color w:val="000000"/>
        <w:sz w:val="22"/>
        <w:szCs w:val="22"/>
        <w:u w:val="none" w:color="000000"/>
        <w:vertAlign w:val="baseline"/>
      </w:rPr>
    </w:lvl>
    <w:lvl w:ilvl="2">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vertAlign w:val="baseline"/>
      </w:rPr>
    </w:lvl>
    <w:lvl w:ilvl="3">
      <w:start w:val="1"/>
      <w:numFmt w:val="bullet"/>
      <w:lvlText w:val="•"/>
      <w:lvlJc w:val="left"/>
      <w:pPr>
        <w:ind w:left="2880" w:firstLine="0"/>
      </w:pPr>
      <w:rPr>
        <w:rFonts w:ascii="Calibri" w:eastAsia="Calibri" w:hAnsi="Calibri" w:cs="Calibri"/>
        <w:b w:val="0"/>
        <w:i w:val="0"/>
        <w:strike w:val="0"/>
        <w:dstrike w:val="0"/>
        <w:color w:val="000000"/>
        <w:sz w:val="22"/>
        <w:szCs w:val="22"/>
        <w:u w:val="none" w:color="000000"/>
        <w:vertAlign w:val="baseline"/>
      </w:rPr>
    </w:lvl>
    <w:lvl w:ilvl="4">
      <w:start w:val="1"/>
      <w:numFmt w:val="bullet"/>
      <w:lvlText w:val="o"/>
      <w:lvlJc w:val="left"/>
      <w:pPr>
        <w:ind w:left="3600" w:firstLine="0"/>
      </w:pPr>
      <w:rPr>
        <w:rFonts w:ascii="Calibri" w:eastAsia="Calibri" w:hAnsi="Calibri" w:cs="Calibri"/>
        <w:b w:val="0"/>
        <w:i w:val="0"/>
        <w:strike w:val="0"/>
        <w:dstrike w:val="0"/>
        <w:color w:val="000000"/>
        <w:sz w:val="22"/>
        <w:szCs w:val="22"/>
        <w:u w:val="none" w:color="000000"/>
        <w:vertAlign w:val="baseline"/>
      </w:rPr>
    </w:lvl>
    <w:lvl w:ilvl="5">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vertAlign w:val="baseline"/>
      </w:rPr>
    </w:lvl>
    <w:lvl w:ilvl="6">
      <w:start w:val="1"/>
      <w:numFmt w:val="bullet"/>
      <w:lvlText w:val="•"/>
      <w:lvlJc w:val="left"/>
      <w:pPr>
        <w:ind w:left="5040" w:firstLine="0"/>
      </w:pPr>
      <w:rPr>
        <w:rFonts w:ascii="Calibri" w:eastAsia="Calibri" w:hAnsi="Calibri" w:cs="Calibri"/>
        <w:b w:val="0"/>
        <w:i w:val="0"/>
        <w:strike w:val="0"/>
        <w:dstrike w:val="0"/>
        <w:color w:val="000000"/>
        <w:sz w:val="22"/>
        <w:szCs w:val="22"/>
        <w:u w:val="none" w:color="000000"/>
        <w:vertAlign w:val="baseline"/>
      </w:rPr>
    </w:lvl>
    <w:lvl w:ilvl="7">
      <w:start w:val="1"/>
      <w:numFmt w:val="bullet"/>
      <w:lvlText w:val="o"/>
      <w:lvlJc w:val="left"/>
      <w:pPr>
        <w:ind w:left="5760" w:firstLine="0"/>
      </w:pPr>
      <w:rPr>
        <w:rFonts w:ascii="Calibri" w:eastAsia="Calibri" w:hAnsi="Calibri" w:cs="Calibri"/>
        <w:b w:val="0"/>
        <w:i w:val="0"/>
        <w:strike w:val="0"/>
        <w:dstrike w:val="0"/>
        <w:color w:val="000000"/>
        <w:sz w:val="22"/>
        <w:szCs w:val="22"/>
        <w:u w:val="none" w:color="000000"/>
        <w:vertAlign w:val="baseline"/>
      </w:rPr>
    </w:lvl>
    <w:lvl w:ilvl="8">
      <w:start w:val="1"/>
      <w:numFmt w:val="bullet"/>
      <w:lvlText w:val="▪"/>
      <w:lvlJc w:val="left"/>
      <w:pPr>
        <w:ind w:left="6480" w:firstLine="0"/>
      </w:pPr>
      <w:rPr>
        <w:rFonts w:ascii="Calibri" w:eastAsia="Calibri" w:hAnsi="Calibri" w:cs="Calibri"/>
        <w:b w:val="0"/>
        <w:i w:val="0"/>
        <w:strike w:val="0"/>
        <w:dstrike w:val="0"/>
        <w:color w:val="000000"/>
        <w:sz w:val="22"/>
        <w:szCs w:val="22"/>
        <w:u w:val="none" w:color="000000"/>
        <w:vertAlign w:val="baseline"/>
      </w:rPr>
    </w:lvl>
  </w:abstractNum>
  <w:abstractNum w:abstractNumId="3">
    <w:nsid w:val="7443090C"/>
    <w:multiLevelType w:val="multilevel"/>
    <w:tmpl w:val="7443090C"/>
    <w:lvl w:ilvl="0">
      <w:start w:val="1"/>
      <w:numFmt w:val="bullet"/>
      <w:lvlText w:val="●"/>
      <w:lvlJc w:val="left"/>
      <w:pPr>
        <w:ind w:left="705" w:firstLine="0"/>
      </w:pPr>
      <w:rPr>
        <w:rFonts w:ascii="Calibri" w:eastAsia="Calibri" w:hAnsi="Calibri" w:cs="Calibri"/>
        <w:b w:val="0"/>
        <w:i w:val="0"/>
        <w:strike w:val="0"/>
        <w:dstrike w:val="0"/>
        <w:color w:val="000000"/>
        <w:sz w:val="24"/>
        <w:szCs w:val="24"/>
        <w:u w:val="none" w:color="000000"/>
        <w:vertAlign w:val="baseline"/>
      </w:rPr>
    </w:lvl>
    <w:lvl w:ilvl="1">
      <w:start w:val="1"/>
      <w:numFmt w:val="bullet"/>
      <w:lvlText w:val="o"/>
      <w:lvlJc w:val="left"/>
      <w:pPr>
        <w:ind w:left="1440" w:firstLine="0"/>
      </w:pPr>
      <w:rPr>
        <w:rFonts w:ascii="Calibri" w:eastAsia="Calibri" w:hAnsi="Calibri" w:cs="Calibri"/>
        <w:b w:val="0"/>
        <w:i w:val="0"/>
        <w:strike w:val="0"/>
        <w:dstrike w:val="0"/>
        <w:color w:val="000000"/>
        <w:sz w:val="24"/>
        <w:szCs w:val="24"/>
        <w:u w:val="none" w:color="000000"/>
        <w:vertAlign w:val="baseline"/>
      </w:rPr>
    </w:lvl>
    <w:lvl w:ilvl="2">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vertAlign w:val="baseline"/>
      </w:rPr>
    </w:lvl>
    <w:lvl w:ilvl="3">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vertAlign w:val="baseline"/>
      </w:rPr>
    </w:lvl>
    <w:lvl w:ilvl="4">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vertAlign w:val="baseline"/>
      </w:rPr>
    </w:lvl>
    <w:lvl w:ilvl="5">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vertAlign w:val="baseline"/>
      </w:rPr>
    </w:lvl>
    <w:lvl w:ilvl="6">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vertAlign w:val="baseline"/>
      </w:rPr>
    </w:lvl>
    <w:lvl w:ilvl="7">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vertAlign w:val="baseline"/>
      </w:rPr>
    </w:lvl>
    <w:lvl w:ilvl="8">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565D5D"/>
    <w:rsid w:val="00196C9E"/>
    <w:rsid w:val="00B743B9"/>
    <w:rsid w:val="00F21239"/>
    <w:rsid w:val="02CD5FA7"/>
    <w:rsid w:val="0CE8253A"/>
    <w:rsid w:val="1DE93618"/>
    <w:rsid w:val="24546CC7"/>
    <w:rsid w:val="2F132296"/>
    <w:rsid w:val="30035D56"/>
    <w:rsid w:val="38EC46EF"/>
    <w:rsid w:val="40C761D4"/>
    <w:rsid w:val="42565D5D"/>
    <w:rsid w:val="43AA3002"/>
    <w:rsid w:val="511D3454"/>
    <w:rsid w:val="55E8347F"/>
    <w:rsid w:val="58AA0A84"/>
    <w:rsid w:val="60A4759A"/>
    <w:rsid w:val="76365DFD"/>
    <w:rsid w:val="7D42152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docId w15:val="{4E359BB5-B9B2-437E-82F4-8FDD3338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66" w:lineRule="auto"/>
      <w:ind w:left="10" w:right="75" w:hanging="10"/>
      <w:jc w:val="both"/>
    </w:pPr>
    <w:rPr>
      <w:rFonts w:ascii="Calibri" w:eastAsia="Calibri" w:hAnsi="Calibri" w:cs="Calibri"/>
      <w:color w:val="000000"/>
      <w:sz w:val="24"/>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qFormat/>
    <w:pPr>
      <w:tabs>
        <w:tab w:val="center" w:pos="4513"/>
        <w:tab w:val="right" w:pos="9026"/>
      </w:tabs>
      <w:spacing w:after="0" w:line="240" w:lineRule="auto"/>
    </w:pPr>
  </w:style>
  <w:style w:type="paragraph" w:styleId="ListParagraph">
    <w:name w:val="List Paragraph"/>
    <w:basedOn w:val="Normal"/>
    <w:uiPriority w:val="34"/>
    <w:qFormat/>
    <w:pPr>
      <w:ind w:left="720"/>
      <w:contextualSpacing/>
    </w:pPr>
  </w:style>
  <w:style w:type="table" w:customStyle="1" w:styleId="TableGrid">
    <w:name w:val="TableGrid"/>
    <w:qFormat/>
    <w:rPr>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3d73d05bbfdcff972c8897eb5124d598134f4b0419514c4847440321091b5b581a0e13011853444f5108084a5746754e034a571b59181701145218485c0c09034b450e450710480a0b085019400c125217155c0f08524b130f031f031207004900145a7045111b53515e0f52580f1b4b5c43220d085204086a5d030903435f5f0f5449110e15110d531b045d4340010f160a18405a5e09504e01446&amp;docType=docx" TargetMode="External" /><Relationship Id="rId6" Type="http://schemas.openxmlformats.org/officeDocument/2006/relationships/image" Target="https://rdxfootmark.naukri.com/v2/track/openCv?trackingInfo=b263579975efc22f66a7a420deda3da6134f4b0419514c4847440321091b5b58120b150219445d5c01435601514841481f0f2b561358191b195115495d0c00584e4209430247460c590858184508105042445b0c0f054e4108120211474a411b02154e49405d58380c4f03434e130d170010414a411b0b15416a44564a141a245d4340010e150410415e5a014356014a4857034b4a5a085342120d190b11474a10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Sravanthi M</dc:creator>
  <cp:lastModifiedBy>user</cp:lastModifiedBy>
  <cp:revision>2</cp:revision>
  <dcterms:created xsi:type="dcterms:W3CDTF">2024-05-13T07:07:00Z</dcterms:created>
  <dcterms:modified xsi:type="dcterms:W3CDTF">2024-05-13T07:07:00Z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E636C0EDF92C45EDBC019822CA1699A4_11</vt:lpwstr>
  </property>
  <property fmtid="{D5CDD505-2E9C-101B-9397-08002B2CF9AE}" pid="3" name="KSOProductBuildVer">
    <vt:lpwstr>1033-12.2.0.13489</vt:lpwstr>
  </property>
</Properties>
</file>