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921E4" w14:paraId="30A4B62A" w14:textId="26AB5FFB">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b/>
          <w:color w:val="000000"/>
          <w:sz w:val="20"/>
          <w:szCs w:val="20"/>
        </w:rPr>
        <w:t>Alekhya</w:t>
      </w:r>
      <w:r>
        <w:rPr>
          <w:rFonts w:ascii="Calibri" w:eastAsia="Calibri" w:hAnsi="Calibri" w:cs="Calibri"/>
          <w:b/>
          <w:color w:val="000000"/>
          <w:sz w:val="20"/>
          <w:szCs w:val="20"/>
        </w:rPr>
        <w:t xml:space="preserve"> </w:t>
      </w:r>
      <w:r>
        <w:rPr>
          <w:rFonts w:ascii="Calibri" w:eastAsia="Calibri" w:hAnsi="Calibri" w:cs="Calibri"/>
          <w:b/>
          <w:color w:val="000000"/>
          <w:sz w:val="20"/>
          <w:szCs w:val="20"/>
        </w:rPr>
        <w:t>vuggidi</w:t>
      </w:r>
      <w:r>
        <w:rPr>
          <w:rFonts w:ascii="Calibri" w:eastAsia="Calibri" w:hAnsi="Calibri" w:cs="Calibri"/>
          <w:color w:val="000000"/>
          <w:sz w:val="20"/>
          <w:szCs w:val="20"/>
        </w:rPr>
        <w:tab/>
        <w:t xml:space="preserve">                                                                                                                     Email: alekhya94v@gmail.com</w:t>
      </w:r>
    </w:p>
    <w:p w:rsidR="004921E4" w14:paraId="39ED3D41" w14:textId="7809A3E0">
      <w:pPr>
        <w:pBdr>
          <w:top w:val="nil"/>
          <w:left w:val="nil"/>
          <w:bottom w:val="single" w:sz="12" w:space="1" w:color="000000"/>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Azure Data Engineer</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t xml:space="preserve">                                                                               Mobile: +91- </w:t>
      </w:r>
      <w:r w:rsidR="00924463">
        <w:rPr>
          <w:rFonts w:ascii="Calibri" w:eastAsia="Calibri" w:hAnsi="Calibri" w:cs="Calibri"/>
          <w:color w:val="000000"/>
          <w:sz w:val="20"/>
          <w:szCs w:val="20"/>
        </w:rPr>
        <w:t>7032676106</w:t>
      </w:r>
    </w:p>
    <w:p w:rsidR="004921E4" w14:paraId="5D53B1D7" w14:textId="77777777">
      <w:pPr>
        <w:pBdr>
          <w:top w:val="nil"/>
          <w:left w:val="nil"/>
          <w:bottom w:val="single" w:sz="12" w:space="1" w:color="000000"/>
          <w:right w:val="nil"/>
          <w:between w:val="nil"/>
        </w:pBdr>
        <w:rPr>
          <w:rFonts w:ascii="Calibri" w:eastAsia="Calibri" w:hAnsi="Calibri" w:cs="Calibri"/>
          <w:color w:val="000000"/>
          <w:sz w:val="20"/>
          <w:szCs w:val="20"/>
        </w:rPr>
      </w:pPr>
    </w:p>
    <w:p w:rsidR="004921E4" w14:paraId="6EDA6D07" w14:textId="77777777">
      <w:pPr>
        <w:pBdr>
          <w:top w:val="nil"/>
          <w:left w:val="nil"/>
          <w:bottom w:val="nil"/>
          <w:right w:val="nil"/>
          <w:between w:val="nil"/>
        </w:pBdr>
        <w:rPr>
          <w:rFonts w:ascii="Calibri" w:eastAsia="Calibri" w:hAnsi="Calibri" w:cs="Calibri"/>
          <w:color w:val="000000"/>
          <w:sz w:val="20"/>
          <w:szCs w:val="20"/>
        </w:rPr>
      </w:pPr>
    </w:p>
    <w:p w:rsidR="004921E4" w14:paraId="4C95A346" w14:textId="77777777">
      <w:pPr>
        <w:pBdr>
          <w:top w:val="nil"/>
          <w:left w:val="nil"/>
          <w:bottom w:val="nil"/>
          <w:right w:val="nil"/>
          <w:between w:val="nil"/>
        </w:pBdr>
        <w:shd w:val="clear" w:color="auto" w:fill="C0C0C0"/>
        <w:jc w:val="both"/>
        <w:rPr>
          <w:rFonts w:ascii="Calibri" w:eastAsia="Calibri" w:hAnsi="Calibri" w:cs="Calibri"/>
          <w:color w:val="000000"/>
          <w:sz w:val="20"/>
          <w:szCs w:val="20"/>
        </w:rPr>
      </w:pPr>
      <w:r>
        <w:rPr>
          <w:rFonts w:ascii="Calibri" w:eastAsia="Calibri" w:hAnsi="Calibri" w:cs="Calibri"/>
          <w:b/>
          <w:smallCaps/>
          <w:color w:val="000000"/>
          <w:sz w:val="20"/>
          <w:szCs w:val="20"/>
        </w:rPr>
        <w:t>Professional Summary</w:t>
      </w:r>
    </w:p>
    <w:p w:rsidR="004921E4" w14:paraId="23A5867A" w14:textId="374E845F">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 xml:space="preserve">Having a total </w:t>
      </w:r>
      <w:r w:rsidR="002B2413">
        <w:rPr>
          <w:rFonts w:ascii="Calibri" w:eastAsia="Calibri" w:hAnsi="Calibri" w:cs="Calibri"/>
          <w:color w:val="000000"/>
          <w:sz w:val="20"/>
          <w:szCs w:val="20"/>
        </w:rPr>
        <w:t xml:space="preserve">5 </w:t>
      </w:r>
      <w:r>
        <w:rPr>
          <w:rFonts w:ascii="Calibri" w:eastAsia="Calibri" w:hAnsi="Calibri" w:cs="Calibri"/>
          <w:color w:val="000000"/>
          <w:sz w:val="20"/>
          <w:szCs w:val="20"/>
        </w:rPr>
        <w:t>years of experience in the IT industry.</w:t>
      </w:r>
    </w:p>
    <w:p w:rsidR="004921E4" w14:paraId="2024CC31" w14:textId="4F2C3DBC">
      <w:pPr>
        <w:numPr>
          <w:ilvl w:val="0"/>
          <w:numId w:val="1"/>
        </w:numPr>
        <w:pBdr>
          <w:top w:val="nil"/>
          <w:left w:val="nil"/>
          <w:bottom w:val="nil"/>
          <w:right w:val="nil"/>
          <w:between w:val="nil"/>
        </w:pBdr>
        <w:spacing w:line="276" w:lineRule="auto"/>
        <w:rPr>
          <w:color w:val="000000"/>
          <w:sz w:val="20"/>
          <w:szCs w:val="20"/>
        </w:rPr>
      </w:pPr>
      <w:r>
        <w:rPr>
          <w:rFonts w:ascii="Calibri" w:eastAsia="Calibri" w:hAnsi="Calibri" w:cs="Calibri"/>
          <w:color w:val="000000"/>
          <w:sz w:val="20"/>
          <w:szCs w:val="20"/>
        </w:rPr>
        <w:t xml:space="preserve">Having </w:t>
      </w:r>
      <w:r w:rsidR="002B2413">
        <w:rPr>
          <w:rFonts w:ascii="Calibri" w:eastAsia="Calibri" w:hAnsi="Calibri" w:cs="Calibri"/>
          <w:color w:val="000000"/>
          <w:sz w:val="20"/>
          <w:szCs w:val="20"/>
        </w:rPr>
        <w:t>4</w:t>
      </w:r>
      <w:r>
        <w:rPr>
          <w:rFonts w:ascii="Calibri" w:eastAsia="Calibri" w:hAnsi="Calibri" w:cs="Calibri"/>
          <w:color w:val="000000"/>
          <w:sz w:val="20"/>
          <w:szCs w:val="20"/>
        </w:rPr>
        <w:t xml:space="preserve">+ years of experience in </w:t>
      </w:r>
      <w:r>
        <w:rPr>
          <w:rFonts w:ascii="Calibri" w:eastAsia="Calibri" w:hAnsi="Calibri" w:cs="Calibri"/>
          <w:b/>
          <w:color w:val="000000"/>
          <w:sz w:val="20"/>
          <w:szCs w:val="20"/>
        </w:rPr>
        <w:t>Microsoft Azure Cloud technologies</w:t>
      </w:r>
    </w:p>
    <w:p w:rsidR="004921E4" w14:paraId="3EBA2D6C" w14:textId="15827C53">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 xml:space="preserve">Having 1+ years’ experience in </w:t>
      </w:r>
      <w:r w:rsidR="002B2413">
        <w:rPr>
          <w:rFonts w:ascii="Calibri" w:eastAsia="Calibri" w:hAnsi="Calibri" w:cs="Calibri"/>
          <w:color w:val="000000"/>
          <w:sz w:val="20"/>
          <w:szCs w:val="20"/>
        </w:rPr>
        <w:t>pega</w:t>
      </w:r>
      <w:r w:rsidR="002B2413">
        <w:rPr>
          <w:rFonts w:ascii="Calibri" w:eastAsia="Calibri" w:hAnsi="Calibri" w:cs="Calibri"/>
          <w:color w:val="000000"/>
          <w:sz w:val="20"/>
          <w:szCs w:val="20"/>
        </w:rPr>
        <w:t xml:space="preserve"> </w:t>
      </w:r>
      <w:r w:rsidR="002B2413">
        <w:rPr>
          <w:rFonts w:ascii="Calibri" w:eastAsia="Calibri" w:hAnsi="Calibri" w:cs="Calibri"/>
          <w:color w:val="000000"/>
          <w:sz w:val="20"/>
          <w:szCs w:val="20"/>
        </w:rPr>
        <w:t>prpc</w:t>
      </w:r>
    </w:p>
    <w:p w:rsidR="004921E4" w14:paraId="076D55DD"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 xml:space="preserve">A Self-starter with a positive attitude, </w:t>
      </w:r>
      <w:r>
        <w:rPr>
          <w:rFonts w:ascii="Calibri" w:eastAsia="Calibri" w:hAnsi="Calibri" w:cs="Calibri"/>
          <w:color w:val="000000"/>
          <w:sz w:val="20"/>
          <w:szCs w:val="20"/>
        </w:rPr>
        <w:t>willingness to learn new concepts/technology and acceptance of challenges.</w:t>
      </w:r>
    </w:p>
    <w:p w:rsidR="004921E4" w14:paraId="0883B9A8"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Excellent Technical, Interpersonal and Management skills.</w:t>
      </w:r>
    </w:p>
    <w:p w:rsidR="004921E4" w14:paraId="4076289D" w14:textId="77777777">
      <w:pPr>
        <w:numPr>
          <w:ilvl w:val="0"/>
          <w:numId w:val="1"/>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Experienced in Azure Data Factory and preparing CI/CD scripts, </w:t>
      </w:r>
      <w:r>
        <w:rPr>
          <w:rFonts w:ascii="Calibri" w:eastAsia="Calibri" w:hAnsi="Calibri" w:cs="Calibri"/>
          <w:color w:val="000000"/>
          <w:sz w:val="20"/>
          <w:szCs w:val="20"/>
        </w:rPr>
        <w:t>Devops</w:t>
      </w:r>
      <w:r>
        <w:rPr>
          <w:rFonts w:ascii="Calibri" w:eastAsia="Calibri" w:hAnsi="Calibri" w:cs="Calibri"/>
          <w:color w:val="000000"/>
          <w:sz w:val="20"/>
          <w:szCs w:val="20"/>
        </w:rPr>
        <w:t xml:space="preserve"> for the deployment.</w:t>
      </w:r>
    </w:p>
    <w:p w:rsidR="004921E4" w14:paraId="1000ECEC"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Very strong experience in ETL design.</w:t>
      </w:r>
    </w:p>
    <w:p w:rsidR="004921E4" w14:paraId="0E8DE411"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Exposure to Azure Cloud computing technologies.</w:t>
      </w:r>
    </w:p>
    <w:p w:rsidR="004921E4" w14:paraId="74731AD7"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Hands-on experience in Azure Services – Azure Data Lake Store (ADLS), Azure Data Lake Analytics (ADLA), Azure Data Factory (ADF).</w:t>
      </w:r>
    </w:p>
    <w:p w:rsidR="004921E4" w14:paraId="7ED9B2EC" w14:textId="77777777">
      <w:pPr>
        <w:numPr>
          <w:ilvl w:val="0"/>
          <w:numId w:val="1"/>
        </w:numPr>
        <w:pBdr>
          <w:top w:val="nil"/>
          <w:left w:val="nil"/>
          <w:bottom w:val="nil"/>
          <w:right w:val="nil"/>
          <w:between w:val="nil"/>
        </w:pBdr>
        <w:rPr>
          <w:color w:val="000000"/>
          <w:sz w:val="20"/>
          <w:szCs w:val="20"/>
        </w:rPr>
      </w:pPr>
      <w:r>
        <w:rPr>
          <w:rFonts w:ascii="Calibri" w:eastAsia="Calibri" w:hAnsi="Calibri" w:cs="Calibri"/>
          <w:color w:val="000000"/>
          <w:sz w:val="20"/>
          <w:szCs w:val="20"/>
        </w:rPr>
        <w:t>Hands-on experience in Azure Data factory and its Core Concepts like Datasets, Pipelines and Activities, Scheduling and Execution</w:t>
      </w:r>
    </w:p>
    <w:p w:rsidR="004921E4" w14:paraId="00B1FBA7" w14:textId="77777777">
      <w:pPr>
        <w:numPr>
          <w:ilvl w:val="0"/>
          <w:numId w:val="1"/>
        </w:numPr>
        <w:pBdr>
          <w:top w:val="nil"/>
          <w:left w:val="nil"/>
          <w:bottom w:val="nil"/>
          <w:right w:val="nil"/>
          <w:between w:val="nil"/>
        </w:pBdr>
        <w:rPr>
          <w:color w:val="000000"/>
          <w:sz w:val="20"/>
          <w:szCs w:val="20"/>
        </w:rPr>
      </w:pPr>
      <w:r>
        <w:rPr>
          <w:rFonts w:ascii="Calibri" w:eastAsia="Calibri" w:hAnsi="Calibri" w:cs="Calibri"/>
          <w:color w:val="000000"/>
          <w:sz w:val="20"/>
          <w:szCs w:val="20"/>
        </w:rPr>
        <w:t>Excellent knowledge of ADF building components – Integration Runtime, Linked Services, Data Sets, Pipelines, Activities</w:t>
      </w:r>
    </w:p>
    <w:p w:rsidR="004921E4" w14:paraId="470FE925"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Designed and developed data ingestion pipelines from on-premises to different layers into the ADLS using Azure Data Factory (ADF V2)</w:t>
      </w:r>
    </w:p>
    <w:p w:rsidR="004921E4" w14:paraId="4870021D" w14:textId="77777777">
      <w:pPr>
        <w:numPr>
          <w:ilvl w:val="0"/>
          <w:numId w:val="1"/>
        </w:numPr>
        <w:pBdr>
          <w:top w:val="nil"/>
          <w:left w:val="nil"/>
          <w:bottom w:val="nil"/>
          <w:right w:val="nil"/>
          <w:between w:val="nil"/>
        </w:pBdr>
        <w:rPr>
          <w:color w:val="000000"/>
          <w:sz w:val="20"/>
          <w:szCs w:val="20"/>
        </w:rPr>
      </w:pPr>
      <w:r>
        <w:rPr>
          <w:rFonts w:ascii="Calibri" w:eastAsia="Calibri" w:hAnsi="Calibri" w:cs="Calibri"/>
          <w:color w:val="000000"/>
          <w:sz w:val="20"/>
          <w:szCs w:val="20"/>
        </w:rPr>
        <w:t>Experience with integration of data from multiple data sources</w:t>
      </w:r>
    </w:p>
    <w:p w:rsidR="004921E4" w14:paraId="0C0DF764"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Experience in building Azure Data Bricks (ADB) Spark-python Notebooks to perform data transformations.</w:t>
      </w:r>
    </w:p>
    <w:p w:rsidR="004921E4" w14:paraId="0ED87D8A"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 xml:space="preserve">Good exposure to Spark RDDs, </w:t>
      </w:r>
      <w:r>
        <w:rPr>
          <w:rFonts w:ascii="Calibri" w:eastAsia="Calibri" w:hAnsi="Calibri" w:cs="Calibri"/>
          <w:color w:val="000000"/>
          <w:sz w:val="20"/>
          <w:szCs w:val="20"/>
        </w:rPr>
        <w:t>DataFrames</w:t>
      </w:r>
      <w:r>
        <w:rPr>
          <w:rFonts w:ascii="Calibri" w:eastAsia="Calibri" w:hAnsi="Calibri" w:cs="Calibri"/>
          <w:color w:val="000000"/>
          <w:sz w:val="20"/>
          <w:szCs w:val="20"/>
        </w:rPr>
        <w:t>, and Spark SQL.</w:t>
      </w:r>
    </w:p>
    <w:p w:rsidR="004921E4" w14:paraId="2254D22E"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 xml:space="preserve">Good knowledge on </w:t>
      </w:r>
      <w:r>
        <w:rPr>
          <w:rFonts w:ascii="Calibri" w:eastAsia="Calibri" w:hAnsi="Calibri" w:cs="Calibri"/>
          <w:color w:val="000000"/>
          <w:sz w:val="20"/>
          <w:szCs w:val="20"/>
        </w:rPr>
        <w:t>polybase</w:t>
      </w:r>
      <w:r>
        <w:rPr>
          <w:rFonts w:ascii="Calibri" w:eastAsia="Calibri" w:hAnsi="Calibri" w:cs="Calibri"/>
          <w:color w:val="000000"/>
          <w:sz w:val="20"/>
          <w:szCs w:val="20"/>
        </w:rPr>
        <w:t xml:space="preserve"> external tables in SQL DW.</w:t>
      </w:r>
    </w:p>
    <w:p w:rsidR="004921E4" w14:paraId="2B0FE749"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 xml:space="preserve">Designed Azure Logic apps application to send pipeline success/failure alert emails, file unavailability notifications etc. </w:t>
      </w:r>
    </w:p>
    <w:p w:rsidR="004921E4" w14:paraId="1C289451" w14:textId="77777777">
      <w:pPr>
        <w:numPr>
          <w:ilvl w:val="0"/>
          <w:numId w:val="1"/>
        </w:numPr>
        <w:pBdr>
          <w:top w:val="nil"/>
          <w:left w:val="nil"/>
          <w:bottom w:val="nil"/>
          <w:right w:val="nil"/>
          <w:between w:val="nil"/>
        </w:pBdr>
        <w:rPr>
          <w:color w:val="000000"/>
          <w:sz w:val="20"/>
          <w:szCs w:val="20"/>
        </w:rPr>
      </w:pPr>
      <w:r>
        <w:rPr>
          <w:rFonts w:ascii="Calibri" w:eastAsia="Calibri" w:hAnsi="Calibri" w:cs="Calibri"/>
          <w:color w:val="000000"/>
          <w:sz w:val="20"/>
          <w:szCs w:val="20"/>
        </w:rPr>
        <w:t>Knowledge on Data Extraction from On-Premise Sources and Delta Extraction methods from Source Systems to ADLS</w:t>
      </w:r>
    </w:p>
    <w:p w:rsidR="004921E4" w14:paraId="5BCEB520" w14:textId="77777777">
      <w:pPr>
        <w:numPr>
          <w:ilvl w:val="0"/>
          <w:numId w:val="1"/>
        </w:numPr>
        <w:pBdr>
          <w:top w:val="nil"/>
          <w:left w:val="nil"/>
          <w:bottom w:val="nil"/>
          <w:right w:val="nil"/>
          <w:between w:val="nil"/>
        </w:pBdr>
        <w:rPr>
          <w:color w:val="000000"/>
          <w:sz w:val="20"/>
          <w:szCs w:val="20"/>
        </w:rPr>
      </w:pPr>
      <w:r>
        <w:rPr>
          <w:rFonts w:ascii="Calibri" w:eastAsia="Calibri" w:hAnsi="Calibri" w:cs="Calibri"/>
          <w:color w:val="000000"/>
          <w:sz w:val="20"/>
          <w:szCs w:val="20"/>
        </w:rPr>
        <w:t>Extensively Worked on Copy Data activity</w:t>
      </w:r>
    </w:p>
    <w:p w:rsidR="004921E4" w14:paraId="24077454" w14:textId="77777777">
      <w:pPr>
        <w:numPr>
          <w:ilvl w:val="0"/>
          <w:numId w:val="1"/>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Worked on Get Metadata Activity, look up, Store Procedure, </w:t>
      </w:r>
      <w:r>
        <w:rPr>
          <w:rFonts w:ascii="Calibri" w:eastAsia="Calibri" w:hAnsi="Calibri" w:cs="Calibri"/>
          <w:color w:val="000000"/>
          <w:sz w:val="20"/>
          <w:szCs w:val="20"/>
        </w:rPr>
        <w:t>Foreach</w:t>
      </w:r>
      <w:r>
        <w:rPr>
          <w:rFonts w:ascii="Calibri" w:eastAsia="Calibri" w:hAnsi="Calibri" w:cs="Calibri"/>
          <w:color w:val="000000"/>
          <w:sz w:val="20"/>
          <w:szCs w:val="20"/>
        </w:rPr>
        <w:t>, IF and execute Pipeline activities</w:t>
      </w:r>
    </w:p>
    <w:p w:rsidR="004921E4" w14:paraId="4D067CFA" w14:textId="77777777">
      <w:pPr>
        <w:numPr>
          <w:ilvl w:val="0"/>
          <w:numId w:val="1"/>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Orchestrated data integration pipelines in ADF using various Activities like </w:t>
      </w:r>
      <w:r>
        <w:rPr>
          <w:rFonts w:ascii="Calibri" w:eastAsia="Calibri" w:hAnsi="Calibri" w:cs="Calibri"/>
          <w:color w:val="000000"/>
          <w:sz w:val="20"/>
          <w:szCs w:val="20"/>
        </w:rPr>
        <w:t>GetMetadata</w:t>
      </w:r>
      <w:r>
        <w:rPr>
          <w:rFonts w:ascii="Calibri" w:eastAsia="Calibri" w:hAnsi="Calibri" w:cs="Calibri"/>
          <w:color w:val="000000"/>
          <w:sz w:val="20"/>
          <w:szCs w:val="20"/>
        </w:rPr>
        <w:t xml:space="preserve">, Lookup, </w:t>
      </w:r>
      <w:r>
        <w:rPr>
          <w:rFonts w:ascii="Calibri" w:eastAsia="Calibri" w:hAnsi="Calibri" w:cs="Calibri"/>
          <w:color w:val="000000"/>
          <w:sz w:val="20"/>
          <w:szCs w:val="20"/>
        </w:rPr>
        <w:t>ForEach</w:t>
      </w:r>
      <w:r>
        <w:rPr>
          <w:rFonts w:ascii="Calibri" w:eastAsia="Calibri" w:hAnsi="Calibri" w:cs="Calibri"/>
          <w:color w:val="000000"/>
          <w:sz w:val="20"/>
          <w:szCs w:val="20"/>
        </w:rPr>
        <w:t>, Wait, Execute Pipeline, Set Variable, Filter, until, etc.</w:t>
      </w:r>
    </w:p>
    <w:p w:rsidR="004921E4" w14:paraId="0CF56115" w14:textId="77777777">
      <w:pPr>
        <w:numPr>
          <w:ilvl w:val="0"/>
          <w:numId w:val="1"/>
        </w:numPr>
        <w:pBdr>
          <w:top w:val="nil"/>
          <w:left w:val="nil"/>
          <w:bottom w:val="nil"/>
          <w:right w:val="nil"/>
          <w:between w:val="nil"/>
        </w:pBdr>
        <w:rPr>
          <w:color w:val="000000"/>
          <w:sz w:val="20"/>
          <w:szCs w:val="20"/>
        </w:rPr>
      </w:pPr>
      <w:r>
        <w:rPr>
          <w:rFonts w:ascii="Calibri" w:eastAsia="Calibri" w:hAnsi="Calibri" w:cs="Calibri"/>
          <w:color w:val="000000"/>
          <w:sz w:val="20"/>
          <w:szCs w:val="20"/>
        </w:rPr>
        <w:t>Implemented dynamic pipeline to extract the multiple files into multiple targets with the help of single pipeline</w:t>
      </w:r>
    </w:p>
    <w:p w:rsidR="004921E4" w14:paraId="3C9A2970" w14:textId="77777777">
      <w:pPr>
        <w:numPr>
          <w:ilvl w:val="0"/>
          <w:numId w:val="1"/>
        </w:numPr>
        <w:pBdr>
          <w:top w:val="nil"/>
          <w:left w:val="nil"/>
          <w:bottom w:val="nil"/>
          <w:right w:val="nil"/>
          <w:between w:val="nil"/>
        </w:pBdr>
        <w:rPr>
          <w:color w:val="000000"/>
          <w:sz w:val="20"/>
          <w:szCs w:val="20"/>
        </w:rPr>
      </w:pPr>
      <w:r>
        <w:rPr>
          <w:rFonts w:ascii="Calibri" w:eastAsia="Calibri" w:hAnsi="Calibri" w:cs="Calibri"/>
          <w:color w:val="000000"/>
          <w:sz w:val="20"/>
          <w:szCs w:val="20"/>
        </w:rPr>
        <w:t>Manage data recovery for Azure Data Factory Pipelines</w:t>
      </w:r>
    </w:p>
    <w:p w:rsidR="004921E4" w14:paraId="01347A1E" w14:textId="77777777">
      <w:pPr>
        <w:numPr>
          <w:ilvl w:val="0"/>
          <w:numId w:val="1"/>
        </w:numPr>
        <w:pBdr>
          <w:top w:val="nil"/>
          <w:left w:val="nil"/>
          <w:bottom w:val="nil"/>
          <w:right w:val="nil"/>
          <w:between w:val="nil"/>
        </w:pBdr>
        <w:rPr>
          <w:color w:val="000000"/>
          <w:sz w:val="20"/>
          <w:szCs w:val="20"/>
        </w:rPr>
      </w:pPr>
      <w:r>
        <w:rPr>
          <w:rFonts w:ascii="Calibri" w:eastAsia="Calibri" w:hAnsi="Calibri" w:cs="Calibri"/>
          <w:color w:val="000000"/>
          <w:sz w:val="20"/>
          <w:szCs w:val="20"/>
        </w:rPr>
        <w:t>Monitor and manage Azure Data Factory</w:t>
      </w:r>
    </w:p>
    <w:p w:rsidR="004921E4" w14:paraId="553D8EDD"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Good knowledge of stored procedures, functions, triggers, views, etc.</w:t>
      </w:r>
    </w:p>
    <w:p w:rsidR="004921E4" w14:paraId="359E9671"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Involved in Configuration of the system, Functional Testing of the application, Integrity of the modules, Managing Business Users.</w:t>
      </w:r>
    </w:p>
    <w:p w:rsidR="004921E4" w14:paraId="1FFE5068"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Possess sound knowledge of Business process and Data flow.</w:t>
      </w:r>
    </w:p>
    <w:p w:rsidR="004921E4" w14:paraId="7A5F7A13"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Able to work within an aggressive and demanding project schedule and environment.</w:t>
      </w:r>
    </w:p>
    <w:p w:rsidR="004921E4" w14:paraId="3BDB1201"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Experience in working with extended teams to investigate and resolve critical problems with systems identified during system Implementation.</w:t>
      </w:r>
    </w:p>
    <w:p w:rsidR="004921E4" w14:paraId="5E4E87CE"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Experience in code reviews, integration, and end-user support.</w:t>
      </w:r>
    </w:p>
    <w:p w:rsidR="004921E4" w14:paraId="05BCC2B4"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 xml:space="preserve">Have strong working knowledge on </w:t>
      </w:r>
      <w:r>
        <w:rPr>
          <w:rFonts w:ascii="Calibri" w:eastAsia="Calibri" w:hAnsi="Calibri" w:cs="Calibri"/>
          <w:color w:val="000000"/>
          <w:sz w:val="20"/>
          <w:szCs w:val="20"/>
        </w:rPr>
        <w:t>Sql</w:t>
      </w:r>
      <w:r>
        <w:rPr>
          <w:rFonts w:ascii="Calibri" w:eastAsia="Calibri" w:hAnsi="Calibri" w:cs="Calibri"/>
          <w:color w:val="000000"/>
          <w:sz w:val="20"/>
          <w:szCs w:val="20"/>
        </w:rPr>
        <w:t>, PL/SQL procedures, functions.</w:t>
      </w:r>
    </w:p>
    <w:p w:rsidR="004921E4" w14:paraId="35863734"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Automated execution of ADF pipelines using Triggers</w:t>
      </w:r>
    </w:p>
    <w:p w:rsidR="004921E4" w14:paraId="79008820" w14:textId="77777777">
      <w:pPr>
        <w:numPr>
          <w:ilvl w:val="0"/>
          <w:numId w:val="1"/>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Experience in Production support</w:t>
      </w:r>
    </w:p>
    <w:p w:rsidR="004921E4" w14:paraId="24732358" w14:textId="77777777">
      <w:pPr>
        <w:pBdr>
          <w:top w:val="nil"/>
          <w:left w:val="nil"/>
          <w:bottom w:val="nil"/>
          <w:right w:val="nil"/>
          <w:between w:val="nil"/>
        </w:pBdr>
        <w:ind w:left="360"/>
        <w:jc w:val="both"/>
        <w:rPr>
          <w:rFonts w:ascii="Calibri" w:eastAsia="Calibri" w:hAnsi="Calibri" w:cs="Calibri"/>
          <w:color w:val="000000"/>
          <w:sz w:val="20"/>
          <w:szCs w:val="20"/>
        </w:rPr>
      </w:pPr>
    </w:p>
    <w:p w:rsidR="004921E4" w14:paraId="701FBA36" w14:textId="77777777">
      <w:pPr>
        <w:pBdr>
          <w:top w:val="nil"/>
          <w:left w:val="nil"/>
          <w:bottom w:val="nil"/>
          <w:right w:val="nil"/>
          <w:between w:val="nil"/>
        </w:pBdr>
        <w:tabs>
          <w:tab w:val="left" w:pos="2310"/>
        </w:tabs>
        <w:spacing w:before="48" w:after="20"/>
        <w:ind w:left="360"/>
        <w:jc w:val="both"/>
        <w:rPr>
          <w:rFonts w:ascii="Calibri" w:eastAsia="Calibri" w:hAnsi="Calibri" w:cs="Calibri"/>
          <w:color w:val="000000"/>
          <w:sz w:val="20"/>
          <w:szCs w:val="20"/>
        </w:rPr>
      </w:pPr>
      <w:r>
        <w:rPr>
          <w:rFonts w:ascii="Calibri" w:eastAsia="Calibri" w:hAnsi="Calibri" w:cs="Calibri"/>
          <w:b/>
          <w:color w:val="000000"/>
          <w:sz w:val="20"/>
          <w:szCs w:val="20"/>
        </w:rPr>
        <w:tab/>
      </w:r>
      <w:r>
        <w:rPr>
          <w:rFonts w:ascii="Calibri" w:eastAsia="Calibri" w:hAnsi="Calibri" w:cs="Calibri"/>
          <w:b/>
          <w:color w:val="000000"/>
          <w:sz w:val="20"/>
          <w:szCs w:val="20"/>
        </w:rPr>
        <w:tab/>
      </w:r>
    </w:p>
    <w:p w:rsidR="004921E4" w14:paraId="0C37A241" w14:textId="77777777">
      <w:pPr>
        <w:pBdr>
          <w:top w:val="nil"/>
          <w:left w:val="nil"/>
          <w:bottom w:val="nil"/>
          <w:right w:val="nil"/>
          <w:between w:val="nil"/>
        </w:pBdr>
        <w:shd w:val="clear" w:color="auto" w:fill="C0C0C0"/>
        <w:jc w:val="both"/>
        <w:rPr>
          <w:rFonts w:ascii="Calibri" w:eastAsia="Calibri" w:hAnsi="Calibri" w:cs="Calibri"/>
          <w:color w:val="000000"/>
          <w:sz w:val="20"/>
          <w:szCs w:val="20"/>
        </w:rPr>
      </w:pPr>
      <w:r>
        <w:rPr>
          <w:rFonts w:ascii="Calibri" w:eastAsia="Calibri" w:hAnsi="Calibri" w:cs="Calibri"/>
          <w:b/>
          <w:smallCaps/>
          <w:color w:val="000000"/>
          <w:sz w:val="20"/>
          <w:szCs w:val="20"/>
        </w:rPr>
        <w:t>PROFESSIONAL Qualification</w:t>
      </w:r>
    </w:p>
    <w:p w:rsidR="004921E4" w14:paraId="4D585C2C" w14:textId="4176368F">
      <w:pPr>
        <w:widowControl w:val="0"/>
        <w:numPr>
          <w:ilvl w:val="0"/>
          <w:numId w:val="3"/>
        </w:numPr>
        <w:pBdr>
          <w:top w:val="nil"/>
          <w:left w:val="nil"/>
          <w:bottom w:val="nil"/>
          <w:right w:val="nil"/>
          <w:between w:val="nil"/>
        </w:pBdr>
        <w:spacing w:before="240" w:after="20"/>
        <w:jc w:val="both"/>
        <w:rPr>
          <w:color w:val="000000"/>
          <w:sz w:val="20"/>
          <w:szCs w:val="20"/>
        </w:rPr>
      </w:pPr>
      <w:r>
        <w:rPr>
          <w:rFonts w:ascii="Calibri" w:eastAsia="Calibri" w:hAnsi="Calibri" w:cs="Calibri"/>
          <w:b/>
          <w:color w:val="000000"/>
          <w:sz w:val="20"/>
          <w:szCs w:val="20"/>
        </w:rPr>
        <w:t xml:space="preserve">B. Tech (CSE) </w:t>
      </w:r>
      <w:r>
        <w:rPr>
          <w:rFonts w:ascii="Calibri" w:eastAsia="Calibri" w:hAnsi="Calibri" w:cs="Calibri"/>
          <w:color w:val="000000"/>
          <w:sz w:val="20"/>
          <w:szCs w:val="20"/>
        </w:rPr>
        <w:t xml:space="preserve">from </w:t>
      </w:r>
      <w:r w:rsidR="00924463">
        <w:rPr>
          <w:rFonts w:ascii="Calibri" w:eastAsia="Calibri" w:hAnsi="Calibri" w:cs="Calibri"/>
          <w:color w:val="000000"/>
          <w:sz w:val="20"/>
          <w:szCs w:val="20"/>
        </w:rPr>
        <w:t xml:space="preserve">SRTIST </w:t>
      </w:r>
      <w:r>
        <w:rPr>
          <w:rFonts w:ascii="Calibri" w:eastAsia="Calibri" w:hAnsi="Calibri" w:cs="Calibri"/>
          <w:color w:val="000000"/>
          <w:sz w:val="20"/>
          <w:szCs w:val="20"/>
        </w:rPr>
        <w:t xml:space="preserve"> </w:t>
      </w:r>
      <w:r w:rsidR="00924463">
        <w:rPr>
          <w:rFonts w:ascii="Calibri" w:eastAsia="Calibri" w:hAnsi="Calibri" w:cs="Calibri"/>
          <w:color w:val="000000"/>
          <w:sz w:val="20"/>
          <w:szCs w:val="20"/>
        </w:rPr>
        <w:t xml:space="preserve">Nalgonda </w:t>
      </w:r>
      <w:r>
        <w:rPr>
          <w:rFonts w:ascii="Calibri" w:eastAsia="Calibri" w:hAnsi="Calibri" w:cs="Calibri"/>
          <w:color w:val="000000"/>
          <w:sz w:val="20"/>
          <w:szCs w:val="20"/>
        </w:rPr>
        <w:t>in 201</w:t>
      </w:r>
      <w:r w:rsidR="00924463">
        <w:rPr>
          <w:rFonts w:ascii="Calibri" w:eastAsia="Calibri" w:hAnsi="Calibri" w:cs="Calibri"/>
          <w:color w:val="000000"/>
          <w:sz w:val="20"/>
          <w:szCs w:val="20"/>
        </w:rPr>
        <w:t>5</w:t>
      </w:r>
      <w:r>
        <w:rPr>
          <w:rFonts w:ascii="Calibri" w:eastAsia="Calibri" w:hAnsi="Calibri" w:cs="Calibri"/>
          <w:color w:val="000000"/>
          <w:sz w:val="20"/>
          <w:szCs w:val="20"/>
        </w:rPr>
        <w:t>.</w:t>
      </w:r>
    </w:p>
    <w:p w:rsidR="004921E4" w14:paraId="51D4E58A" w14:textId="77777777">
      <w:pPr>
        <w:widowControl w:val="0"/>
        <w:pBdr>
          <w:top w:val="nil"/>
          <w:left w:val="nil"/>
          <w:bottom w:val="nil"/>
          <w:right w:val="nil"/>
          <w:between w:val="nil"/>
        </w:pBdr>
        <w:spacing w:before="48" w:after="20"/>
        <w:jc w:val="both"/>
        <w:rPr>
          <w:rFonts w:ascii="Calibri" w:eastAsia="Calibri" w:hAnsi="Calibri" w:cs="Calibri"/>
          <w:color w:val="000000"/>
          <w:sz w:val="20"/>
          <w:szCs w:val="20"/>
        </w:rPr>
      </w:pPr>
    </w:p>
    <w:p w:rsidR="004921E4" w14:paraId="6F76CC00" w14:textId="77777777">
      <w:pPr>
        <w:pBdr>
          <w:top w:val="nil"/>
          <w:left w:val="nil"/>
          <w:bottom w:val="nil"/>
          <w:right w:val="nil"/>
          <w:between w:val="nil"/>
        </w:pBdr>
        <w:shd w:val="clear" w:color="auto" w:fill="BFBFBF"/>
        <w:jc w:val="both"/>
        <w:rPr>
          <w:rFonts w:ascii="Calibri" w:eastAsia="Calibri" w:hAnsi="Calibri" w:cs="Calibri"/>
          <w:color w:val="000000"/>
          <w:sz w:val="20"/>
          <w:szCs w:val="20"/>
        </w:rPr>
      </w:pPr>
      <w:r>
        <w:rPr>
          <w:rFonts w:ascii="Calibri" w:eastAsia="Calibri" w:hAnsi="Calibri" w:cs="Calibri"/>
          <w:b/>
          <w:smallCaps/>
          <w:color w:val="000000"/>
          <w:sz w:val="20"/>
          <w:szCs w:val="20"/>
        </w:rPr>
        <w:t>Technical Proficiency</w:t>
      </w:r>
    </w:p>
    <w:p w:rsidR="004921E4" w14:paraId="3B7D1948" w14:textId="77777777">
      <w:pPr>
        <w:pBdr>
          <w:top w:val="nil"/>
          <w:left w:val="nil"/>
          <w:bottom w:val="nil"/>
          <w:right w:val="nil"/>
          <w:between w:val="nil"/>
        </w:pBdr>
        <w:tabs>
          <w:tab w:val="left" w:pos="3060"/>
          <w:tab w:val="left" w:pos="3240"/>
          <w:tab w:val="left" w:pos="3420"/>
          <w:tab w:val="left" w:pos="3600"/>
        </w:tabs>
        <w:spacing w:before="240" w:after="20"/>
        <w:jc w:val="both"/>
        <w:rPr>
          <w:rFonts w:ascii="Calibri" w:eastAsia="Calibri" w:hAnsi="Calibri" w:cs="Calibri"/>
          <w:color w:val="000000"/>
          <w:sz w:val="20"/>
          <w:szCs w:val="20"/>
        </w:rPr>
      </w:pPr>
    </w:p>
    <w:tbl>
      <w:tblPr>
        <w:tblStyle w:val="a"/>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58"/>
        <w:gridCol w:w="7560"/>
      </w:tblGrid>
      <w:tr w14:paraId="2AF3F3F8" w14:textId="77777777">
        <w:tblPrEx>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tblHeader/>
        </w:trPr>
        <w:tc>
          <w:tcPr>
            <w:tcW w:w="9918" w:type="dxa"/>
            <w:gridSpan w:val="2"/>
            <w:shd w:val="clear" w:color="auto" w:fill="B3B3B3"/>
          </w:tcPr>
          <w:p w:rsidR="004921E4" w14:paraId="493FAD9B" w14:textId="77777777">
            <w:pPr>
              <w:pBdr>
                <w:top w:val="nil"/>
                <w:left w:val="nil"/>
                <w:bottom w:val="nil"/>
                <w:right w:val="nil"/>
                <w:between w:val="nil"/>
              </w:pBdr>
              <w:tabs>
                <w:tab w:val="center" w:pos="4320"/>
                <w:tab w:val="right" w:pos="8640"/>
              </w:tabs>
              <w:spacing w:before="20" w:after="20"/>
              <w:jc w:val="center"/>
              <w:rPr>
                <w:rFonts w:ascii="Verdana" w:eastAsia="Verdana" w:hAnsi="Verdana" w:cs="Verdana"/>
                <w:color w:val="000000"/>
                <w:sz w:val="16"/>
                <w:szCs w:val="16"/>
              </w:rPr>
            </w:pPr>
            <w:r>
              <w:rPr>
                <w:rFonts w:ascii="Verdana" w:eastAsia="Verdana" w:hAnsi="Verdana" w:cs="Verdana"/>
                <w:b/>
                <w:color w:val="000000"/>
                <w:sz w:val="16"/>
                <w:szCs w:val="16"/>
              </w:rPr>
              <w:t>Key Competencies &amp; Skills</w:t>
            </w:r>
          </w:p>
        </w:tc>
      </w:tr>
      <w:tr w14:paraId="28A90FCC" w14:textId="77777777">
        <w:tblPrEx>
          <w:tblW w:w="9918" w:type="dxa"/>
          <w:tblLayout w:type="fixed"/>
          <w:tblLook w:val="0000"/>
        </w:tblPrEx>
        <w:trPr>
          <w:cantSplit/>
          <w:tblHeader/>
        </w:trPr>
        <w:tc>
          <w:tcPr>
            <w:tcW w:w="2358" w:type="dxa"/>
            <w:shd w:val="clear" w:color="auto" w:fill="F3F3F3"/>
          </w:tcPr>
          <w:p w:rsidR="004921E4" w14:paraId="6BE330B5" w14:textId="77777777">
            <w:pPr>
              <w:pStyle w:val="Heading2"/>
              <w:spacing w:before="20" w:after="20"/>
              <w:rPr>
                <w:rFonts w:ascii="Verdana" w:eastAsia="Verdana" w:hAnsi="Verdana" w:cs="Verdana"/>
                <w:i w:val="0"/>
                <w:sz w:val="16"/>
                <w:szCs w:val="16"/>
              </w:rPr>
            </w:pPr>
            <w:r>
              <w:rPr>
                <w:rFonts w:ascii="Verdana" w:eastAsia="Verdana" w:hAnsi="Verdana" w:cs="Verdana"/>
                <w:i w:val="0"/>
                <w:sz w:val="16"/>
                <w:szCs w:val="16"/>
              </w:rPr>
              <w:t>Operating System</w:t>
            </w:r>
          </w:p>
        </w:tc>
        <w:tc>
          <w:tcPr>
            <w:tcW w:w="7560" w:type="dxa"/>
          </w:tcPr>
          <w:p w:rsidR="004921E4" w14:paraId="05D071C4" w14:textId="77777777">
            <w:pPr>
              <w:pBdr>
                <w:top w:val="nil"/>
                <w:left w:val="nil"/>
                <w:bottom w:val="nil"/>
                <w:right w:val="nil"/>
                <w:between w:val="nil"/>
              </w:pBdr>
              <w:spacing w:before="40"/>
              <w:jc w:val="both"/>
              <w:rPr>
                <w:rFonts w:ascii="Verdana" w:eastAsia="Verdana" w:hAnsi="Verdana" w:cs="Verdana"/>
                <w:color w:val="000000"/>
                <w:sz w:val="16"/>
                <w:szCs w:val="16"/>
              </w:rPr>
            </w:pPr>
            <w:r>
              <w:rPr>
                <w:rFonts w:ascii="Verdana" w:eastAsia="Verdana" w:hAnsi="Verdana" w:cs="Verdana"/>
                <w:color w:val="000000"/>
                <w:sz w:val="16"/>
                <w:szCs w:val="16"/>
              </w:rPr>
              <w:t>Unix and Windows</w:t>
            </w:r>
          </w:p>
        </w:tc>
      </w:tr>
      <w:tr w14:paraId="4B725F16" w14:textId="77777777">
        <w:tblPrEx>
          <w:tblW w:w="9918" w:type="dxa"/>
          <w:tblLayout w:type="fixed"/>
          <w:tblLook w:val="0000"/>
        </w:tblPrEx>
        <w:trPr>
          <w:cantSplit/>
          <w:tblHeader/>
        </w:trPr>
        <w:tc>
          <w:tcPr>
            <w:tcW w:w="2358" w:type="dxa"/>
            <w:shd w:val="clear" w:color="auto" w:fill="F3F3F3"/>
          </w:tcPr>
          <w:p w:rsidR="004921E4" w14:paraId="78CFC34C" w14:textId="77777777">
            <w:pPr>
              <w:pStyle w:val="Heading2"/>
              <w:spacing w:before="20" w:after="20"/>
              <w:rPr>
                <w:rFonts w:ascii="Verdana" w:eastAsia="Verdana" w:hAnsi="Verdana" w:cs="Verdana"/>
                <w:i w:val="0"/>
                <w:sz w:val="16"/>
                <w:szCs w:val="16"/>
              </w:rPr>
            </w:pPr>
            <w:r>
              <w:rPr>
                <w:rFonts w:ascii="Verdana" w:eastAsia="Verdana" w:hAnsi="Verdana" w:cs="Verdana"/>
                <w:i w:val="0"/>
                <w:sz w:val="16"/>
                <w:szCs w:val="16"/>
              </w:rPr>
              <w:t>ETL Tools</w:t>
            </w:r>
          </w:p>
        </w:tc>
        <w:tc>
          <w:tcPr>
            <w:tcW w:w="7560" w:type="dxa"/>
          </w:tcPr>
          <w:p w:rsidR="004921E4" w14:paraId="558431AB" w14:textId="77777777">
            <w:pPr>
              <w:pBdr>
                <w:top w:val="nil"/>
                <w:left w:val="nil"/>
                <w:bottom w:val="nil"/>
                <w:right w:val="nil"/>
                <w:between w:val="nil"/>
              </w:pBdr>
              <w:spacing w:before="40"/>
              <w:jc w:val="both"/>
              <w:rPr>
                <w:rFonts w:ascii="Verdana" w:eastAsia="Verdana" w:hAnsi="Verdana" w:cs="Verdana"/>
                <w:color w:val="000000"/>
                <w:sz w:val="16"/>
                <w:szCs w:val="16"/>
              </w:rPr>
            </w:pPr>
            <w:r>
              <w:rPr>
                <w:rFonts w:ascii="Verdana" w:eastAsia="Verdana" w:hAnsi="Verdana" w:cs="Verdana"/>
                <w:color w:val="000000"/>
                <w:sz w:val="16"/>
                <w:szCs w:val="16"/>
              </w:rPr>
              <w:t>Azure Data Factory, Azure Data Bricks, Azure Data Lake Analytics</w:t>
            </w:r>
          </w:p>
        </w:tc>
      </w:tr>
      <w:tr w14:paraId="4197AFC5" w14:textId="77777777">
        <w:tblPrEx>
          <w:tblW w:w="9918" w:type="dxa"/>
          <w:tblLayout w:type="fixed"/>
          <w:tblLook w:val="0000"/>
        </w:tblPrEx>
        <w:trPr>
          <w:cantSplit/>
          <w:tblHeader/>
        </w:trPr>
        <w:tc>
          <w:tcPr>
            <w:tcW w:w="2358" w:type="dxa"/>
            <w:shd w:val="clear" w:color="auto" w:fill="F3F3F3"/>
          </w:tcPr>
          <w:p w:rsidR="004921E4" w14:paraId="7DB6B365" w14:textId="77777777">
            <w:pPr>
              <w:pStyle w:val="Heading2"/>
              <w:spacing w:before="20" w:after="20"/>
              <w:rPr>
                <w:rFonts w:ascii="Verdana" w:eastAsia="Verdana" w:hAnsi="Verdana" w:cs="Verdana"/>
                <w:i w:val="0"/>
                <w:sz w:val="16"/>
                <w:szCs w:val="16"/>
              </w:rPr>
            </w:pPr>
            <w:r>
              <w:rPr>
                <w:rFonts w:ascii="Verdana" w:eastAsia="Verdana" w:hAnsi="Verdana" w:cs="Verdana"/>
                <w:i w:val="0"/>
                <w:sz w:val="16"/>
                <w:szCs w:val="16"/>
              </w:rPr>
              <w:t>Language Tools</w:t>
            </w:r>
          </w:p>
        </w:tc>
        <w:tc>
          <w:tcPr>
            <w:tcW w:w="7560" w:type="dxa"/>
          </w:tcPr>
          <w:p w:rsidR="004921E4" w14:paraId="650D12D0" w14:textId="77777777">
            <w:pPr>
              <w:pBdr>
                <w:top w:val="nil"/>
                <w:left w:val="nil"/>
                <w:bottom w:val="nil"/>
                <w:right w:val="nil"/>
                <w:between w:val="nil"/>
              </w:pBdr>
              <w:spacing w:before="40"/>
              <w:jc w:val="both"/>
              <w:rPr>
                <w:rFonts w:ascii="Verdana" w:eastAsia="Verdana" w:hAnsi="Verdana" w:cs="Verdana"/>
                <w:color w:val="000000"/>
                <w:sz w:val="16"/>
                <w:szCs w:val="16"/>
              </w:rPr>
            </w:pPr>
            <w:r>
              <w:rPr>
                <w:rFonts w:ascii="Verdana" w:eastAsia="Verdana" w:hAnsi="Verdana" w:cs="Verdana"/>
                <w:color w:val="000000"/>
                <w:sz w:val="16"/>
                <w:szCs w:val="16"/>
              </w:rPr>
              <w:t xml:space="preserve">Python, </w:t>
            </w:r>
            <w:r>
              <w:rPr>
                <w:rFonts w:ascii="Verdana" w:eastAsia="Verdana" w:hAnsi="Verdana" w:cs="Verdana"/>
                <w:color w:val="000000"/>
                <w:sz w:val="16"/>
                <w:szCs w:val="16"/>
              </w:rPr>
              <w:t>Pyspark</w:t>
            </w:r>
          </w:p>
        </w:tc>
      </w:tr>
      <w:tr w14:paraId="1CD7D849" w14:textId="77777777">
        <w:tblPrEx>
          <w:tblW w:w="9918" w:type="dxa"/>
          <w:tblLayout w:type="fixed"/>
          <w:tblLook w:val="0000"/>
        </w:tblPrEx>
        <w:trPr>
          <w:cantSplit/>
          <w:tblHeader/>
        </w:trPr>
        <w:tc>
          <w:tcPr>
            <w:tcW w:w="2358" w:type="dxa"/>
            <w:shd w:val="clear" w:color="auto" w:fill="F3F3F3"/>
          </w:tcPr>
          <w:p w:rsidR="004921E4" w14:paraId="733EFC38" w14:textId="77777777">
            <w:pPr>
              <w:pStyle w:val="Heading2"/>
              <w:spacing w:before="20" w:after="20"/>
              <w:rPr>
                <w:rFonts w:ascii="Verdana" w:eastAsia="Verdana" w:hAnsi="Verdana" w:cs="Verdana"/>
                <w:i w:val="0"/>
                <w:sz w:val="16"/>
                <w:szCs w:val="16"/>
              </w:rPr>
            </w:pPr>
            <w:r>
              <w:rPr>
                <w:rFonts w:ascii="Verdana" w:eastAsia="Verdana" w:hAnsi="Verdana" w:cs="Verdana"/>
                <w:i w:val="0"/>
                <w:sz w:val="16"/>
                <w:szCs w:val="16"/>
              </w:rPr>
              <w:t>Database Tools</w:t>
            </w:r>
          </w:p>
        </w:tc>
        <w:tc>
          <w:tcPr>
            <w:tcW w:w="7560" w:type="dxa"/>
          </w:tcPr>
          <w:p w:rsidR="004921E4" w14:paraId="525EE083" w14:textId="3874EA23">
            <w:pPr>
              <w:pBdr>
                <w:top w:val="nil"/>
                <w:left w:val="nil"/>
                <w:bottom w:val="nil"/>
                <w:right w:val="nil"/>
                <w:between w:val="nil"/>
              </w:pBdr>
              <w:spacing w:before="40"/>
              <w:jc w:val="both"/>
              <w:rPr>
                <w:rFonts w:ascii="Verdana" w:eastAsia="Verdana" w:hAnsi="Verdana" w:cs="Verdana"/>
                <w:color w:val="000000"/>
                <w:sz w:val="16"/>
                <w:szCs w:val="16"/>
              </w:rPr>
            </w:pPr>
            <w:r>
              <w:rPr>
                <w:rFonts w:ascii="Verdana" w:eastAsia="Verdana" w:hAnsi="Verdana" w:cs="Verdana"/>
                <w:color w:val="000000"/>
                <w:sz w:val="16"/>
                <w:szCs w:val="16"/>
              </w:rPr>
              <w:t xml:space="preserve"> SQL Server, AZURE DW</w:t>
            </w:r>
          </w:p>
        </w:tc>
      </w:tr>
      <w:tr w14:paraId="02F74C3D" w14:textId="77777777">
        <w:tblPrEx>
          <w:tblW w:w="9918" w:type="dxa"/>
          <w:tblLayout w:type="fixed"/>
          <w:tblLook w:val="0000"/>
        </w:tblPrEx>
        <w:trPr>
          <w:cantSplit/>
          <w:tblHeader/>
        </w:trPr>
        <w:tc>
          <w:tcPr>
            <w:tcW w:w="2358" w:type="dxa"/>
            <w:shd w:val="clear" w:color="auto" w:fill="F3F3F3"/>
          </w:tcPr>
          <w:p w:rsidR="004921E4" w14:paraId="1F912211" w14:textId="77777777">
            <w:pPr>
              <w:pStyle w:val="Heading2"/>
              <w:spacing w:before="20" w:after="20"/>
              <w:rPr>
                <w:rFonts w:ascii="Verdana" w:eastAsia="Verdana" w:hAnsi="Verdana" w:cs="Verdana"/>
                <w:i w:val="0"/>
                <w:sz w:val="16"/>
                <w:szCs w:val="16"/>
              </w:rPr>
            </w:pPr>
            <w:r>
              <w:rPr>
                <w:rFonts w:ascii="Verdana" w:eastAsia="Verdana" w:hAnsi="Verdana" w:cs="Verdana"/>
                <w:i w:val="0"/>
                <w:sz w:val="16"/>
                <w:szCs w:val="16"/>
              </w:rPr>
              <w:t>Reporting Tools</w:t>
            </w:r>
          </w:p>
        </w:tc>
        <w:tc>
          <w:tcPr>
            <w:tcW w:w="7560" w:type="dxa"/>
          </w:tcPr>
          <w:p w:rsidR="004921E4" w14:paraId="1DD4ACD6" w14:textId="77777777">
            <w:pPr>
              <w:pBdr>
                <w:top w:val="nil"/>
                <w:left w:val="nil"/>
                <w:bottom w:val="nil"/>
                <w:right w:val="nil"/>
                <w:between w:val="nil"/>
              </w:pBdr>
              <w:spacing w:before="40"/>
              <w:jc w:val="both"/>
              <w:rPr>
                <w:rFonts w:ascii="Verdana" w:eastAsia="Verdana" w:hAnsi="Verdana" w:cs="Verdana"/>
                <w:color w:val="000000"/>
                <w:sz w:val="16"/>
                <w:szCs w:val="16"/>
              </w:rPr>
            </w:pPr>
            <w:r>
              <w:rPr>
                <w:rFonts w:ascii="Verdana" w:eastAsia="Verdana" w:hAnsi="Verdana" w:cs="Verdana"/>
                <w:color w:val="000000"/>
                <w:sz w:val="16"/>
                <w:szCs w:val="16"/>
              </w:rPr>
              <w:t>Power Bi</w:t>
            </w:r>
          </w:p>
        </w:tc>
      </w:tr>
    </w:tbl>
    <w:p w:rsidR="004921E4" w14:paraId="64346001" w14:textId="77777777">
      <w:pPr>
        <w:pBdr>
          <w:top w:val="nil"/>
          <w:left w:val="nil"/>
          <w:bottom w:val="nil"/>
          <w:right w:val="nil"/>
          <w:between w:val="nil"/>
        </w:pBdr>
        <w:tabs>
          <w:tab w:val="left" w:pos="3060"/>
        </w:tabs>
        <w:spacing w:before="48" w:after="240"/>
        <w:jc w:val="both"/>
        <w:rPr>
          <w:rFonts w:ascii="Calibri" w:eastAsia="Calibri" w:hAnsi="Calibri" w:cs="Calibri"/>
          <w:color w:val="000000"/>
          <w:sz w:val="20"/>
          <w:szCs w:val="20"/>
        </w:rPr>
      </w:pPr>
    </w:p>
    <w:p w:rsidR="004921E4" w14:paraId="4853E7C6" w14:textId="77777777">
      <w:pPr>
        <w:pBdr>
          <w:top w:val="nil"/>
          <w:left w:val="nil"/>
          <w:bottom w:val="nil"/>
          <w:right w:val="nil"/>
          <w:between w:val="nil"/>
        </w:pBdr>
        <w:shd w:val="clear" w:color="auto" w:fill="C0C0C0"/>
        <w:jc w:val="both"/>
        <w:rPr>
          <w:rFonts w:ascii="Calibri" w:eastAsia="Calibri" w:hAnsi="Calibri" w:cs="Calibri"/>
          <w:color w:val="000000"/>
          <w:sz w:val="20"/>
          <w:szCs w:val="20"/>
        </w:rPr>
      </w:pPr>
      <w:r>
        <w:rPr>
          <w:rFonts w:ascii="Calibri" w:eastAsia="Calibri" w:hAnsi="Calibri" w:cs="Calibri"/>
          <w:b/>
          <w:smallCaps/>
          <w:color w:val="000000"/>
          <w:sz w:val="20"/>
          <w:szCs w:val="20"/>
        </w:rPr>
        <w:t>CAREER PROFILE</w:t>
      </w:r>
    </w:p>
    <w:p w:rsidR="004921E4" w14:paraId="55EF6681" w14:textId="77777777">
      <w:pPr>
        <w:pBdr>
          <w:top w:val="nil"/>
          <w:left w:val="nil"/>
          <w:bottom w:val="nil"/>
          <w:right w:val="nil"/>
          <w:between w:val="nil"/>
        </w:pBdr>
        <w:ind w:left="720"/>
        <w:jc w:val="both"/>
        <w:rPr>
          <w:rFonts w:ascii="Calibri" w:eastAsia="Calibri" w:hAnsi="Calibri" w:cs="Calibri"/>
          <w:color w:val="000000"/>
          <w:sz w:val="20"/>
          <w:szCs w:val="20"/>
        </w:rPr>
      </w:pPr>
    </w:p>
    <w:p w:rsidR="004921E4" w14:paraId="5C3C38F4" w14:textId="4975B03B">
      <w:pPr>
        <w:numPr>
          <w:ilvl w:val="0"/>
          <w:numId w:val="2"/>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 xml:space="preserve">Currently working with </w:t>
      </w:r>
      <w:r w:rsidR="00924463">
        <w:rPr>
          <w:rFonts w:ascii="Calibri" w:eastAsia="Calibri" w:hAnsi="Calibri" w:cs="Calibri"/>
          <w:b/>
          <w:color w:val="000000"/>
          <w:sz w:val="20"/>
          <w:szCs w:val="20"/>
        </w:rPr>
        <w:t>Ascend Avenue Solutions</w:t>
      </w:r>
      <w:r>
        <w:rPr>
          <w:rFonts w:ascii="Calibri" w:eastAsia="Calibri" w:hAnsi="Calibri" w:cs="Calibri"/>
          <w:b/>
          <w:color w:val="000000"/>
          <w:sz w:val="20"/>
          <w:szCs w:val="20"/>
        </w:rPr>
        <w:t xml:space="preserve"> </w:t>
      </w:r>
      <w:r>
        <w:rPr>
          <w:rFonts w:ascii="Calibri" w:eastAsia="Calibri" w:hAnsi="Calibri" w:cs="Calibri"/>
          <w:b/>
          <w:color w:val="000000"/>
          <w:sz w:val="20"/>
          <w:szCs w:val="20"/>
        </w:rPr>
        <w:t>Pvt</w:t>
      </w:r>
      <w:r>
        <w:rPr>
          <w:rFonts w:ascii="Calibri" w:eastAsia="Calibri" w:hAnsi="Calibri" w:cs="Calibri"/>
          <w:b/>
          <w:color w:val="000000"/>
          <w:sz w:val="20"/>
          <w:szCs w:val="20"/>
        </w:rPr>
        <w:t xml:space="preserve"> Ltd </w:t>
      </w:r>
      <w:r>
        <w:rPr>
          <w:rFonts w:ascii="Calibri" w:eastAsia="Calibri" w:hAnsi="Calibri" w:cs="Calibri"/>
          <w:color w:val="000000"/>
          <w:sz w:val="20"/>
          <w:szCs w:val="20"/>
        </w:rPr>
        <w:t>as</w:t>
      </w:r>
      <w:r w:rsidR="003A7425">
        <w:rPr>
          <w:rFonts w:ascii="Calibri" w:eastAsia="Calibri" w:hAnsi="Calibri" w:cs="Calibri"/>
          <w:color w:val="000000"/>
          <w:sz w:val="20"/>
          <w:szCs w:val="20"/>
        </w:rPr>
        <w:t xml:space="preserve"> an</w:t>
      </w:r>
      <w:r>
        <w:rPr>
          <w:rFonts w:ascii="Calibri" w:eastAsia="Calibri" w:hAnsi="Calibri" w:cs="Calibri"/>
          <w:color w:val="000000"/>
          <w:sz w:val="20"/>
          <w:szCs w:val="20"/>
        </w:rPr>
        <w:t xml:space="preserve"> </w:t>
      </w:r>
      <w:r w:rsidR="003A7425">
        <w:rPr>
          <w:rFonts w:ascii="Calibri" w:eastAsia="Calibri" w:hAnsi="Calibri" w:cs="Calibri"/>
          <w:color w:val="000000"/>
          <w:sz w:val="20"/>
          <w:szCs w:val="20"/>
        </w:rPr>
        <w:t>associate software engineer</w:t>
      </w:r>
      <w:r>
        <w:rPr>
          <w:rFonts w:ascii="Calibri" w:eastAsia="Calibri" w:hAnsi="Calibri" w:cs="Calibri"/>
          <w:color w:val="000000"/>
          <w:sz w:val="20"/>
          <w:szCs w:val="20"/>
        </w:rPr>
        <w:t xml:space="preserve"> &amp; Azure Data Engineer from </w:t>
      </w:r>
      <w:r w:rsidR="003A7425">
        <w:rPr>
          <w:rFonts w:ascii="Calibri" w:eastAsia="Calibri" w:hAnsi="Calibri" w:cs="Calibri"/>
          <w:color w:val="000000"/>
          <w:sz w:val="20"/>
          <w:szCs w:val="20"/>
        </w:rPr>
        <w:t>march</w:t>
      </w:r>
      <w:r>
        <w:rPr>
          <w:rFonts w:ascii="Calibri" w:eastAsia="Calibri" w:hAnsi="Calibri" w:cs="Calibri"/>
          <w:color w:val="000000"/>
          <w:sz w:val="20"/>
          <w:szCs w:val="20"/>
        </w:rPr>
        <w:t xml:space="preserve">-2019 to till date </w:t>
      </w:r>
    </w:p>
    <w:p w:rsidR="004921E4" w14:paraId="0D61DD88" w14:textId="77777777">
      <w:pPr>
        <w:pBdr>
          <w:top w:val="nil"/>
          <w:left w:val="nil"/>
          <w:bottom w:val="nil"/>
          <w:right w:val="nil"/>
          <w:between w:val="nil"/>
        </w:pBdr>
        <w:jc w:val="both"/>
        <w:rPr>
          <w:rFonts w:ascii="Calibri" w:eastAsia="Calibri" w:hAnsi="Calibri" w:cs="Calibri"/>
          <w:b/>
          <w:color w:val="000000"/>
          <w:sz w:val="20"/>
          <w:szCs w:val="20"/>
        </w:rPr>
      </w:pPr>
    </w:p>
    <w:p w:rsidR="004921E4" w14:paraId="7E7C6BAA" w14:textId="77777777">
      <w:p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b/>
          <w:color w:val="000000"/>
          <w:sz w:val="20"/>
          <w:szCs w:val="20"/>
        </w:rPr>
        <w:t>Project #1</w:t>
      </w:r>
      <w:r>
        <w:rPr>
          <w:rFonts w:ascii="Calibri" w:eastAsia="Calibri" w:hAnsi="Calibri" w:cs="Calibri"/>
          <w:b/>
          <w:color w:val="000000"/>
          <w:sz w:val="20"/>
          <w:szCs w:val="20"/>
        </w:rPr>
        <w:tab/>
      </w:r>
    </w:p>
    <w:p w:rsidR="004921E4" w14:paraId="063B60FB" w14:textId="77777777">
      <w:pPr>
        <w:pBdr>
          <w:top w:val="nil"/>
          <w:left w:val="nil"/>
          <w:bottom w:val="nil"/>
          <w:right w:val="nil"/>
          <w:between w:val="nil"/>
        </w:pBdr>
        <w:jc w:val="both"/>
        <w:rPr>
          <w:rFonts w:ascii="Calibri" w:eastAsia="Calibri" w:hAnsi="Calibri" w:cs="Calibri"/>
          <w:color w:val="000000"/>
          <w:sz w:val="20"/>
          <w:szCs w:val="20"/>
        </w:rPr>
      </w:pPr>
    </w:p>
    <w:p w:rsidR="004921E4" w14:paraId="2F04395A" w14:textId="77777777">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Client</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t xml:space="preserve"> :    </w:t>
      </w:r>
      <w:r>
        <w:rPr>
          <w:rFonts w:ascii="Calibri" w:eastAsia="Calibri" w:hAnsi="Calibri" w:cs="Calibri"/>
          <w:color w:val="000000"/>
          <w:sz w:val="20"/>
          <w:szCs w:val="20"/>
        </w:rPr>
        <w:tab/>
        <w:t>Dell Technologies.</w:t>
      </w:r>
    </w:p>
    <w:p w:rsidR="004921E4" w14:paraId="50190610" w14:textId="77777777">
      <w:p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Role                    </w:t>
      </w:r>
      <w:r>
        <w:rPr>
          <w:rFonts w:ascii="Calibri" w:eastAsia="Calibri" w:hAnsi="Calibri" w:cs="Calibri"/>
          <w:color w:val="000000"/>
          <w:sz w:val="20"/>
          <w:szCs w:val="20"/>
        </w:rPr>
        <w:tab/>
      </w:r>
      <w:r>
        <w:rPr>
          <w:rFonts w:ascii="Calibri" w:eastAsia="Calibri" w:hAnsi="Calibri" w:cs="Calibri"/>
          <w:color w:val="000000"/>
          <w:sz w:val="20"/>
          <w:szCs w:val="20"/>
        </w:rPr>
        <w:tab/>
        <w:t xml:space="preserve">                 :   </w:t>
      </w:r>
      <w:r>
        <w:rPr>
          <w:rFonts w:ascii="Calibri" w:eastAsia="Calibri" w:hAnsi="Calibri" w:cs="Calibri"/>
          <w:color w:val="000000"/>
          <w:sz w:val="20"/>
          <w:szCs w:val="20"/>
        </w:rPr>
        <w:tab/>
        <w:t>Azure Data Engineer</w:t>
      </w:r>
    </w:p>
    <w:p w:rsidR="004921E4" w:rsidP="00EA707D" w14:paraId="0D258E6D" w14:textId="6934F118">
      <w:pPr>
        <w:pBdr>
          <w:top w:val="nil"/>
          <w:left w:val="nil"/>
          <w:bottom w:val="nil"/>
          <w:right w:val="nil"/>
          <w:between w:val="nil"/>
        </w:pBdr>
        <w:ind w:right="-720"/>
        <w:jc w:val="both"/>
        <w:rPr>
          <w:rFonts w:ascii="Calibri" w:eastAsia="Calibri" w:hAnsi="Calibri" w:cs="Calibri"/>
          <w:color w:val="000000"/>
          <w:sz w:val="20"/>
          <w:szCs w:val="20"/>
        </w:rPr>
      </w:pPr>
      <w:r>
        <w:rPr>
          <w:rFonts w:ascii="Calibri" w:eastAsia="Calibri" w:hAnsi="Calibri" w:cs="Calibri"/>
          <w:color w:val="000000"/>
          <w:sz w:val="20"/>
          <w:szCs w:val="20"/>
        </w:rPr>
        <w:t xml:space="preserve">Technologies &amp; Tools            </w:t>
      </w:r>
      <w:r>
        <w:rPr>
          <w:rFonts w:ascii="Calibri" w:eastAsia="Calibri" w:hAnsi="Calibri" w:cs="Calibri"/>
          <w:color w:val="000000"/>
        </w:rPr>
        <w:t xml:space="preserve">            </w:t>
      </w:r>
      <w:r>
        <w:rPr>
          <w:rFonts w:ascii="Calibri" w:eastAsia="Calibri" w:hAnsi="Calibri" w:cs="Calibri"/>
          <w:color w:val="000000"/>
          <w:sz w:val="20"/>
          <w:szCs w:val="20"/>
        </w:rPr>
        <w:t xml:space="preserve">:              Azure Data Factory V2, Key Vault, </w:t>
      </w:r>
      <w:r>
        <w:rPr>
          <w:rFonts w:ascii="Calibri" w:eastAsia="Calibri" w:hAnsi="Calibri" w:cs="Calibri"/>
          <w:color w:val="000000"/>
          <w:sz w:val="20"/>
          <w:szCs w:val="20"/>
        </w:rPr>
        <w:t>Pyspark</w:t>
      </w:r>
      <w:r>
        <w:rPr>
          <w:rFonts w:ascii="Calibri" w:eastAsia="Calibri" w:hAnsi="Calibri" w:cs="Calibri"/>
          <w:color w:val="000000"/>
          <w:sz w:val="20"/>
          <w:szCs w:val="20"/>
        </w:rPr>
        <w:t xml:space="preserve"> </w:t>
      </w:r>
      <w:r>
        <w:rPr>
          <w:rFonts w:ascii="Calibri" w:eastAsia="Calibri" w:hAnsi="Calibri" w:cs="Calibri"/>
          <w:color w:val="000000"/>
          <w:sz w:val="20"/>
          <w:szCs w:val="20"/>
        </w:rPr>
        <w:t>,</w:t>
      </w:r>
      <w:r>
        <w:rPr>
          <w:rFonts w:ascii="Calibri" w:eastAsia="Calibri" w:hAnsi="Calibri" w:cs="Calibri"/>
          <w:color w:val="000000"/>
          <w:sz w:val="20"/>
          <w:szCs w:val="20"/>
        </w:rPr>
        <w:t>SQL,Python</w:t>
      </w:r>
      <w:r>
        <w:rPr>
          <w:rFonts w:ascii="Calibri" w:eastAsia="Calibri" w:hAnsi="Calibri" w:cs="Calibri"/>
          <w:color w:val="000000"/>
          <w:sz w:val="20"/>
          <w:szCs w:val="20"/>
        </w:rPr>
        <w:t>, Oracle, Files.</w:t>
      </w:r>
    </w:p>
    <w:p w:rsidR="004921E4" w14:paraId="74D59E79" w14:textId="77777777">
      <w:pPr>
        <w:pBdr>
          <w:top w:val="nil"/>
          <w:left w:val="nil"/>
          <w:bottom w:val="nil"/>
          <w:right w:val="nil"/>
          <w:between w:val="nil"/>
        </w:pBdr>
        <w:jc w:val="both"/>
        <w:rPr>
          <w:rFonts w:ascii="Calibri" w:eastAsia="Calibri" w:hAnsi="Calibri" w:cs="Calibri"/>
          <w:color w:val="000000"/>
          <w:sz w:val="20"/>
          <w:szCs w:val="20"/>
        </w:rPr>
      </w:pPr>
    </w:p>
    <w:p w:rsidR="004921E4" w14:paraId="422D6E9C" w14:textId="77777777">
      <w:p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b/>
          <w:color w:val="000000"/>
          <w:sz w:val="20"/>
          <w:szCs w:val="20"/>
        </w:rPr>
        <w:t>Project Description: -</w:t>
      </w:r>
    </w:p>
    <w:p w:rsidR="004921E4" w14:paraId="63F92AD1" w14:textId="77777777">
      <w:pPr>
        <w:pBdr>
          <w:top w:val="nil"/>
          <w:left w:val="nil"/>
          <w:bottom w:val="nil"/>
          <w:right w:val="nil"/>
          <w:between w:val="nil"/>
        </w:pBdr>
        <w:jc w:val="both"/>
        <w:rPr>
          <w:rFonts w:ascii="Calibri" w:eastAsia="Calibri" w:hAnsi="Calibri" w:cs="Calibri"/>
          <w:color w:val="000000"/>
          <w:sz w:val="20"/>
          <w:szCs w:val="20"/>
        </w:rPr>
      </w:pPr>
    </w:p>
    <w:p w:rsidR="004921E4" w14:paraId="68EC6D17" w14:textId="77777777">
      <w:p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Dell has independent database servers for all its locations spread across the world. This project is mainly for creating an INTEGRATED Data warehouse by depending on the existing servers. Azure Data Factory is being used as an ETL tool. Data will be extracted from Oracle source to Data Lake and SQL DW database. This Data warehouse will be used as a base to accommodate all the reporting requirements.</w:t>
      </w:r>
    </w:p>
    <w:p w:rsidR="004921E4" w14:paraId="5121EB0A" w14:textId="77777777">
      <w:pPr>
        <w:pBdr>
          <w:top w:val="nil"/>
          <w:left w:val="nil"/>
          <w:bottom w:val="nil"/>
          <w:right w:val="nil"/>
          <w:between w:val="nil"/>
        </w:pBdr>
        <w:jc w:val="both"/>
        <w:rPr>
          <w:rFonts w:ascii="Calibri" w:eastAsia="Calibri" w:hAnsi="Calibri" w:cs="Calibri"/>
          <w:color w:val="000000"/>
          <w:sz w:val="20"/>
          <w:szCs w:val="20"/>
        </w:rPr>
      </w:pPr>
    </w:p>
    <w:p w:rsidR="004921E4" w14:paraId="1D42B6C0" w14:textId="77777777">
      <w:p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This project is used to capture all the retail activity for Dell. It is managing different types of messages like sales order, advance ship notice and invoice. Different reports are generated for end users like product wise statistical information, order wise reports and client wise statistics reports.</w:t>
      </w:r>
    </w:p>
    <w:p w:rsidR="004921E4" w14:paraId="2369AE9B" w14:textId="77777777">
      <w:pPr>
        <w:pBdr>
          <w:top w:val="nil"/>
          <w:left w:val="nil"/>
          <w:bottom w:val="nil"/>
          <w:right w:val="nil"/>
          <w:between w:val="nil"/>
        </w:pBdr>
        <w:jc w:val="both"/>
        <w:rPr>
          <w:rFonts w:ascii="Calibri" w:eastAsia="Calibri" w:hAnsi="Calibri" w:cs="Calibri"/>
          <w:color w:val="000000"/>
          <w:sz w:val="20"/>
          <w:szCs w:val="20"/>
        </w:rPr>
      </w:pPr>
    </w:p>
    <w:p w:rsidR="004921E4" w14:paraId="285C3565" w14:textId="77777777">
      <w:pPr>
        <w:pBdr>
          <w:top w:val="nil"/>
          <w:left w:val="nil"/>
          <w:bottom w:val="nil"/>
          <w:right w:val="nil"/>
          <w:between w:val="nil"/>
        </w:pBdr>
        <w:rPr>
          <w:rFonts w:ascii="Calibri" w:eastAsia="Calibri" w:hAnsi="Calibri" w:cs="Calibri"/>
          <w:color w:val="000000"/>
          <w:sz w:val="20"/>
          <w:szCs w:val="20"/>
          <w:u w:val="single"/>
        </w:rPr>
      </w:pPr>
      <w:r>
        <w:rPr>
          <w:rFonts w:ascii="Calibri" w:eastAsia="Calibri" w:hAnsi="Calibri" w:cs="Calibri"/>
          <w:b/>
          <w:color w:val="000000"/>
          <w:sz w:val="20"/>
          <w:szCs w:val="20"/>
          <w:u w:val="single"/>
        </w:rPr>
        <w:t>Roles &amp; Responsibilities</w:t>
      </w:r>
      <w:r>
        <w:rPr>
          <w:rFonts w:ascii="Calibri" w:eastAsia="Calibri" w:hAnsi="Calibri" w:cs="Calibri"/>
          <w:color w:val="000000"/>
          <w:sz w:val="20"/>
          <w:szCs w:val="20"/>
          <w:u w:val="single"/>
        </w:rPr>
        <w:t>-</w:t>
      </w:r>
      <w:r>
        <w:rPr>
          <w:rFonts w:ascii="Calibri" w:eastAsia="Calibri" w:hAnsi="Calibri" w:cs="Calibri"/>
          <w:b/>
          <w:color w:val="000000"/>
          <w:sz w:val="20"/>
          <w:szCs w:val="20"/>
          <w:u w:val="single"/>
        </w:rPr>
        <w:t>Supporting:-</w:t>
      </w:r>
    </w:p>
    <w:p w:rsidR="004921E4" w14:paraId="7479294C" w14:textId="77777777">
      <w:pPr>
        <w:pBdr>
          <w:top w:val="nil"/>
          <w:left w:val="nil"/>
          <w:bottom w:val="nil"/>
          <w:right w:val="nil"/>
          <w:between w:val="nil"/>
        </w:pBdr>
        <w:rPr>
          <w:rFonts w:ascii="Calibri" w:eastAsia="Calibri" w:hAnsi="Calibri" w:cs="Calibri"/>
          <w:color w:val="000000"/>
          <w:sz w:val="20"/>
          <w:szCs w:val="20"/>
          <w:u w:val="single"/>
        </w:rPr>
      </w:pPr>
    </w:p>
    <w:p w:rsidR="004921E4" w14:paraId="67323EFE" w14:textId="77777777">
      <w:pPr>
        <w:pBdr>
          <w:top w:val="nil"/>
          <w:left w:val="nil"/>
          <w:bottom w:val="nil"/>
          <w:right w:val="nil"/>
          <w:between w:val="nil"/>
        </w:pBdr>
        <w:jc w:val="both"/>
        <w:rPr>
          <w:rFonts w:ascii="Calibri" w:eastAsia="Calibri" w:hAnsi="Calibri" w:cs="Calibri"/>
          <w:color w:val="000000"/>
          <w:sz w:val="20"/>
          <w:szCs w:val="20"/>
        </w:rPr>
      </w:pPr>
    </w:p>
    <w:p w:rsidR="004921E4" w14:paraId="0DA7962E" w14:textId="77777777">
      <w:pPr>
        <w:numPr>
          <w:ilvl w:val="0"/>
          <w:numId w:val="4"/>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 xml:space="preserve">Created pipelines to extract data from on premises source systems to azure cloud data lake storage; Extensively worked on copy activities and implemented the copy behavior’s such as flatten hierarchy, </w:t>
      </w:r>
      <w:r>
        <w:rPr>
          <w:rFonts w:ascii="Calibri" w:eastAsia="Calibri" w:hAnsi="Calibri" w:cs="Calibri"/>
          <w:color w:val="000000"/>
          <w:sz w:val="20"/>
          <w:szCs w:val="20"/>
        </w:rPr>
        <w:t>preserve hierarchy and Merge hierarchy. Implemented Error Handling concept through copy activity.</w:t>
      </w:r>
    </w:p>
    <w:p w:rsidR="004921E4" w14:paraId="71391882" w14:textId="77777777">
      <w:pPr>
        <w:numPr>
          <w:ilvl w:val="0"/>
          <w:numId w:val="4"/>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Exposure to Azure Data Factory activities such as Lookups, Stored procedures, if condition, for each, Set Variable, Append Variable, Get Metadata, Filter and wait.</w:t>
      </w:r>
    </w:p>
    <w:p w:rsidR="004921E4" w14:paraId="366E1D1A" w14:textId="77777777">
      <w:pPr>
        <w:numPr>
          <w:ilvl w:val="0"/>
          <w:numId w:val="4"/>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Create dynamic pipeline to handle multiple sources extracting to multiple targets; extensively used azure key vaults to configure the connections in linked services.</w:t>
      </w:r>
    </w:p>
    <w:p w:rsidR="004921E4" w14:paraId="395F3B3F" w14:textId="77777777">
      <w:pPr>
        <w:numPr>
          <w:ilvl w:val="0"/>
          <w:numId w:val="4"/>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Configured and implemented the Azure Data Factory Triggers and scheduled the </w:t>
      </w:r>
      <w:r>
        <w:rPr>
          <w:rFonts w:ascii="Calibri" w:eastAsia="Calibri" w:hAnsi="Calibri" w:cs="Calibri"/>
          <w:color w:val="000000"/>
          <w:sz w:val="20"/>
          <w:szCs w:val="20"/>
        </w:rPr>
        <w:t>Pipelines; monitored the scheduled Azure Data Factory pipelines and configured the alerts to get notification of failure pipelines.</w:t>
      </w:r>
    </w:p>
    <w:p w:rsidR="004921E4" w14:paraId="1570C0B2" w14:textId="77777777">
      <w:pPr>
        <w:numPr>
          <w:ilvl w:val="0"/>
          <w:numId w:val="4"/>
        </w:numPr>
        <w:pBdr>
          <w:top w:val="nil"/>
          <w:left w:val="nil"/>
          <w:bottom w:val="nil"/>
          <w:right w:val="nil"/>
          <w:between w:val="nil"/>
        </w:pBdr>
        <w:rPr>
          <w:color w:val="000000"/>
          <w:sz w:val="20"/>
          <w:szCs w:val="20"/>
        </w:rPr>
      </w:pPr>
      <w:r>
        <w:rPr>
          <w:rFonts w:ascii="Calibri" w:eastAsia="Calibri" w:hAnsi="Calibri" w:cs="Calibri"/>
          <w:color w:val="000000"/>
          <w:sz w:val="20"/>
          <w:szCs w:val="20"/>
        </w:rPr>
        <w:t xml:space="preserve">Implemented delta logic extractions for various sources with the help of a control table; implemented the Data Frameworks to handle the deadlocks, recovery, logging the data of pipelines. </w:t>
      </w:r>
    </w:p>
    <w:p w:rsidR="004921E4" w14:paraId="219D3A38" w14:textId="77777777">
      <w:pPr>
        <w:numPr>
          <w:ilvl w:val="0"/>
          <w:numId w:val="4"/>
        </w:numPr>
        <w:pBdr>
          <w:top w:val="nil"/>
          <w:left w:val="nil"/>
          <w:bottom w:val="nil"/>
          <w:right w:val="nil"/>
          <w:between w:val="nil"/>
        </w:pBdr>
        <w:shd w:val="clear" w:color="auto" w:fill="FFFFFF"/>
        <w:spacing w:after="56"/>
        <w:jc w:val="both"/>
        <w:rPr>
          <w:color w:val="000000"/>
          <w:sz w:val="20"/>
          <w:szCs w:val="20"/>
        </w:rPr>
      </w:pPr>
      <w:r>
        <w:rPr>
          <w:rFonts w:ascii="Calibri" w:eastAsia="Calibri" w:hAnsi="Calibri" w:cs="Calibri"/>
          <w:color w:val="000000"/>
          <w:sz w:val="20"/>
          <w:szCs w:val="20"/>
        </w:rPr>
        <w:t>Reviewing individual work on ingesting data into azure data lake and provide feedbacks based on reference architecture, naming conventions, guidelines, and best practices</w:t>
      </w:r>
    </w:p>
    <w:p w:rsidR="004921E4" w14:paraId="27CF29BF" w14:textId="77777777">
      <w:pPr>
        <w:widowControl w:val="0"/>
        <w:numPr>
          <w:ilvl w:val="0"/>
          <w:numId w:val="4"/>
        </w:numPr>
        <w:pBdr>
          <w:top w:val="nil"/>
          <w:left w:val="nil"/>
          <w:bottom w:val="nil"/>
          <w:right w:val="nil"/>
          <w:between w:val="nil"/>
        </w:pBdr>
        <w:tabs>
          <w:tab w:val="left" w:pos="224"/>
        </w:tabs>
        <w:spacing w:before="40"/>
        <w:jc w:val="both"/>
        <w:rPr>
          <w:color w:val="000000"/>
          <w:sz w:val="20"/>
          <w:szCs w:val="20"/>
        </w:rPr>
      </w:pPr>
      <w:r>
        <w:rPr>
          <w:rFonts w:ascii="Calibri" w:eastAsia="Calibri" w:hAnsi="Calibri" w:cs="Calibri"/>
          <w:color w:val="000000"/>
          <w:sz w:val="20"/>
          <w:szCs w:val="20"/>
        </w:rPr>
        <w:t>Developing Spark (Python) notebooks to transform and partition the data and organize files in ADLS</w:t>
      </w:r>
    </w:p>
    <w:p w:rsidR="004921E4" w14:paraId="51814F17" w14:textId="77777777">
      <w:pPr>
        <w:widowControl w:val="0"/>
        <w:numPr>
          <w:ilvl w:val="0"/>
          <w:numId w:val="4"/>
        </w:numPr>
        <w:pBdr>
          <w:top w:val="nil"/>
          <w:left w:val="nil"/>
          <w:bottom w:val="nil"/>
          <w:right w:val="nil"/>
          <w:between w:val="nil"/>
        </w:pBdr>
        <w:tabs>
          <w:tab w:val="left" w:pos="224"/>
        </w:tabs>
        <w:spacing w:before="40"/>
        <w:jc w:val="both"/>
        <w:rPr>
          <w:color w:val="000000"/>
          <w:sz w:val="20"/>
          <w:szCs w:val="20"/>
        </w:rPr>
      </w:pPr>
      <w:r>
        <w:rPr>
          <w:rFonts w:ascii="Calibri" w:eastAsia="Calibri" w:hAnsi="Calibri" w:cs="Calibri"/>
          <w:color w:val="000000"/>
          <w:sz w:val="20"/>
          <w:szCs w:val="20"/>
        </w:rPr>
        <w:t xml:space="preserve">Working on Azure </w:t>
      </w:r>
      <w:r>
        <w:rPr>
          <w:rFonts w:ascii="Calibri" w:eastAsia="Calibri" w:hAnsi="Calibri" w:cs="Calibri"/>
          <w:color w:val="000000"/>
          <w:sz w:val="20"/>
          <w:szCs w:val="20"/>
        </w:rPr>
        <w:t>Databricks</w:t>
      </w:r>
      <w:r>
        <w:rPr>
          <w:rFonts w:ascii="Calibri" w:eastAsia="Calibri" w:hAnsi="Calibri" w:cs="Calibri"/>
          <w:color w:val="000000"/>
          <w:sz w:val="20"/>
          <w:szCs w:val="20"/>
        </w:rPr>
        <w:t xml:space="preserve"> to run Spark-Python Notebooks through ADF pipelines. </w:t>
      </w:r>
    </w:p>
    <w:p w:rsidR="004921E4" w14:paraId="68C402DD" w14:textId="77777777">
      <w:pPr>
        <w:widowControl w:val="0"/>
        <w:numPr>
          <w:ilvl w:val="0"/>
          <w:numId w:val="4"/>
        </w:numPr>
        <w:pBdr>
          <w:top w:val="nil"/>
          <w:left w:val="nil"/>
          <w:bottom w:val="nil"/>
          <w:right w:val="nil"/>
          <w:between w:val="nil"/>
        </w:pBdr>
        <w:tabs>
          <w:tab w:val="left" w:pos="224"/>
        </w:tabs>
        <w:spacing w:before="40"/>
        <w:jc w:val="both"/>
        <w:rPr>
          <w:color w:val="000000"/>
          <w:sz w:val="20"/>
          <w:szCs w:val="20"/>
        </w:rPr>
      </w:pPr>
      <w:r>
        <w:rPr>
          <w:rFonts w:ascii="Calibri" w:eastAsia="Calibri" w:hAnsi="Calibri" w:cs="Calibri"/>
          <w:color w:val="000000"/>
          <w:sz w:val="20"/>
          <w:szCs w:val="20"/>
        </w:rPr>
        <w:t xml:space="preserve">Using </w:t>
      </w:r>
      <w:r>
        <w:rPr>
          <w:rFonts w:ascii="Calibri" w:eastAsia="Calibri" w:hAnsi="Calibri" w:cs="Calibri"/>
          <w:color w:val="000000"/>
          <w:sz w:val="20"/>
          <w:szCs w:val="20"/>
        </w:rPr>
        <w:t>Databricks</w:t>
      </w:r>
      <w:r>
        <w:rPr>
          <w:rFonts w:ascii="Calibri" w:eastAsia="Calibri" w:hAnsi="Calibri" w:cs="Calibri"/>
          <w:color w:val="000000"/>
          <w:sz w:val="20"/>
          <w:szCs w:val="20"/>
        </w:rPr>
        <w:t xml:space="preserve"> utilities called widgets to pass parameters on run time from ADF to </w:t>
      </w:r>
      <w:r>
        <w:rPr>
          <w:rFonts w:ascii="Calibri" w:eastAsia="Calibri" w:hAnsi="Calibri" w:cs="Calibri"/>
          <w:color w:val="000000"/>
          <w:sz w:val="20"/>
          <w:szCs w:val="20"/>
        </w:rPr>
        <w:t>Databricks</w:t>
      </w:r>
      <w:r>
        <w:rPr>
          <w:rFonts w:ascii="Calibri" w:eastAsia="Calibri" w:hAnsi="Calibri" w:cs="Calibri"/>
          <w:color w:val="000000"/>
          <w:sz w:val="20"/>
          <w:szCs w:val="20"/>
        </w:rPr>
        <w:t>.</w:t>
      </w:r>
    </w:p>
    <w:p w:rsidR="004921E4" w14:paraId="42AECC80" w14:textId="77777777">
      <w:pPr>
        <w:numPr>
          <w:ilvl w:val="0"/>
          <w:numId w:val="4"/>
        </w:numPr>
        <w:pBdr>
          <w:top w:val="nil"/>
          <w:left w:val="nil"/>
          <w:bottom w:val="nil"/>
          <w:right w:val="nil"/>
          <w:between w:val="nil"/>
        </w:pBdr>
        <w:shd w:val="clear" w:color="auto" w:fill="FFFFFF"/>
        <w:spacing w:after="56"/>
        <w:jc w:val="both"/>
        <w:rPr>
          <w:color w:val="000000"/>
          <w:sz w:val="20"/>
          <w:szCs w:val="20"/>
        </w:rPr>
      </w:pPr>
      <w:r>
        <w:rPr>
          <w:rFonts w:ascii="Calibri" w:eastAsia="Calibri" w:hAnsi="Calibri" w:cs="Calibri"/>
          <w:color w:val="000000"/>
          <w:sz w:val="20"/>
          <w:szCs w:val="20"/>
        </w:rPr>
        <w:t>Involved End-End logging frameworks for Data factory pipelines.</w:t>
      </w:r>
    </w:p>
    <w:p w:rsidR="004921E4" w14:paraId="46E819C6" w14:textId="77777777">
      <w:pPr>
        <w:widowControl w:val="0"/>
        <w:numPr>
          <w:ilvl w:val="0"/>
          <w:numId w:val="4"/>
        </w:numPr>
        <w:pBdr>
          <w:top w:val="nil"/>
          <w:left w:val="nil"/>
          <w:bottom w:val="nil"/>
          <w:right w:val="nil"/>
          <w:between w:val="nil"/>
        </w:pBdr>
        <w:tabs>
          <w:tab w:val="left" w:pos="224"/>
        </w:tabs>
        <w:spacing w:before="40"/>
        <w:jc w:val="both"/>
        <w:rPr>
          <w:color w:val="000000"/>
          <w:sz w:val="20"/>
          <w:szCs w:val="20"/>
        </w:rPr>
      </w:pPr>
      <w:r>
        <w:rPr>
          <w:rFonts w:ascii="Calibri" w:eastAsia="Calibri" w:hAnsi="Calibri" w:cs="Calibri"/>
          <w:color w:val="000000"/>
          <w:sz w:val="20"/>
          <w:szCs w:val="20"/>
        </w:rPr>
        <w:t>Implemented delta logic extractions for various sources with the help of a control table.</w:t>
      </w:r>
    </w:p>
    <w:p w:rsidR="004921E4" w14:paraId="5131A183" w14:textId="77777777">
      <w:pPr>
        <w:numPr>
          <w:ilvl w:val="0"/>
          <w:numId w:val="4"/>
        </w:numPr>
        <w:pBdr>
          <w:top w:val="nil"/>
          <w:left w:val="nil"/>
          <w:bottom w:val="nil"/>
          <w:right w:val="nil"/>
          <w:between w:val="nil"/>
        </w:pBdr>
        <w:shd w:val="clear" w:color="auto" w:fill="FFFFFF"/>
        <w:spacing w:after="56"/>
        <w:jc w:val="both"/>
        <w:rPr>
          <w:color w:val="000000"/>
          <w:sz w:val="20"/>
          <w:szCs w:val="20"/>
        </w:rPr>
      </w:pPr>
      <w:r>
        <w:rPr>
          <w:rFonts w:ascii="Calibri" w:eastAsia="Calibri" w:hAnsi="Calibri" w:cs="Calibri"/>
          <w:color w:val="000000"/>
          <w:sz w:val="20"/>
          <w:szCs w:val="20"/>
        </w:rPr>
        <w:t>Extracted data from different sources such as Flat files, Oracle to load into SQL database.</w:t>
      </w:r>
    </w:p>
    <w:p w:rsidR="004921E4" w14:paraId="780DFD99" w14:textId="77777777">
      <w:pPr>
        <w:numPr>
          <w:ilvl w:val="0"/>
          <w:numId w:val="4"/>
        </w:numPr>
        <w:pBdr>
          <w:top w:val="nil"/>
          <w:left w:val="nil"/>
          <w:bottom w:val="nil"/>
          <w:right w:val="nil"/>
          <w:between w:val="nil"/>
        </w:pBdr>
        <w:shd w:val="clear" w:color="auto" w:fill="FFFFFF"/>
        <w:spacing w:after="56"/>
        <w:jc w:val="both"/>
        <w:rPr>
          <w:color w:val="000000"/>
          <w:sz w:val="20"/>
          <w:szCs w:val="20"/>
        </w:rPr>
      </w:pPr>
      <w:r>
        <w:rPr>
          <w:rFonts w:ascii="Calibri" w:eastAsia="Calibri" w:hAnsi="Calibri" w:cs="Calibri"/>
          <w:color w:val="000000"/>
          <w:sz w:val="20"/>
          <w:szCs w:val="20"/>
        </w:rPr>
        <w:t xml:space="preserve">Involved in preparation and execution of the unit, integration, and end to end test cases. </w:t>
      </w:r>
    </w:p>
    <w:p w:rsidR="004921E4" w14:paraId="4BC6BCB5" w14:textId="77777777">
      <w:pPr>
        <w:pBdr>
          <w:top w:val="nil"/>
          <w:left w:val="nil"/>
          <w:bottom w:val="nil"/>
          <w:right w:val="nil"/>
          <w:between w:val="nil"/>
        </w:pBdr>
        <w:jc w:val="both"/>
        <w:rPr>
          <w:rFonts w:ascii="Calibri" w:eastAsia="Calibri" w:hAnsi="Calibri" w:cs="Calibri"/>
          <w:color w:val="000000"/>
          <w:sz w:val="20"/>
          <w:szCs w:val="20"/>
        </w:rPr>
      </w:pPr>
    </w:p>
    <w:p w:rsidR="004921E4" w:rsidP="0021148B" w14:paraId="0F10D8DB" w14:textId="739EA83F">
      <w:p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b/>
          <w:color w:val="000000"/>
          <w:sz w:val="20"/>
          <w:szCs w:val="20"/>
        </w:rPr>
        <w:t>Project #2</w:t>
      </w:r>
      <w:r>
        <w:rPr>
          <w:rFonts w:ascii="Calibri" w:eastAsia="Calibri" w:hAnsi="Calibri" w:cs="Calibri"/>
          <w:b/>
          <w:color w:val="000000"/>
          <w:sz w:val="20"/>
          <w:szCs w:val="20"/>
        </w:rPr>
        <w:tab/>
      </w:r>
    </w:p>
    <w:p w:rsidR="004E7866" w14:paraId="6C05D3BF" w14:textId="4AC28C0B">
      <w:p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Client                                           </w:t>
      </w:r>
      <w:r>
        <w:rPr>
          <w:rFonts w:ascii="Calibri" w:eastAsia="Calibri" w:hAnsi="Calibri" w:cs="Calibri"/>
          <w:color w:val="000000"/>
          <w:sz w:val="20"/>
          <w:szCs w:val="20"/>
        </w:rPr>
        <w:tab/>
        <w:t>:</w:t>
      </w:r>
      <w:r w:rsidR="00732229">
        <w:rPr>
          <w:rFonts w:ascii="Calibri" w:eastAsia="Calibri" w:hAnsi="Calibri" w:cs="Calibri"/>
          <w:color w:val="000000"/>
          <w:sz w:val="20"/>
          <w:szCs w:val="20"/>
        </w:rPr>
        <w:tab/>
      </w:r>
      <w:r w:rsidR="00732229">
        <w:rPr>
          <w:rFonts w:ascii="Calibri" w:eastAsia="Calibri" w:hAnsi="Calibri" w:cs="Calibri"/>
          <w:color w:val="000000"/>
          <w:sz w:val="20"/>
          <w:szCs w:val="20"/>
        </w:rPr>
        <w:t>Kanetix</w:t>
      </w:r>
      <w:r w:rsidR="00732229">
        <w:rPr>
          <w:rFonts w:ascii="Calibri" w:eastAsia="Calibri" w:hAnsi="Calibri" w:cs="Calibri"/>
          <w:color w:val="000000"/>
          <w:sz w:val="20"/>
          <w:szCs w:val="20"/>
        </w:rPr>
        <w:t xml:space="preserve"> insurance </w:t>
      </w:r>
      <w:r w:rsidR="00732229">
        <w:rPr>
          <w:rFonts w:ascii="Calibri" w:eastAsia="Calibri" w:hAnsi="Calibri" w:cs="Calibri"/>
          <w:color w:val="000000"/>
          <w:sz w:val="20"/>
          <w:szCs w:val="20"/>
        </w:rPr>
        <w:t>inc</w:t>
      </w:r>
      <w:r w:rsidR="00732229">
        <w:rPr>
          <w:rFonts w:ascii="Calibri" w:eastAsia="Calibri" w:hAnsi="Calibri" w:cs="Calibri"/>
          <w:color w:val="000000"/>
          <w:sz w:val="20"/>
          <w:szCs w:val="20"/>
        </w:rPr>
        <w:t>.,</w:t>
      </w:r>
      <w:r w:rsidR="00732229">
        <w:rPr>
          <w:rFonts w:ascii="Calibri" w:eastAsia="Calibri" w:hAnsi="Calibri" w:cs="Calibri"/>
          <w:color w:val="000000"/>
          <w:sz w:val="20"/>
          <w:szCs w:val="20"/>
        </w:rPr>
        <w:t>canada</w:t>
      </w:r>
    </w:p>
    <w:p w:rsidR="004921E4" w14:paraId="2B684D04" w14:textId="12B2AB05">
      <w:p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Role                    </w:t>
      </w:r>
      <w:r>
        <w:rPr>
          <w:rFonts w:ascii="Calibri" w:eastAsia="Calibri" w:hAnsi="Calibri" w:cs="Calibri"/>
          <w:color w:val="000000"/>
          <w:sz w:val="20"/>
          <w:szCs w:val="20"/>
        </w:rPr>
        <w:tab/>
      </w:r>
      <w:r>
        <w:rPr>
          <w:rFonts w:ascii="Calibri" w:eastAsia="Calibri" w:hAnsi="Calibri" w:cs="Calibri"/>
          <w:color w:val="000000"/>
          <w:sz w:val="20"/>
          <w:szCs w:val="20"/>
        </w:rPr>
        <w:tab/>
        <w:t xml:space="preserve">            </w:t>
      </w:r>
      <w:r w:rsidR="004E7866">
        <w:rPr>
          <w:rFonts w:ascii="Calibri" w:eastAsia="Calibri" w:hAnsi="Calibri" w:cs="Calibri"/>
          <w:color w:val="000000"/>
          <w:sz w:val="20"/>
          <w:szCs w:val="20"/>
        </w:rPr>
        <w:tab/>
      </w:r>
      <w:r>
        <w:rPr>
          <w:rFonts w:ascii="Calibri" w:eastAsia="Calibri" w:hAnsi="Calibri" w:cs="Calibri"/>
          <w:color w:val="000000"/>
          <w:sz w:val="20"/>
          <w:szCs w:val="20"/>
        </w:rPr>
        <w:t xml:space="preserve">:   </w:t>
      </w:r>
      <w:r w:rsidR="00732229">
        <w:rPr>
          <w:rFonts w:ascii="Calibri" w:eastAsia="Calibri" w:hAnsi="Calibri" w:cs="Calibri"/>
          <w:color w:val="000000"/>
          <w:sz w:val="20"/>
          <w:szCs w:val="20"/>
        </w:rPr>
        <w:tab/>
      </w:r>
      <w:r w:rsidR="002B2413">
        <w:rPr>
          <w:rFonts w:ascii="Calibri" w:eastAsia="Calibri" w:hAnsi="Calibri" w:cs="Calibri"/>
          <w:color w:val="000000"/>
          <w:sz w:val="20"/>
          <w:szCs w:val="20"/>
        </w:rPr>
        <w:t>system architect</w:t>
      </w:r>
    </w:p>
    <w:p w:rsidR="004921E4" w:rsidRPr="00EA707D" w14:paraId="74CD81CE" w14:textId="0731C199">
      <w:p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Environment                                     </w:t>
      </w:r>
      <w:r>
        <w:rPr>
          <w:rFonts w:ascii="Calibri" w:eastAsia="Calibri" w:hAnsi="Calibri" w:cs="Calibri"/>
          <w:color w:val="000000"/>
          <w:sz w:val="20"/>
          <w:szCs w:val="20"/>
        </w:rPr>
        <w:tab/>
        <w:t xml:space="preserve">:            </w:t>
      </w:r>
      <w:r w:rsidR="00732229">
        <w:rPr>
          <w:rFonts w:ascii="Calibri" w:eastAsia="Calibri" w:hAnsi="Calibri" w:cs="Calibri"/>
          <w:color w:val="000000"/>
          <w:sz w:val="20"/>
          <w:szCs w:val="20"/>
        </w:rPr>
        <w:tab/>
      </w:r>
      <w:r>
        <w:rPr>
          <w:rFonts w:ascii="Calibri" w:eastAsia="Calibri" w:hAnsi="Calibri" w:cs="Calibri"/>
          <w:color w:val="000000"/>
          <w:sz w:val="20"/>
          <w:szCs w:val="20"/>
        </w:rPr>
        <w:t>pegarules</w:t>
      </w:r>
      <w:r>
        <w:rPr>
          <w:rFonts w:ascii="Calibri" w:eastAsia="Calibri" w:hAnsi="Calibri" w:cs="Calibri"/>
          <w:color w:val="000000"/>
          <w:sz w:val="20"/>
          <w:szCs w:val="20"/>
        </w:rPr>
        <w:t xml:space="preserve"> process commander .</w:t>
      </w:r>
    </w:p>
    <w:p w:rsidR="004921E4" w14:paraId="0AF9BC1E" w14:textId="77777777">
      <w:pPr>
        <w:pBdr>
          <w:top w:val="nil"/>
          <w:left w:val="nil"/>
          <w:bottom w:val="nil"/>
          <w:right w:val="nil"/>
          <w:between w:val="nil"/>
        </w:pBdr>
        <w:jc w:val="both"/>
        <w:rPr>
          <w:rFonts w:ascii="Calibri" w:eastAsia="Calibri" w:hAnsi="Calibri" w:cs="Calibri"/>
          <w:color w:val="000000"/>
          <w:sz w:val="20"/>
          <w:szCs w:val="20"/>
        </w:rPr>
      </w:pPr>
    </w:p>
    <w:p w:rsidR="004921E4" w14:paraId="29B27D2D" w14:textId="77777777">
      <w:p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b/>
          <w:color w:val="000000"/>
          <w:sz w:val="20"/>
          <w:szCs w:val="20"/>
        </w:rPr>
        <w:t>Project Description:</w:t>
      </w:r>
    </w:p>
    <w:p w:rsidR="004921E4" w14:paraId="3F78FC9E" w14:textId="77777777">
      <w:pPr>
        <w:pBdr>
          <w:top w:val="nil"/>
          <w:left w:val="nil"/>
          <w:bottom w:val="nil"/>
          <w:right w:val="nil"/>
          <w:between w:val="nil"/>
        </w:pBdr>
        <w:jc w:val="both"/>
        <w:rPr>
          <w:rFonts w:ascii="Calibri" w:eastAsia="Calibri" w:hAnsi="Calibri" w:cs="Calibri"/>
          <w:color w:val="000000"/>
          <w:sz w:val="20"/>
          <w:szCs w:val="20"/>
        </w:rPr>
      </w:pPr>
    </w:p>
    <w:p w:rsidR="004921E4" w14:paraId="1F800800" w14:textId="157570D6">
      <w:pPr>
        <w:pBdr>
          <w:top w:val="nil"/>
          <w:left w:val="nil"/>
          <w:bottom w:val="nil"/>
          <w:right w:val="nil"/>
          <w:between w:val="nil"/>
        </w:pBdr>
        <w:jc w:val="both"/>
        <w:rPr>
          <w:rFonts w:ascii="Calibri" w:eastAsia="Calibri" w:hAnsi="Calibri" w:cs="Calibri"/>
          <w:color w:val="000000"/>
          <w:sz w:val="20"/>
          <w:szCs w:val="20"/>
        </w:rPr>
      </w:pPr>
      <w:r>
        <w:rPr>
          <w:rFonts w:ascii="Calibri" w:eastAsia="Calibri" w:hAnsi="Calibri" w:cs="Calibri"/>
          <w:color w:val="000000"/>
          <w:sz w:val="20"/>
          <w:szCs w:val="20"/>
        </w:rPr>
        <w:t xml:space="preserve">This is a General Insurance </w:t>
      </w:r>
      <w:r>
        <w:rPr>
          <w:rFonts w:ascii="Calibri" w:eastAsia="Calibri" w:hAnsi="Calibri" w:cs="Calibri"/>
          <w:color w:val="000000"/>
          <w:sz w:val="20"/>
          <w:szCs w:val="20"/>
        </w:rPr>
        <w:t>Project,intended</w:t>
      </w:r>
      <w:r>
        <w:rPr>
          <w:rFonts w:ascii="Calibri" w:eastAsia="Calibri" w:hAnsi="Calibri" w:cs="Calibri"/>
          <w:color w:val="000000"/>
          <w:sz w:val="20"/>
          <w:szCs w:val="20"/>
        </w:rPr>
        <w:t xml:space="preserve"> to do the underwriting job of an insurance company whereby the auto insurance policies are </w:t>
      </w:r>
      <w:r>
        <w:rPr>
          <w:rFonts w:ascii="Calibri" w:eastAsia="Calibri" w:hAnsi="Calibri" w:cs="Calibri"/>
          <w:color w:val="000000"/>
          <w:sz w:val="20"/>
          <w:szCs w:val="20"/>
        </w:rPr>
        <w:t>generated.The</w:t>
      </w:r>
      <w:r>
        <w:rPr>
          <w:rFonts w:ascii="Calibri" w:eastAsia="Calibri" w:hAnsi="Calibri" w:cs="Calibri"/>
          <w:color w:val="000000"/>
          <w:sz w:val="20"/>
          <w:szCs w:val="20"/>
        </w:rPr>
        <w:t xml:space="preserve"> client approaches the company for auto insurance </w:t>
      </w:r>
      <w:r>
        <w:rPr>
          <w:rFonts w:ascii="Calibri" w:eastAsia="Calibri" w:hAnsi="Calibri" w:cs="Calibri"/>
          <w:color w:val="000000"/>
          <w:sz w:val="20"/>
          <w:szCs w:val="20"/>
        </w:rPr>
        <w:t>cover.A</w:t>
      </w:r>
      <w:r>
        <w:rPr>
          <w:rFonts w:ascii="Calibri" w:eastAsia="Calibri" w:hAnsi="Calibri" w:cs="Calibri"/>
          <w:color w:val="000000"/>
          <w:sz w:val="20"/>
          <w:szCs w:val="20"/>
        </w:rPr>
        <w:t xml:space="preserve"> proposal form has to be issued by the employee of the insurance company who is called an </w:t>
      </w:r>
      <w:r>
        <w:rPr>
          <w:rFonts w:ascii="Calibri" w:eastAsia="Calibri" w:hAnsi="Calibri" w:cs="Calibri"/>
          <w:color w:val="000000"/>
          <w:sz w:val="20"/>
          <w:szCs w:val="20"/>
        </w:rPr>
        <w:t>underwriter.The</w:t>
      </w:r>
      <w:r>
        <w:rPr>
          <w:rFonts w:ascii="Calibri" w:eastAsia="Calibri" w:hAnsi="Calibri" w:cs="Calibri"/>
          <w:color w:val="000000"/>
          <w:sz w:val="20"/>
          <w:szCs w:val="20"/>
        </w:rPr>
        <w:t xml:space="preserve"> proposal form has to be filled by the client and details regarding the </w:t>
      </w:r>
      <w:r>
        <w:rPr>
          <w:rFonts w:ascii="Calibri" w:eastAsia="Calibri" w:hAnsi="Calibri" w:cs="Calibri"/>
          <w:color w:val="000000"/>
          <w:sz w:val="20"/>
          <w:szCs w:val="20"/>
        </w:rPr>
        <w:t>vehicle.The</w:t>
      </w:r>
      <w:r>
        <w:rPr>
          <w:rFonts w:ascii="Calibri" w:eastAsia="Calibri" w:hAnsi="Calibri" w:cs="Calibri"/>
          <w:color w:val="000000"/>
          <w:sz w:val="20"/>
          <w:szCs w:val="20"/>
        </w:rPr>
        <w:t xml:space="preserve"> underwriter calculates the insurance premium and conveys to the client and if he accepts and pays the premium through</w:t>
      </w:r>
      <w:r w:rsidR="001C2836">
        <w:rPr>
          <w:rFonts w:ascii="Calibri" w:eastAsia="Calibri" w:hAnsi="Calibri" w:cs="Calibri"/>
          <w:color w:val="000000"/>
          <w:sz w:val="20"/>
          <w:szCs w:val="20"/>
        </w:rPr>
        <w:t xml:space="preserve"> cash/</w:t>
      </w:r>
      <w:r w:rsidR="001C2836">
        <w:rPr>
          <w:rFonts w:ascii="Calibri" w:eastAsia="Calibri" w:hAnsi="Calibri" w:cs="Calibri"/>
          <w:color w:val="000000"/>
          <w:sz w:val="20"/>
          <w:szCs w:val="20"/>
        </w:rPr>
        <w:t>card,policy</w:t>
      </w:r>
      <w:r w:rsidR="001C2836">
        <w:rPr>
          <w:rFonts w:ascii="Calibri" w:eastAsia="Calibri" w:hAnsi="Calibri" w:cs="Calibri"/>
          <w:color w:val="000000"/>
          <w:sz w:val="20"/>
          <w:szCs w:val="20"/>
        </w:rPr>
        <w:t xml:space="preserve"> is to be issued and records to be updated </w:t>
      </w:r>
      <w:r w:rsidR="001C2836">
        <w:rPr>
          <w:rFonts w:ascii="Calibri" w:eastAsia="Calibri" w:hAnsi="Calibri" w:cs="Calibri"/>
          <w:color w:val="000000"/>
          <w:sz w:val="20"/>
          <w:szCs w:val="20"/>
        </w:rPr>
        <w:t>accordingly.Also,further</w:t>
      </w:r>
      <w:r w:rsidR="001C2836">
        <w:rPr>
          <w:rFonts w:ascii="Calibri" w:eastAsia="Calibri" w:hAnsi="Calibri" w:cs="Calibri"/>
          <w:color w:val="000000"/>
          <w:sz w:val="20"/>
          <w:szCs w:val="20"/>
        </w:rPr>
        <w:t xml:space="preserve"> proceedings with each client are to be maintained in the system.</w:t>
      </w:r>
    </w:p>
    <w:p w:rsidR="004921E4" w14:paraId="0DBFB03C" w14:textId="77777777">
      <w:pPr>
        <w:pBdr>
          <w:top w:val="nil"/>
          <w:left w:val="nil"/>
          <w:bottom w:val="nil"/>
          <w:right w:val="nil"/>
          <w:between w:val="nil"/>
        </w:pBdr>
        <w:jc w:val="both"/>
        <w:rPr>
          <w:rFonts w:ascii="Calibri" w:eastAsia="Calibri" w:hAnsi="Calibri" w:cs="Calibri"/>
          <w:color w:val="000000"/>
          <w:sz w:val="20"/>
          <w:szCs w:val="20"/>
        </w:rPr>
      </w:pPr>
    </w:p>
    <w:p w:rsidR="004921E4" w14:paraId="0DD8A52C" w14:textId="77777777">
      <w:pPr>
        <w:pBdr>
          <w:top w:val="nil"/>
          <w:left w:val="nil"/>
          <w:bottom w:val="nil"/>
          <w:right w:val="nil"/>
          <w:between w:val="nil"/>
        </w:pBdr>
        <w:rPr>
          <w:rFonts w:ascii="Calibri" w:eastAsia="Calibri" w:hAnsi="Calibri" w:cs="Calibri"/>
          <w:color w:val="000000"/>
          <w:sz w:val="20"/>
          <w:szCs w:val="20"/>
          <w:u w:val="single"/>
        </w:rPr>
      </w:pPr>
      <w:r>
        <w:rPr>
          <w:rFonts w:ascii="Calibri" w:eastAsia="Calibri" w:hAnsi="Calibri" w:cs="Calibri"/>
          <w:b/>
          <w:color w:val="000000"/>
          <w:sz w:val="20"/>
          <w:szCs w:val="20"/>
          <w:u w:val="single"/>
        </w:rPr>
        <w:t>Roles &amp; Responsibilities</w:t>
      </w:r>
      <w:r>
        <w:rPr>
          <w:rFonts w:ascii="Calibri" w:eastAsia="Calibri" w:hAnsi="Calibri" w:cs="Calibri"/>
          <w:color w:val="000000"/>
          <w:sz w:val="20"/>
          <w:szCs w:val="20"/>
          <w:u w:val="single"/>
        </w:rPr>
        <w:t>-</w:t>
      </w:r>
      <w:r>
        <w:rPr>
          <w:rFonts w:ascii="Calibri" w:eastAsia="Calibri" w:hAnsi="Calibri" w:cs="Calibri"/>
          <w:b/>
          <w:color w:val="000000"/>
          <w:sz w:val="20"/>
          <w:szCs w:val="20"/>
          <w:u w:val="single"/>
        </w:rPr>
        <w:t>Implementation</w:t>
      </w:r>
      <w:r>
        <w:rPr>
          <w:rFonts w:ascii="Calibri" w:eastAsia="Calibri" w:hAnsi="Calibri" w:cs="Calibri"/>
          <w:color w:val="000000"/>
          <w:sz w:val="20"/>
          <w:szCs w:val="20"/>
          <w:u w:val="single"/>
        </w:rPr>
        <w:t>: -</w:t>
      </w:r>
    </w:p>
    <w:p w:rsidR="004921E4" w14:paraId="4B454560" w14:textId="77777777">
      <w:pPr>
        <w:pBdr>
          <w:top w:val="nil"/>
          <w:left w:val="nil"/>
          <w:bottom w:val="nil"/>
          <w:right w:val="nil"/>
          <w:between w:val="nil"/>
        </w:pBdr>
        <w:rPr>
          <w:rFonts w:ascii="Calibri" w:eastAsia="Calibri" w:hAnsi="Calibri" w:cs="Calibri"/>
          <w:color w:val="000000"/>
          <w:sz w:val="20"/>
          <w:szCs w:val="20"/>
          <w:u w:val="single"/>
        </w:rPr>
      </w:pPr>
    </w:p>
    <w:p w:rsidR="004921E4" w14:paraId="3B835D26" w14:textId="432BC1A1">
      <w:pPr>
        <w:numPr>
          <w:ilvl w:val="0"/>
          <w:numId w:val="4"/>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 xml:space="preserve">Involved in developing process </w:t>
      </w:r>
      <w:r>
        <w:rPr>
          <w:rFonts w:ascii="Calibri" w:eastAsia="Calibri" w:hAnsi="Calibri" w:cs="Calibri"/>
          <w:color w:val="000000"/>
          <w:sz w:val="20"/>
          <w:szCs w:val="20"/>
        </w:rPr>
        <w:t>flows,activities,User</w:t>
      </w:r>
      <w:r>
        <w:rPr>
          <w:rFonts w:ascii="Calibri" w:eastAsia="Calibri" w:hAnsi="Calibri" w:cs="Calibri"/>
          <w:color w:val="000000"/>
          <w:sz w:val="20"/>
          <w:szCs w:val="20"/>
        </w:rPr>
        <w:t xml:space="preserve"> Interface Rules.</w:t>
      </w:r>
    </w:p>
    <w:p w:rsidR="004921E4" w14:paraId="39995C83" w14:textId="29336D37">
      <w:pPr>
        <w:numPr>
          <w:ilvl w:val="0"/>
          <w:numId w:val="4"/>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Involved in flows and flow actions.</w:t>
      </w:r>
    </w:p>
    <w:p w:rsidR="004921E4" w14:paraId="4B7EE209" w14:textId="0CD198E4">
      <w:pPr>
        <w:numPr>
          <w:ilvl w:val="0"/>
          <w:numId w:val="4"/>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Involved in updating and developing process flow and UI properties.</w:t>
      </w:r>
    </w:p>
    <w:p w:rsidR="004921E4" w:rsidRPr="0061225E" w:rsidP="0061225E" w14:paraId="0414C1C4" w14:textId="170FF10C">
      <w:pPr>
        <w:numPr>
          <w:ilvl w:val="0"/>
          <w:numId w:val="4"/>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C</w:t>
      </w:r>
      <w:r w:rsidR="0061225E">
        <w:rPr>
          <w:rFonts w:ascii="Calibri" w:eastAsia="Calibri" w:hAnsi="Calibri" w:cs="Calibri"/>
          <w:color w:val="000000"/>
          <w:sz w:val="20"/>
          <w:szCs w:val="20"/>
        </w:rPr>
        <w:t>reated decision rules and declarative expressions as per the requirements.</w:t>
      </w:r>
    </w:p>
    <w:p w:rsidR="0061225E" w:rsidRPr="0061225E" w:rsidP="0061225E" w14:paraId="47EFA611" w14:textId="55417E2B">
      <w:pPr>
        <w:numPr>
          <w:ilvl w:val="0"/>
          <w:numId w:val="4"/>
        </w:numPr>
        <w:pBdr>
          <w:top w:val="nil"/>
          <w:left w:val="nil"/>
          <w:bottom w:val="nil"/>
          <w:right w:val="nil"/>
          <w:between w:val="nil"/>
        </w:pBdr>
        <w:jc w:val="both"/>
        <w:rPr>
          <w:color w:val="000000"/>
          <w:sz w:val="20"/>
          <w:szCs w:val="20"/>
        </w:rPr>
      </w:pPr>
      <w:r>
        <w:rPr>
          <w:rFonts w:ascii="Calibri" w:eastAsia="Calibri" w:hAnsi="Calibri" w:cs="Calibri"/>
          <w:color w:val="000000"/>
          <w:sz w:val="20"/>
          <w:szCs w:val="20"/>
        </w:rPr>
        <w:t>Created rules for validation.</w:t>
      </w:r>
    </w:p>
    <w:p w:rsidR="0061225E" w:rsidRPr="0061225E" w:rsidP="0061225E" w14:paraId="1DA5CBA8" w14:textId="7C82BFDF">
      <w:pPr>
        <w:tabs>
          <w:tab w:val="left" w:pos="7970"/>
        </w:tabs>
        <w:rPr>
          <w:sz w:val="20"/>
          <w:szCs w:val="20"/>
        </w:rPr>
      </w:pPr>
      <w:r>
        <w:rPr>
          <w:sz w:val="20"/>
          <w:szCs w:val="20"/>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even" r:id="rId5"/>
      <w:headerReference w:type="default" r:id="rId6"/>
      <w:footerReference w:type="even" r:id="rId7"/>
      <w:footerReference w:type="default" r:id="rId8"/>
      <w:headerReference w:type="first" r:id="rId9"/>
      <w:footerReference w:type="first" r:id="rId10"/>
      <w:pgSz w:w="12240" w:h="15840"/>
      <w:pgMar w:top="1152" w:right="1440" w:bottom="72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921E4" w14:paraId="118F1E5A" w14:textId="77777777">
    <w:pPr>
      <w:pBdr>
        <w:top w:val="nil"/>
        <w:left w:val="nil"/>
        <w:bottom w:val="nil"/>
        <w:right w:val="nil"/>
        <w:between w:val="nil"/>
      </w:pBdr>
      <w:tabs>
        <w:tab w:val="center" w:pos="4320"/>
        <w:tab w:val="right" w:pos="8640"/>
      </w:tabs>
      <w:jc w:val="right"/>
      <w:rPr>
        <w:color w:val="000000"/>
      </w:rPr>
    </w:pPr>
    <w:r>
      <w:rPr>
        <w:noProof/>
      </w:rPr>
      <mc:AlternateContent>
        <mc:Choice Requires="wps">
          <w:drawing>
            <wp:anchor distT="0" distB="0" distL="114300" distR="114300" simplePos="0" relativeHeight="251662336" behindDoc="0" locked="0" layoutInCell="1" allowOverlap="1">
              <wp:simplePos x="0" y="0"/>
              <wp:positionH relativeFrom="column">
                <wp:posOffset>-914399</wp:posOffset>
              </wp:positionH>
              <wp:positionV relativeFrom="paragraph">
                <wp:posOffset>9588500</wp:posOffset>
              </wp:positionV>
              <wp:extent cx="7781925" cy="276225"/>
              <wp:effectExtent l="0" t="0" r="0" b="3175"/>
              <wp:wrapNone/>
              <wp:docPr id="1" name="Rectangle 1"/>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781925" cy="276225"/>
                      </a:xfrm>
                      <a:prstGeom prst="rect">
                        <a:avLst/>
                      </a:prstGeom>
                      <a:noFill/>
                      <a:ln>
                        <a:noFill/>
                      </a:ln>
                    </wps:spPr>
                    <wps:txbx>
                      <w:txbxContent>
                        <w:p w:rsidR="001643BF" w14:textId="77777777">
                          <w:r>
                            <w:rPr>
                              <w:rFonts w:ascii="Calibri" w:eastAsia="Calibri" w:hAnsi="Calibri" w:cs="Calibri"/>
                              <w:color w:val="7F7F7F"/>
                              <w:sz w:val="14"/>
                            </w:rPr>
                            <w:t>Internal Use - Confidential</w:t>
                          </w:r>
                        </w:p>
                        <w:p w:rsidR="001643BF" w14:textId="77777777"/>
                      </w:txbxContent>
                    </wps:txbx>
                    <wps:bodyPr rot="0" vert="horz" wrap="square" lIns="91425" tIns="45698" rIns="91425" bIns="45698" anchor="t" anchorCtr="0" upright="1"/>
                  </wps:wsp>
                </a:graphicData>
              </a:graphic>
            </wp:anchor>
          </w:drawing>
        </mc:Choice>
        <mc:Fallback>
          <w:pict>
            <v:rect id="Rectangle 1" o:spid="_x0000_s2049" style="width:612.75pt;height:21.75pt;margin-top:755pt;margin-left:-1in;mso-wrap-distance-bottom:0;mso-wrap-distance-left:9pt;mso-wrap-distance-right:9pt;mso-wrap-distance-top:0;mso-wrap-style:square;position:absolute;visibility:visible;v-text-anchor:top;z-index:251663360" filled="f" stroked="f">
              <v:textbox inset="7.2pt,3.6pt,7.2pt,3.6pt">
                <w:txbxContent>
                  <w:p w:rsidR="001643BF" w14:paraId="65885F92" w14:textId="77777777">
                    <w:r>
                      <w:rPr>
                        <w:rFonts w:ascii="Calibri" w:eastAsia="Calibri" w:hAnsi="Calibri" w:cs="Calibri"/>
                        <w:color w:val="7F7F7F"/>
                        <w:sz w:val="14"/>
                      </w:rPr>
                      <w:t>Internal Use - Confidential</w:t>
                    </w:r>
                  </w:p>
                  <w:p w:rsidR="001643BF" w14:paraId="3BC75B67" w14:textId="77777777"/>
                </w:txbxContent>
              </v:textbox>
            </v:rect>
          </w:pict>
        </mc:Fallback>
      </mc:AlternateContent>
    </w:r>
  </w:p>
  <w:p w:rsidR="004921E4" w14:paraId="3A8C101A" w14:textId="77777777">
    <w:pPr>
      <w:pBdr>
        <w:top w:val="nil"/>
        <w:left w:val="nil"/>
        <w:bottom w:val="nil"/>
        <w:right w:val="nil"/>
        <w:between w:val="nil"/>
      </w:pBdr>
      <w:tabs>
        <w:tab w:val="center" w:pos="4320"/>
        <w:tab w:val="right" w:pos="8640"/>
      </w:tabs>
      <w:jc w:val="right"/>
      <w:rPr>
        <w:color w:val="000000"/>
      </w:rPr>
    </w:pPr>
  </w:p>
  <w:p w:rsidR="004921E4" w14:paraId="2A529222" w14:textId="7777777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5C48FE">
      <w:rPr>
        <w:noProof/>
        <w:color w:val="000000"/>
      </w:rPr>
      <w:t>2</w:t>
    </w:r>
    <w:r>
      <w:rPr>
        <w:color w:val="000000"/>
      </w:rPr>
      <w:fldChar w:fldCharType="end"/>
    </w:r>
  </w:p>
  <w:p w:rsidR="004921E4" w14:paraId="3CBCF047" w14:textId="77777777">
    <w:pPr>
      <w:pBdr>
        <w:top w:val="nil"/>
        <w:left w:val="nil"/>
        <w:bottom w:val="nil"/>
        <w:right w:val="nil"/>
        <w:between w:val="nil"/>
      </w:pBdr>
      <w:tabs>
        <w:tab w:val="center" w:pos="4320"/>
        <w:tab w:val="right" w:pos="8640"/>
      </w:tabs>
      <w:ind w:right="360"/>
      <w:rPr>
        <w:color w:val="000000"/>
      </w:rPr>
    </w:pPr>
  </w:p>
  <w:p w:rsidR="004921E4" w14:paraId="375AAA09" w14:textId="7777777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921E4" w14:paraId="46E1A051" w14:textId="77777777">
    <w:pPr>
      <w:pBdr>
        <w:top w:val="nil"/>
        <w:left w:val="nil"/>
        <w:bottom w:val="nil"/>
        <w:right w:val="nil"/>
        <w:between w:val="nil"/>
      </w:pBdr>
      <w:tabs>
        <w:tab w:val="center" w:pos="4320"/>
        <w:tab w:val="right" w:pos="8640"/>
      </w:tabs>
      <w:jc w:val="right"/>
      <w:rPr>
        <w:color w:val="000000"/>
      </w:rPr>
    </w:pPr>
    <w:r>
      <w:rPr>
        <w:noProof/>
      </w:rPr>
      <mc:AlternateContent>
        <mc:Choice Requires="wps">
          <w:drawing>
            <wp:anchor distT="0" distB="0" distL="114300" distR="114300" simplePos="0" relativeHeight="251658240" behindDoc="0" locked="0" layoutInCell="1" allowOverlap="1">
              <wp:simplePos x="0" y="0"/>
              <wp:positionH relativeFrom="column">
                <wp:posOffset>-914399</wp:posOffset>
              </wp:positionH>
              <wp:positionV relativeFrom="paragraph">
                <wp:posOffset>9588500</wp:posOffset>
              </wp:positionV>
              <wp:extent cx="7781925" cy="276225"/>
              <wp:effectExtent l="0" t="0" r="0" b="3175"/>
              <wp:wrapNone/>
              <wp:docPr id="2" name="Rectangle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781925" cy="276225"/>
                      </a:xfrm>
                      <a:prstGeom prst="rect">
                        <a:avLst/>
                      </a:prstGeom>
                      <a:noFill/>
                      <a:ln>
                        <a:noFill/>
                      </a:ln>
                    </wps:spPr>
                    <wps:txbx>
                      <w:txbxContent>
                        <w:p w:rsidR="001643BF" w14:textId="77777777">
                          <w:r>
                            <w:rPr>
                              <w:rFonts w:ascii="Calibri" w:eastAsia="Calibri" w:hAnsi="Calibri" w:cs="Calibri"/>
                              <w:color w:val="7F7F7F"/>
                              <w:sz w:val="14"/>
                            </w:rPr>
                            <w:t xml:space="preserve">Internal Use - </w:t>
                          </w:r>
                          <w:r>
                            <w:rPr>
                              <w:rFonts w:ascii="Calibri" w:eastAsia="Calibri" w:hAnsi="Calibri" w:cs="Calibri"/>
                              <w:color w:val="7F7F7F"/>
                              <w:sz w:val="14"/>
                            </w:rPr>
                            <w:t>Confidential</w:t>
                          </w:r>
                        </w:p>
                        <w:p w:rsidR="001643BF" w14:textId="77777777"/>
                      </w:txbxContent>
                    </wps:txbx>
                    <wps:bodyPr rot="0" vert="horz" wrap="square" lIns="91425" tIns="45698" rIns="91425" bIns="45698" anchor="t" anchorCtr="0" upright="1"/>
                  </wps:wsp>
                </a:graphicData>
              </a:graphic>
            </wp:anchor>
          </w:drawing>
        </mc:Choice>
        <mc:Fallback>
          <w:pict>
            <v:rect id="Rectangle 2" o:spid="_x0000_s2050" style="width:612.75pt;height:21.75pt;margin-top:755pt;margin-left:-1in;mso-wrap-distance-bottom:0;mso-wrap-distance-left:9pt;mso-wrap-distance-right:9pt;mso-wrap-distance-top:0;mso-wrap-style:square;position:absolute;visibility:visible;v-text-anchor:top;z-index:251659264" filled="f" stroked="f">
              <v:textbox inset="7.2pt,3.6pt,7.2pt,3.6pt">
                <w:txbxContent>
                  <w:p w:rsidR="001643BF" w14:paraId="679B3195" w14:textId="77777777">
                    <w:r>
                      <w:rPr>
                        <w:rFonts w:ascii="Calibri" w:eastAsia="Calibri" w:hAnsi="Calibri" w:cs="Calibri"/>
                        <w:color w:val="7F7F7F"/>
                        <w:sz w:val="14"/>
                      </w:rPr>
                      <w:t xml:space="preserve">Internal Use - </w:t>
                    </w:r>
                    <w:r>
                      <w:rPr>
                        <w:rFonts w:ascii="Calibri" w:eastAsia="Calibri" w:hAnsi="Calibri" w:cs="Calibri"/>
                        <w:color w:val="7F7F7F"/>
                        <w:sz w:val="14"/>
                      </w:rPr>
                      <w:t>Confidential</w:t>
                    </w:r>
                  </w:p>
                  <w:p w:rsidR="001643BF" w14:paraId="47CA223B" w14:textId="77777777"/>
                </w:txbxContent>
              </v:textbox>
            </v:rect>
          </w:pict>
        </mc:Fallback>
      </mc:AlternateContent>
    </w:r>
  </w:p>
  <w:p w:rsidR="004921E4" w14:paraId="58D02608" w14:textId="3D00D391">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924463">
      <w:rPr>
        <w:noProof/>
        <w:color w:val="000000"/>
      </w:rPr>
      <w:t>3</w:t>
    </w:r>
    <w:r>
      <w:rPr>
        <w:color w:val="000000"/>
      </w:rPr>
      <w:fldChar w:fldCharType="end"/>
    </w:r>
  </w:p>
  <w:p w:rsidR="004921E4" w14:paraId="444FDC3E" w14:textId="77777777">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921E4" w14:paraId="14BCF5F6" w14:textId="77777777">
    <w:pPr>
      <w:pBdr>
        <w:top w:val="nil"/>
        <w:left w:val="nil"/>
        <w:bottom w:val="nil"/>
        <w:right w:val="nil"/>
        <w:between w:val="nil"/>
      </w:pBdr>
      <w:tabs>
        <w:tab w:val="center" w:pos="4320"/>
        <w:tab w:val="right" w:pos="8640"/>
      </w:tabs>
      <w:jc w:val="right"/>
      <w:rPr>
        <w:color w:val="000000"/>
      </w:rPr>
    </w:pPr>
    <w:r>
      <w:rPr>
        <w:noProof/>
      </w:rPr>
      <mc:AlternateContent>
        <mc:Choice Requires="wps">
          <w:drawing>
            <wp:anchor distT="0" distB="0" distL="114300" distR="114300" simplePos="0" relativeHeight="251660288" behindDoc="0" locked="0" layoutInCell="1" allowOverlap="1">
              <wp:simplePos x="0" y="0"/>
              <wp:positionH relativeFrom="column">
                <wp:posOffset>-914399</wp:posOffset>
              </wp:positionH>
              <wp:positionV relativeFrom="paragraph">
                <wp:posOffset>9588500</wp:posOffset>
              </wp:positionV>
              <wp:extent cx="7781925" cy="276225"/>
              <wp:effectExtent l="0" t="0" r="0" b="3175"/>
              <wp:wrapNone/>
              <wp:docPr id="3" name="Rectangle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7781925" cy="276225"/>
                      </a:xfrm>
                      <a:prstGeom prst="rect">
                        <a:avLst/>
                      </a:prstGeom>
                      <a:noFill/>
                      <a:ln>
                        <a:noFill/>
                      </a:ln>
                    </wps:spPr>
                    <wps:txbx>
                      <w:txbxContent>
                        <w:p w:rsidR="001643BF" w14:textId="77777777">
                          <w:r>
                            <w:rPr>
                              <w:rFonts w:ascii="Calibri" w:eastAsia="Calibri" w:hAnsi="Calibri" w:cs="Calibri"/>
                              <w:color w:val="7F7F7F"/>
                              <w:sz w:val="14"/>
                            </w:rPr>
                            <w:t>Internal Use - Confidential</w:t>
                          </w:r>
                        </w:p>
                        <w:p w:rsidR="001643BF" w14:textId="77777777"/>
                      </w:txbxContent>
                    </wps:txbx>
                    <wps:bodyPr rot="0" vert="horz" wrap="square" lIns="91425" tIns="45698" rIns="91425" bIns="45698" anchor="t" anchorCtr="0" upright="1"/>
                  </wps:wsp>
                </a:graphicData>
              </a:graphic>
            </wp:anchor>
          </w:drawing>
        </mc:Choice>
        <mc:Fallback>
          <w:pict>
            <v:rect id="Rectangle 3" o:spid="_x0000_s2051" style="width:612.75pt;height:21.75pt;margin-top:755pt;margin-left:-1in;mso-wrap-distance-bottom:0;mso-wrap-distance-left:9pt;mso-wrap-distance-right:9pt;mso-wrap-distance-top:0;mso-wrap-style:square;position:absolute;visibility:visible;v-text-anchor:top;z-index:251661312" filled="f" stroked="f">
              <v:textbox inset="7.2pt,3.6pt,7.2pt,3.6pt">
                <w:txbxContent>
                  <w:p w:rsidR="001643BF" w14:paraId="20DC704D" w14:textId="77777777">
                    <w:r>
                      <w:rPr>
                        <w:rFonts w:ascii="Calibri" w:eastAsia="Calibri" w:hAnsi="Calibri" w:cs="Calibri"/>
                        <w:color w:val="7F7F7F"/>
                        <w:sz w:val="14"/>
                      </w:rPr>
                      <w:t>Internal Use - Confidential</w:t>
                    </w:r>
                  </w:p>
                  <w:p w:rsidR="001643BF" w14:paraId="43CD0CB2" w14:textId="77777777"/>
                </w:txbxContent>
              </v:textbox>
            </v:rect>
          </w:pict>
        </mc:Fallback>
      </mc:AlternateContent>
    </w:r>
  </w:p>
  <w:p w:rsidR="004921E4" w14:paraId="303497FD" w14:textId="7777777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5C48FE">
      <w:rPr>
        <w:noProof/>
        <w:color w:val="000000"/>
      </w:rPr>
      <w:t>1</w:t>
    </w:r>
    <w:r>
      <w:rPr>
        <w:color w:val="000000"/>
      </w:rPr>
      <w:fldChar w:fldCharType="end"/>
    </w:r>
  </w:p>
  <w:p w:rsidR="004921E4" w14:paraId="6CB79289" w14:textId="77777777">
    <w:pPr>
      <w:pBdr>
        <w:top w:val="nil"/>
        <w:left w:val="nil"/>
        <w:bottom w:val="nil"/>
        <w:right w:val="nil"/>
        <w:between w:val="nil"/>
      </w:pBdr>
      <w:tabs>
        <w:tab w:val="center" w:pos="4320"/>
        <w:tab w:val="right" w:pos="8640"/>
      </w:tabs>
      <w:ind w:right="360"/>
      <w:rPr>
        <w:color w:val="000000"/>
      </w:rPr>
    </w:pPr>
  </w:p>
  <w:p w:rsidR="004921E4" w14:paraId="597D7280" w14:textId="77777777">
    <w:pPr>
      <w:pBdr>
        <w:top w:val="nil"/>
        <w:left w:val="nil"/>
        <w:bottom w:val="nil"/>
        <w:right w:val="nil"/>
        <w:between w:val="nil"/>
      </w:pBdr>
      <w:tabs>
        <w:tab w:val="center" w:pos="4320"/>
        <w:tab w:val="right" w:pos="8640"/>
      </w:tabs>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921E4" w14:paraId="4266B575" w14:textId="7777777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921E4" w14:paraId="7831416F" w14:textId="77777777">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921E4" w14:paraId="7A0795A6" w14:textId="77777777">
    <w:pPr>
      <w:pBdr>
        <w:top w:val="nil"/>
        <w:left w:val="nil"/>
        <w:bottom w:val="nil"/>
        <w:right w:val="nil"/>
        <w:between w:val="nil"/>
      </w:pBdr>
      <w:tabs>
        <w:tab w:val="center" w:pos="4320"/>
        <w:tab w:val="right" w:pos="8640"/>
      </w:tabs>
      <w:rPr>
        <w:color w:val="000000"/>
      </w:rPr>
    </w:pPr>
  </w:p>
  <w:p w:rsidR="004921E4" w14:paraId="1004FD64" w14:textId="7777777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337D16"/>
    <w:multiLevelType w:val="multilevel"/>
    <w:tmpl w:val="300A3C9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453F4AB3"/>
    <w:multiLevelType w:val="multilevel"/>
    <w:tmpl w:val="E99229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71D70A25"/>
    <w:multiLevelType w:val="multilevel"/>
    <w:tmpl w:val="C9D81E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7EB364BB"/>
    <w:multiLevelType w:val="multilevel"/>
    <w:tmpl w:val="632CF4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proofState w:spelling="clean"/>
  <w:revisionView w:comments="1" w:formatting="1" w:inkAnnotations="0" w:insDel="1" w:markup="1"/>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1E4"/>
    <w:rsid w:val="00123B76"/>
    <w:rsid w:val="001643BF"/>
    <w:rsid w:val="001C2836"/>
    <w:rsid w:val="0021148B"/>
    <w:rsid w:val="00280533"/>
    <w:rsid w:val="002B2413"/>
    <w:rsid w:val="00343E3A"/>
    <w:rsid w:val="003A7425"/>
    <w:rsid w:val="004921E4"/>
    <w:rsid w:val="004E7866"/>
    <w:rsid w:val="005031A7"/>
    <w:rsid w:val="005C48FE"/>
    <w:rsid w:val="0061225E"/>
    <w:rsid w:val="00711331"/>
    <w:rsid w:val="00732229"/>
    <w:rsid w:val="00791466"/>
    <w:rsid w:val="007D7C66"/>
    <w:rsid w:val="00924463"/>
    <w:rsid w:val="009955D9"/>
    <w:rsid w:val="009B2EF0"/>
    <w:rsid w:val="00A8175D"/>
    <w:rsid w:val="00B21FC6"/>
    <w:rsid w:val="00C80932"/>
    <w:rsid w:val="00D65697"/>
    <w:rsid w:val="00EA707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CEAF5610-D309-4686-8762-92384210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Calibri" w:eastAsia="Calibri" w:hAnsi="Calibri" w:cs="Calibri"/>
      <w:b/>
      <w:color w:val="000000"/>
      <w:sz w:val="32"/>
      <w:szCs w:val="32"/>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outlineLvl w:val="1"/>
    </w:pPr>
    <w:rPr>
      <w:rFonts w:ascii="Calibri" w:eastAsia="Calibri" w:hAnsi="Calibri" w:cs="Calibri"/>
      <w:b/>
      <w:i/>
      <w:color w:val="000000"/>
      <w:sz w:val="28"/>
      <w:szCs w:val="28"/>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665e72f08904f970cff9961e96ced72134f4b0419514c4847440321091b5b58120b15021143585a0d435601514841481f0f2b561358191b195115495d0c00584e4209430247460c590858184508105042445b0c0f054e4108120211474a411b02154e49405d58380c4f03434e130d170010414a411b0b15416a44564a141a245d4340010b15001048505c0858580f1b525a4553524f0f594c110c13041442504f44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alekhya</dc:creator>
  <cp:lastModifiedBy>alekhya94v@gmail.com</cp:lastModifiedBy>
  <cp:revision>2</cp:revision>
  <dcterms:created xsi:type="dcterms:W3CDTF">2024-04-15T02:30:00Z</dcterms:created>
  <dcterms:modified xsi:type="dcterms:W3CDTF">2024-04-15T02:30:00Z</dcterms:modified>
</cp:coreProperties>
</file>