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24C02" w:rsidRPr="00996DAA" w:rsidP="00996DAA" w14:paraId="20562862" w14:textId="3C0F3AAF">
      <w:pPr>
        <w:spacing w:line="276" w:lineRule="auto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Amulya B</w:t>
      </w:r>
    </w:p>
    <w:p w:rsidR="00924C02" w:rsidP="00996DAA" w14:paraId="2457ED7A" w14:textId="5104781C">
      <w:pPr>
        <w:spacing w:line="276" w:lineRule="auto"/>
        <w:rPr>
          <w:rFonts w:ascii="Calibri" w:hAnsi="Calibri"/>
        </w:rPr>
      </w:pPr>
      <w:r>
        <w:rPr>
          <w:rFonts w:ascii="Calibri" w:hAnsi="Calibri"/>
          <w:b/>
          <w:color w:val="000000"/>
        </w:rPr>
        <w:t>Mail:</w:t>
      </w:r>
      <w:r w:rsidRPr="007D7E76" w:rsidR="009A5086">
        <w:rPr>
          <w:rFonts w:ascii="Calibri" w:hAnsi="Calibri"/>
          <w:color w:val="000000"/>
        </w:rPr>
        <w:t>amulyabusireddy999</w:t>
      </w:r>
      <w:r>
        <w:rPr>
          <w:rFonts w:ascii="Calibri" w:hAnsi="Calibri"/>
          <w:color w:val="000000"/>
        </w:rPr>
        <w:t>@gmail.com</w:t>
      </w:r>
    </w:p>
    <w:p w:rsidR="00924C02" w:rsidP="00996DAA" w14:paraId="5C3E2BCC" w14:textId="4B48690F">
      <w:pPr>
        <w:spacing w:line="276" w:lineRule="auto"/>
        <w:rPr>
          <w:rFonts w:ascii="Verdana" w:hAnsi="Verdana"/>
          <w:bCs/>
          <w:sz w:val="22"/>
          <w:szCs w:val="22"/>
        </w:rPr>
      </w:pPr>
      <w:r>
        <w:rPr>
          <w:rFonts w:ascii="Calibri" w:hAnsi="Calibri"/>
          <w:b/>
          <w:bCs/>
        </w:rPr>
        <w:t>Contact:</w:t>
      </w:r>
      <w:r>
        <w:rPr>
          <w:rFonts w:ascii="Calibri" w:hAnsi="Calibri"/>
          <w:bCs/>
        </w:rPr>
        <w:t xml:space="preserve">91- </w:t>
      </w:r>
      <w:r w:rsidR="00D8582A">
        <w:rPr>
          <w:rFonts w:ascii="Calibri" w:hAnsi="Calibri"/>
          <w:bCs/>
        </w:rPr>
        <w:t>9108996442</w:t>
      </w:r>
    </w:p>
    <w:p w:rsidR="00924C02" w14:paraId="58232014" w14:textId="227FDDB1"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59055</wp:posOffset>
                </wp:positionV>
                <wp:extent cx="6715125" cy="0"/>
                <wp:effectExtent l="19050" t="19685" r="19050" b="18415"/>
                <wp:wrapNone/>
                <wp:docPr id="1719213535" name="10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5125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2700000" dist="35921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6" o:spid="_x0000_s1025" style="mso-height-percent:0;mso-height-relative:page;mso-width-percent:0;mso-width-relative:page;mso-wrap-distance-bottom:0;mso-wrap-distance-left:0;mso-wrap-distance-right:0;mso-wrap-distance-top:0;mso-wrap-style:square;position:absolute;visibility:visible;z-index:251660288" from="2.25pt,4.65pt" to="531pt,4.65pt" strokeweight="2.5pt">
                <v:shadow color="#868686"/>
              </v:line>
            </w:pict>
          </mc:Fallback>
        </mc:AlternateContent>
      </w:r>
    </w:p>
    <w:p w:rsidR="00924C02" w14:paraId="5692797A" w14:textId="77777777">
      <w:pPr>
        <w:shd w:val="clear" w:color="auto" w:fill="C0C0C0"/>
        <w:spacing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Summary:</w:t>
      </w:r>
    </w:p>
    <w:p w:rsidR="00924C02" w14:paraId="4C4B31D5" w14:textId="3220041F">
      <w:pPr>
        <w:pStyle w:val="Heading3"/>
        <w:numPr>
          <w:ilvl w:val="0"/>
          <w:numId w:val="7"/>
        </w:numPr>
        <w:spacing w:line="360" w:lineRule="auto"/>
        <w:jc w:val="both"/>
        <w:rPr>
          <w:rFonts w:ascii="Calibri" w:hAnsi="Calibri" w:cs="Calibri"/>
          <w:b w:val="0"/>
          <w:sz w:val="22"/>
          <w:szCs w:val="22"/>
          <w:u w:val="single"/>
        </w:rPr>
      </w:pPr>
      <w:r>
        <w:rPr>
          <w:rFonts w:ascii="Calibri" w:eastAsia="Calibri" w:hAnsi="Calibri" w:cs="Calibri"/>
          <w:sz w:val="22"/>
          <w:szCs w:val="22"/>
        </w:rPr>
        <w:t>Having</w:t>
      </w:r>
      <w:r w:rsidR="00DD5F37">
        <w:rPr>
          <w:rFonts w:ascii="Calibri" w:eastAsia="Calibri" w:hAnsi="Calibri" w:cs="Calibri"/>
          <w:sz w:val="22"/>
          <w:szCs w:val="22"/>
        </w:rPr>
        <w:t xml:space="preserve"> </w:t>
      </w:r>
      <w:r w:rsidR="00314013">
        <w:rPr>
          <w:rFonts w:ascii="Calibri" w:eastAsia="Calibri" w:hAnsi="Calibri" w:cs="Calibri"/>
          <w:bCs w:val="0"/>
          <w:sz w:val="22"/>
          <w:szCs w:val="22"/>
        </w:rPr>
        <w:t>9</w:t>
      </w:r>
      <w:r w:rsidRPr="00996DAA">
        <w:rPr>
          <w:rFonts w:ascii="Calibri" w:eastAsia="Calibri" w:hAnsi="Calibri" w:cs="Calibri"/>
          <w:bCs w:val="0"/>
          <w:sz w:val="22"/>
          <w:szCs w:val="22"/>
        </w:rPr>
        <w:t>+</w:t>
      </w:r>
      <w:r w:rsidRPr="00996DAA" w:rsidR="00DD5F37">
        <w:rPr>
          <w:rFonts w:ascii="Calibri" w:eastAsia="Calibri" w:hAnsi="Calibri" w:cs="Calibri"/>
          <w:bCs w:val="0"/>
          <w:sz w:val="22"/>
          <w:szCs w:val="22"/>
        </w:rPr>
        <w:t xml:space="preserve"> Years</w:t>
      </w:r>
      <w:r w:rsidR="00DD5F37">
        <w:rPr>
          <w:rFonts w:ascii="Calibri" w:eastAsia="Calibri" w:hAnsi="Calibri" w:cs="Calibri"/>
          <w:sz w:val="22"/>
          <w:szCs w:val="22"/>
        </w:rPr>
        <w:t xml:space="preserve"> of experience in development </w:t>
      </w:r>
      <w:r w:rsidR="003764A8">
        <w:rPr>
          <w:rFonts w:ascii="Calibri" w:eastAsia="Calibri" w:hAnsi="Calibri" w:cs="Calibri"/>
          <w:sz w:val="22"/>
          <w:szCs w:val="22"/>
        </w:rPr>
        <w:t>and coding using SQL Server 2014</w:t>
      </w:r>
      <w:r w:rsidR="00DD5F37">
        <w:rPr>
          <w:rFonts w:ascii="Calibri" w:eastAsia="Calibri" w:hAnsi="Calibri" w:cs="Calibri"/>
          <w:sz w:val="22"/>
          <w:szCs w:val="22"/>
        </w:rPr>
        <w:t>/20</w:t>
      </w:r>
      <w:r w:rsidR="003764A8">
        <w:rPr>
          <w:rFonts w:ascii="Calibri" w:eastAsia="Calibri" w:hAnsi="Calibri" w:cs="Calibri"/>
          <w:sz w:val="22"/>
          <w:szCs w:val="22"/>
        </w:rPr>
        <w:t>2</w:t>
      </w:r>
      <w:r w:rsidR="00DD5F37">
        <w:rPr>
          <w:rFonts w:ascii="Calibri" w:eastAsia="Calibri" w:hAnsi="Calibri" w:cs="Calibri"/>
          <w:sz w:val="22"/>
          <w:szCs w:val="22"/>
        </w:rPr>
        <w:t>2 and Microsoft Business Intelligence (MSBI) tools like SSIS and SSRS</w:t>
      </w:r>
      <w:r w:rsidR="00DD5F37">
        <w:rPr>
          <w:rFonts w:ascii="Calibri" w:eastAsia="Calibri" w:hAnsi="Calibri" w:cs="Calibri"/>
          <w:b w:val="0"/>
          <w:sz w:val="22"/>
          <w:szCs w:val="22"/>
        </w:rPr>
        <w:t>.</w:t>
      </w:r>
    </w:p>
    <w:p w:rsidR="00924C02" w14:paraId="7BC3A386" w14:textId="77777777">
      <w:pPr>
        <w:widowControl w:val="0"/>
        <w:numPr>
          <w:ilvl w:val="0"/>
          <w:numId w:val="7"/>
        </w:numPr>
        <w:tabs>
          <w:tab w:val="left" w:pos="360"/>
        </w:tabs>
        <w:spacing w:before="60" w:after="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Expertise in Data Warehouse applications, directly responsible for the </w:t>
      </w:r>
      <w:r>
        <w:rPr>
          <w:rFonts w:ascii="Calibri" w:hAnsi="Calibri" w:cs="Calibri"/>
          <w:b/>
          <w:sz w:val="22"/>
          <w:szCs w:val="22"/>
        </w:rPr>
        <w:t>Extraction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b/>
          <w:sz w:val="22"/>
          <w:szCs w:val="22"/>
        </w:rPr>
        <w:t xml:space="preserve">Transform and Load </w:t>
      </w:r>
      <w:r>
        <w:rPr>
          <w:rFonts w:ascii="Calibri" w:hAnsi="Calibri" w:cs="Calibri"/>
          <w:sz w:val="22"/>
          <w:szCs w:val="22"/>
        </w:rPr>
        <w:t>from different sources into Data Warehouse.</w:t>
      </w:r>
    </w:p>
    <w:p w:rsidR="00924C02" w14:paraId="1B654225" w14:textId="77777777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Extensively worked on creating packages by implementing transformations, containers in Integration Services.</w:t>
      </w:r>
    </w:p>
    <w:p w:rsidR="00924C02" w14:paraId="16A73FAA" w14:textId="77777777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Skilled at Development of Packages according to the ETL Specifications for the Staging Area Data Load &amp; Warehouse Data Load</w:t>
      </w:r>
    </w:p>
    <w:p w:rsidR="00924C02" w14:paraId="29421568" w14:textId="77777777">
      <w:pPr>
        <w:pStyle w:val="Normal1"/>
        <w:numPr>
          <w:ilvl w:val="0"/>
          <w:numId w:val="7"/>
        </w:numPr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Well versed with creating transformation </w:t>
      </w:r>
      <w:r>
        <w:rPr>
          <w:rFonts w:ascii="Calibri" w:eastAsia="Calibri" w:hAnsi="Calibri" w:cs="Calibri"/>
          <w:b/>
          <w:sz w:val="22"/>
          <w:szCs w:val="22"/>
        </w:rPr>
        <w:t>logics on data in SQL Server.</w:t>
      </w:r>
    </w:p>
    <w:p w:rsidR="00924C02" w14:paraId="673BF68B" w14:textId="77777777">
      <w:pPr>
        <w:pStyle w:val="Normal1"/>
        <w:numPr>
          <w:ilvl w:val="0"/>
          <w:numId w:val="7"/>
        </w:numPr>
        <w:spacing w:line="276" w:lineRule="auto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Strong experience in database development using Stored Procedures, Indexes, Views and User-Defined Functions to facilitate efficient data manipulation and data consistency.</w:t>
      </w:r>
    </w:p>
    <w:p w:rsidR="00924C02" w14:paraId="026E2271" w14:textId="77777777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Well versed with package configurations, logging, deploying and Scheduling.</w:t>
      </w:r>
    </w:p>
    <w:p w:rsidR="00924C02" w14:paraId="562C0AC3" w14:textId="77777777">
      <w:pPr>
        <w:widowControl w:val="0"/>
        <w:numPr>
          <w:ilvl w:val="0"/>
          <w:numId w:val="7"/>
        </w:numPr>
        <w:tabs>
          <w:tab w:val="left" w:pos="360"/>
        </w:tabs>
        <w:spacing w:before="60" w:after="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Expertise in generating reports using SQL Server Reporting Services.</w:t>
      </w:r>
    </w:p>
    <w:p w:rsidR="00924C02" w14:paraId="72A5C024" w14:textId="77777777">
      <w:pPr>
        <w:pStyle w:val="Normal1"/>
        <w:numPr>
          <w:ilvl w:val="0"/>
          <w:numId w:val="7"/>
        </w:numPr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Extensively worked on </w:t>
      </w:r>
      <w:r>
        <w:rPr>
          <w:rFonts w:ascii="Calibri" w:eastAsia="Calibri" w:hAnsi="Calibri" w:cs="Calibri"/>
          <w:b/>
          <w:sz w:val="22"/>
          <w:szCs w:val="22"/>
        </w:rPr>
        <w:t>SSRS</w:t>
      </w:r>
      <w:r>
        <w:rPr>
          <w:rFonts w:ascii="Calibri" w:eastAsia="Calibri" w:hAnsi="Calibri" w:cs="Calibri"/>
          <w:sz w:val="22"/>
          <w:szCs w:val="22"/>
        </w:rPr>
        <w:t xml:space="preserve"> matrix reports, drill down, drill through, sub reports, chart reports, multi parameterized reports to simplify the business needs.</w:t>
      </w:r>
    </w:p>
    <w:p w:rsidR="00924C02" w14:paraId="5BC92C19" w14:textId="77777777">
      <w:pPr>
        <w:pStyle w:val="Normal1"/>
        <w:numPr>
          <w:ilvl w:val="0"/>
          <w:numId w:val="7"/>
        </w:numPr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Extensive experience in Writing </w:t>
      </w:r>
      <w:r>
        <w:rPr>
          <w:rFonts w:ascii="Calibri" w:eastAsia="Calibri" w:hAnsi="Calibri" w:cs="Calibri"/>
          <w:b/>
          <w:sz w:val="22"/>
          <w:szCs w:val="22"/>
        </w:rPr>
        <w:t>Transact SQL</w:t>
      </w:r>
      <w:r>
        <w:rPr>
          <w:rFonts w:ascii="Calibri" w:eastAsia="Calibri" w:hAnsi="Calibri" w:cs="Calibri"/>
          <w:sz w:val="22"/>
          <w:szCs w:val="22"/>
        </w:rPr>
        <w:t xml:space="preserve"> (T-SQL) Queries, Dynamic-queries and implementing SQL Server Indexing.</w:t>
      </w:r>
    </w:p>
    <w:p w:rsidR="00924C02" w14:paraId="4FADA135" w14:textId="22457521">
      <w:pPr>
        <w:pStyle w:val="Normal1"/>
        <w:numPr>
          <w:ilvl w:val="0"/>
          <w:numId w:val="7"/>
        </w:numPr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Extensively used in</w:t>
      </w:r>
      <w:r>
        <w:rPr>
          <w:rFonts w:ascii="Calibri" w:eastAsia="Calibri" w:hAnsi="Calibri" w:cs="Calibri"/>
          <w:b/>
          <w:sz w:val="22"/>
          <w:szCs w:val="22"/>
        </w:rPr>
        <w:t xml:space="preserve"> SSIS (ETL Tool) </w:t>
      </w:r>
      <w:r>
        <w:rPr>
          <w:rFonts w:ascii="Calibri" w:eastAsia="Calibri" w:hAnsi="Calibri" w:cs="Calibri"/>
          <w:sz w:val="22"/>
          <w:szCs w:val="22"/>
        </w:rPr>
        <w:t xml:space="preserve">to pull data from flat files to SQL </w:t>
      </w:r>
      <w:r w:rsidR="007D7E76">
        <w:rPr>
          <w:rFonts w:ascii="Calibri" w:eastAsia="Calibri" w:hAnsi="Calibri" w:cs="Calibri"/>
          <w:sz w:val="22"/>
          <w:szCs w:val="22"/>
        </w:rPr>
        <w:t>Server and</w:t>
      </w:r>
      <w:r>
        <w:rPr>
          <w:rFonts w:ascii="Calibri" w:eastAsia="Calibri" w:hAnsi="Calibri" w:cs="Calibri"/>
          <w:sz w:val="22"/>
          <w:szCs w:val="22"/>
        </w:rPr>
        <w:t xml:space="preserve"> has done </w:t>
      </w:r>
      <w:r>
        <w:rPr>
          <w:rFonts w:ascii="Calibri" w:eastAsia="Calibri" w:hAnsi="Calibri" w:cs="Calibri"/>
          <w:b/>
          <w:sz w:val="22"/>
          <w:szCs w:val="22"/>
          <w:highlight w:val="white"/>
        </w:rPr>
        <w:t>TSQL Programming</w:t>
      </w:r>
      <w:r>
        <w:rPr>
          <w:rFonts w:ascii="Calibri" w:eastAsia="Calibri" w:hAnsi="Calibri" w:cs="Calibri"/>
          <w:sz w:val="22"/>
          <w:szCs w:val="22"/>
          <w:highlight w:val="white"/>
        </w:rPr>
        <w:t xml:space="preserve"> to </w:t>
      </w:r>
      <w:bookmarkStart w:id="0" w:name="_GoBack"/>
      <w:bookmarkEnd w:id="0"/>
      <w:r>
        <w:rPr>
          <w:rFonts w:ascii="Calibri" w:eastAsia="Calibri" w:hAnsi="Calibri" w:cs="Calibri"/>
          <w:sz w:val="22"/>
          <w:szCs w:val="22"/>
          <w:highlight w:val="white"/>
        </w:rPr>
        <w:t xml:space="preserve">create </w:t>
      </w:r>
      <w:r>
        <w:rPr>
          <w:rFonts w:ascii="Calibri" w:eastAsia="Calibri" w:hAnsi="Calibri" w:cs="Calibri"/>
          <w:b/>
          <w:sz w:val="22"/>
          <w:szCs w:val="22"/>
          <w:highlight w:val="white"/>
        </w:rPr>
        <w:t xml:space="preserve">Stored Procedures </w:t>
      </w:r>
      <w:r>
        <w:rPr>
          <w:rFonts w:ascii="Calibri" w:eastAsia="Calibri" w:hAnsi="Calibri" w:cs="Calibri"/>
          <w:sz w:val="22"/>
          <w:szCs w:val="22"/>
          <w:highlight w:val="white"/>
        </w:rPr>
        <w:t xml:space="preserve">and </w:t>
      </w:r>
      <w:r>
        <w:rPr>
          <w:rFonts w:ascii="Calibri" w:eastAsia="Calibri" w:hAnsi="Calibri" w:cs="Calibri"/>
          <w:b/>
          <w:sz w:val="22"/>
          <w:szCs w:val="22"/>
          <w:highlight w:val="white"/>
        </w:rPr>
        <w:t>User Defined Functions.</w:t>
      </w:r>
    </w:p>
    <w:p w:rsidR="00924C02" w14:paraId="530E5E32" w14:textId="77777777">
      <w:pPr>
        <w:numPr>
          <w:ilvl w:val="0"/>
          <w:numId w:val="7"/>
        </w:numPr>
        <w:spacing w:before="60" w:after="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Good knowledge on Sub-queries, Joins, set operations and stored procedures.</w:t>
      </w:r>
    </w:p>
    <w:p w:rsidR="00924C02" w14:paraId="69408C3D" w14:textId="77777777">
      <w:pPr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Highly motivated, quick learner and extremely versatile. Accepts responsibilities and job duties eagerly with minimal supervision required. </w:t>
      </w:r>
    </w:p>
    <w:p w:rsidR="00924C02" w14:paraId="6C50E576" w14:textId="77777777">
      <w:pPr>
        <w:numPr>
          <w:ilvl w:val="0"/>
          <w:numId w:val="7"/>
        </w:numPr>
        <w:tabs>
          <w:tab w:val="left" w:pos="72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Expertise in writing Unit test cases and rendering Unit test results.</w:t>
      </w:r>
    </w:p>
    <w:p w:rsidR="00924C02" w14:paraId="767FCFE2" w14:textId="77777777">
      <w:pPr>
        <w:pStyle w:val="Normal1"/>
        <w:numPr>
          <w:ilvl w:val="0"/>
          <w:numId w:val="7"/>
        </w:numPr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Hands on experience working with unstructured data (text) </w:t>
      </w:r>
      <w:r w:rsidR="003764A8">
        <w:rPr>
          <w:rFonts w:ascii="Calibri" w:eastAsia="Calibri" w:hAnsi="Calibri" w:cs="Calibri"/>
          <w:sz w:val="22"/>
          <w:szCs w:val="22"/>
        </w:rPr>
        <w:t>as part of Health Care and Insurance Domain.</w:t>
      </w:r>
    </w:p>
    <w:p w:rsidR="00924C02" w14:paraId="44B04C92" w14:textId="77777777">
      <w:pPr>
        <w:pStyle w:val="Heading3"/>
        <w:shd w:val="clear" w:color="auto" w:fill="BFBFBF"/>
        <w:jc w:val="both"/>
        <w:rPr>
          <w:rFonts w:ascii="Calibri" w:hAnsi="Calibri" w:cs="Calibri"/>
          <w:b w:val="0"/>
          <w:bCs w:val="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Work Experience: </w:t>
      </w:r>
    </w:p>
    <w:p w:rsidR="00924C02" w14:paraId="3A7649EB" w14:textId="17306956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Working as </w:t>
      </w:r>
      <w:r w:rsidR="00336078">
        <w:rPr>
          <w:rFonts w:ascii="Calibri" w:hAnsi="Calibri" w:cs="Calibri"/>
          <w:sz w:val="22"/>
          <w:szCs w:val="22"/>
        </w:rPr>
        <w:t xml:space="preserve">Sr </w:t>
      </w:r>
      <w:r>
        <w:rPr>
          <w:rFonts w:ascii="Calibri" w:hAnsi="Calibri" w:cs="Calibri"/>
          <w:sz w:val="22"/>
          <w:szCs w:val="22"/>
        </w:rPr>
        <w:t>Software Engineer for</w:t>
      </w:r>
      <w:r w:rsidR="009614E5">
        <w:rPr>
          <w:rFonts w:ascii="Calibri" w:hAnsi="Calibri" w:cs="Calibri"/>
          <w:b/>
          <w:sz w:val="22"/>
          <w:szCs w:val="22"/>
        </w:rPr>
        <w:t xml:space="preserve"> </w:t>
      </w:r>
      <w:r w:rsidRPr="00D8582A" w:rsidR="00D8582A">
        <w:rPr>
          <w:rFonts w:ascii="Calibri" w:hAnsi="Calibri" w:cs="Calibri"/>
          <w:b/>
          <w:sz w:val="22"/>
          <w:szCs w:val="22"/>
        </w:rPr>
        <w:t>Tavant Technologies</w:t>
      </w:r>
      <w:r>
        <w:rPr>
          <w:rFonts w:ascii="Calibri" w:hAnsi="Calibri" w:cs="Calibri"/>
          <w:sz w:val="22"/>
          <w:szCs w:val="22"/>
        </w:rPr>
        <w:t xml:space="preserve">, Bangalore from </w:t>
      </w:r>
      <w:r w:rsidR="00336078">
        <w:rPr>
          <w:rFonts w:ascii="Calibri" w:hAnsi="Calibri" w:cs="Calibri"/>
          <w:sz w:val="22"/>
          <w:szCs w:val="22"/>
        </w:rPr>
        <w:t>Dec</w:t>
      </w:r>
      <w:r>
        <w:rPr>
          <w:rFonts w:ascii="Calibri" w:hAnsi="Calibri" w:cs="Calibri"/>
          <w:sz w:val="22"/>
          <w:szCs w:val="22"/>
        </w:rPr>
        <w:t xml:space="preserve"> 20</w:t>
      </w:r>
      <w:r w:rsidR="00336078">
        <w:rPr>
          <w:rFonts w:ascii="Calibri" w:hAnsi="Calibri" w:cs="Calibri"/>
          <w:sz w:val="22"/>
          <w:szCs w:val="22"/>
        </w:rPr>
        <w:t>22</w:t>
      </w:r>
      <w:r>
        <w:rPr>
          <w:rFonts w:ascii="Calibri" w:hAnsi="Calibri" w:cs="Calibri"/>
          <w:sz w:val="22"/>
          <w:szCs w:val="22"/>
        </w:rPr>
        <w:t xml:space="preserve"> to till date.</w:t>
      </w:r>
    </w:p>
    <w:p w:rsidR="00336078" w14:paraId="3F20D830" w14:textId="6F2B5531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Worked as SQL/MSBI Developer in</w:t>
      </w:r>
      <w:r w:rsidR="00FE45F5">
        <w:rPr>
          <w:rFonts w:ascii="Calibri" w:hAnsi="Calibri" w:cs="Calibri"/>
          <w:sz w:val="22"/>
          <w:szCs w:val="22"/>
        </w:rPr>
        <w:t xml:space="preserve"> </w:t>
      </w:r>
      <w:r w:rsidR="00D8582A">
        <w:rPr>
          <w:rFonts w:ascii="Calibri" w:hAnsi="Calibri" w:cs="Calibri"/>
          <w:b/>
          <w:sz w:val="22"/>
          <w:szCs w:val="22"/>
        </w:rPr>
        <w:t>Nous Info Systems</w:t>
      </w:r>
      <w:r w:rsidR="00FE45F5">
        <w:rPr>
          <w:rFonts w:ascii="Calibri" w:hAnsi="Calibri" w:cs="Calibri"/>
          <w:sz w:val="22"/>
          <w:szCs w:val="22"/>
        </w:rPr>
        <w:t xml:space="preserve">, Bangalore </w:t>
      </w:r>
      <w:r w:rsidR="0091056B">
        <w:rPr>
          <w:rFonts w:ascii="Calibri" w:hAnsi="Calibri" w:cs="Calibri"/>
          <w:sz w:val="22"/>
          <w:szCs w:val="22"/>
        </w:rPr>
        <w:t>f</w:t>
      </w:r>
      <w:r w:rsidR="00D8582A">
        <w:rPr>
          <w:rFonts w:ascii="Calibri" w:hAnsi="Calibri" w:cs="Calibri"/>
          <w:sz w:val="22"/>
          <w:szCs w:val="22"/>
        </w:rPr>
        <w:t>rom July 2015</w:t>
      </w:r>
      <w:r w:rsidR="00FE45F5">
        <w:rPr>
          <w:rFonts w:ascii="Calibri" w:hAnsi="Calibri" w:cs="Calibri"/>
          <w:sz w:val="22"/>
          <w:szCs w:val="22"/>
        </w:rPr>
        <w:t xml:space="preserve"> to Jan 2021.</w:t>
      </w:r>
    </w:p>
    <w:p w:rsidR="00924C02" w14:paraId="66FE7DC8" w14:textId="77777777">
      <w:pPr>
        <w:pStyle w:val="ListParagraph"/>
        <w:ind w:left="1080"/>
        <w:rPr>
          <w:rFonts w:ascii="Calibri" w:hAnsi="Calibri" w:cs="Calibri"/>
          <w:sz w:val="22"/>
          <w:szCs w:val="22"/>
        </w:rPr>
      </w:pPr>
    </w:p>
    <w:p w:rsidR="00924C02" w14:paraId="4C2C5173" w14:textId="77777777">
      <w:pPr>
        <w:shd w:val="clear" w:color="auto" w:fill="BFBFBF"/>
        <w:spacing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Technical Skills:</w:t>
      </w:r>
    </w:p>
    <w:p w:rsidR="00924C02" w14:paraId="5B3D82EA" w14:textId="77777777">
      <w:pPr>
        <w:pStyle w:val="Heading3"/>
        <w:spacing w:before="0" w:line="360" w:lineRule="auto"/>
        <w:jc w:val="both"/>
        <w:rPr>
          <w:rFonts w:ascii="Calibri" w:hAnsi="Calibri" w:cs="Calibri"/>
          <w:sz w:val="22"/>
          <w:szCs w:val="22"/>
        </w:rPr>
      </w:pPr>
    </w:p>
    <w:p w:rsidR="00924C02" w14:paraId="61D4388D" w14:textId="00D5577C">
      <w:pPr>
        <w:pStyle w:val="Heading3"/>
        <w:spacing w:before="0" w:line="360" w:lineRule="auto"/>
        <w:jc w:val="both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ETL Tools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: </w:t>
      </w:r>
      <w:r>
        <w:rPr>
          <w:rFonts w:ascii="Calibri" w:hAnsi="Calibri" w:cs="Calibri"/>
          <w:b w:val="0"/>
          <w:sz w:val="22"/>
          <w:szCs w:val="22"/>
        </w:rPr>
        <w:t>SQL Server Integration Services</w:t>
      </w:r>
      <w:r w:rsidR="00FE45F5">
        <w:rPr>
          <w:rFonts w:ascii="Calibri" w:hAnsi="Calibri" w:cs="Calibri"/>
          <w:b w:val="0"/>
          <w:sz w:val="22"/>
          <w:szCs w:val="22"/>
        </w:rPr>
        <w:t xml:space="preserve"> </w:t>
      </w:r>
      <w:r>
        <w:rPr>
          <w:rFonts w:ascii="Calibri" w:hAnsi="Calibri" w:cs="Calibri"/>
          <w:b w:val="0"/>
          <w:sz w:val="22"/>
          <w:szCs w:val="22"/>
        </w:rPr>
        <w:t>(SSIS).</w:t>
      </w:r>
    </w:p>
    <w:p w:rsidR="00924C02" w14:paraId="258A687E" w14:textId="7777777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Databases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>:</w:t>
      </w:r>
      <w:r w:rsidR="003764A8">
        <w:rPr>
          <w:rFonts w:ascii="Calibri" w:hAnsi="Calibri" w:cs="Calibri"/>
          <w:sz w:val="22"/>
          <w:szCs w:val="22"/>
        </w:rPr>
        <w:t xml:space="preserve"> SQL Server 2014</w:t>
      </w:r>
      <w:r>
        <w:rPr>
          <w:rFonts w:ascii="Calibri" w:hAnsi="Calibri" w:cs="Calibri"/>
          <w:sz w:val="22"/>
          <w:szCs w:val="22"/>
        </w:rPr>
        <w:t>,</w:t>
      </w:r>
      <w:r w:rsidR="003764A8">
        <w:rPr>
          <w:rFonts w:ascii="Calibri" w:hAnsi="Calibri" w:cs="Calibri"/>
          <w:sz w:val="22"/>
          <w:szCs w:val="22"/>
        </w:rPr>
        <w:t>2019, 202</w:t>
      </w:r>
      <w:r>
        <w:rPr>
          <w:rFonts w:ascii="Calibri" w:hAnsi="Calibri" w:cs="Calibri"/>
          <w:sz w:val="22"/>
          <w:szCs w:val="22"/>
        </w:rPr>
        <w:t>2.</w:t>
      </w:r>
    </w:p>
    <w:p w:rsidR="00924C02" w14:paraId="49D7797F" w14:textId="77777777">
      <w:pPr>
        <w:pStyle w:val="Heading3"/>
        <w:spacing w:before="0" w:line="360" w:lineRule="auto"/>
        <w:jc w:val="both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Reporting Tools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: </w:t>
      </w:r>
      <w:r>
        <w:rPr>
          <w:rFonts w:ascii="Calibri" w:hAnsi="Calibri" w:cs="Calibri"/>
          <w:b w:val="0"/>
          <w:sz w:val="22"/>
          <w:szCs w:val="22"/>
        </w:rPr>
        <w:t xml:space="preserve">SQL Server </w:t>
      </w:r>
      <w:r w:rsidR="003764A8">
        <w:rPr>
          <w:rFonts w:ascii="Calibri" w:hAnsi="Calibri" w:cs="Calibri"/>
          <w:b w:val="0"/>
          <w:sz w:val="22"/>
          <w:szCs w:val="22"/>
        </w:rPr>
        <w:t>Reporting Services (SSRS), Power BI</w:t>
      </w:r>
      <w:r>
        <w:rPr>
          <w:rFonts w:ascii="Calibri" w:hAnsi="Calibri" w:cs="Calibri"/>
          <w:b w:val="0"/>
          <w:sz w:val="22"/>
          <w:szCs w:val="22"/>
        </w:rPr>
        <w:t>.</w:t>
      </w:r>
    </w:p>
    <w:p w:rsidR="00924C02" w14:paraId="6A5CE12A" w14:textId="77777777"/>
    <w:p w:rsidR="00924C02" w14:paraId="0836F4E8" w14:textId="77777777">
      <w:pPr>
        <w:pStyle w:val="Header"/>
        <w:shd w:val="clear" w:color="auto" w:fill="BFBFBF"/>
        <w:spacing w:before="20" w:after="20" w:line="240" w:lineRule="auto"/>
        <w:contextualSpacing/>
        <w:rPr>
          <w:rFonts w:ascii="Calibri" w:hAnsi="Calibri" w:cs="Calibri"/>
          <w:b/>
        </w:rPr>
      </w:pPr>
      <w:r>
        <w:rPr>
          <w:rFonts w:ascii="Calibri" w:hAnsi="Calibri" w:cs="Calibri"/>
          <w:b/>
          <w:bCs/>
        </w:rPr>
        <w:t xml:space="preserve">Project </w:t>
      </w:r>
      <w:r>
        <w:rPr>
          <w:rFonts w:ascii="Calibri" w:hAnsi="Calibri" w:cs="Calibri"/>
          <w:b/>
        </w:rPr>
        <w:t>Experience:</w:t>
      </w:r>
    </w:p>
    <w:p w:rsidR="00924C02" w14:paraId="3F5E2A4B" w14:textId="77777777">
      <w:pPr>
        <w:pStyle w:val="Header"/>
        <w:spacing w:before="20" w:after="20"/>
        <w:contextualSpacing/>
        <w:rPr>
          <w:rFonts w:ascii="Calibri" w:hAnsi="Calibri" w:cs="Calibri"/>
          <w:b/>
          <w:sz w:val="22"/>
          <w:szCs w:val="22"/>
          <w:u w:val="single"/>
        </w:rPr>
      </w:pPr>
    </w:p>
    <w:p w:rsidR="003764A8" w:rsidP="003764A8" w14:paraId="1A895A10" w14:textId="09F3FBB3">
      <w:pPr>
        <w:pStyle w:val="Header"/>
        <w:spacing w:before="20" w:after="20"/>
        <w:contextualSpacing/>
        <w:rPr>
          <w:rFonts w:ascii="Calibri" w:hAnsi="Calibri" w:cs="Arial"/>
          <w:spacing w:val="4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  <w:u w:val="single"/>
        </w:rPr>
        <w:t>Project</w:t>
      </w:r>
      <w:r w:rsidR="0091056B">
        <w:rPr>
          <w:rFonts w:ascii="Calibri" w:hAnsi="Calibri" w:cs="Calibri"/>
          <w:b/>
          <w:sz w:val="22"/>
          <w:szCs w:val="22"/>
          <w:u w:val="single"/>
        </w:rPr>
        <w:t xml:space="preserve">: </w:t>
      </w:r>
      <w:r>
        <w:rPr>
          <w:rFonts w:ascii="Calibri" w:hAnsi="Calibri" w:cs="Calibri"/>
          <w:b/>
          <w:sz w:val="22"/>
          <w:szCs w:val="22"/>
          <w:u w:val="single"/>
        </w:rPr>
        <w:t>#1</w:t>
      </w:r>
    </w:p>
    <w:p w:rsidR="003764A8" w:rsidP="003764A8" w14:paraId="2250D0FC" w14:textId="77777777">
      <w:pPr>
        <w:pStyle w:val="Heading3"/>
        <w:spacing w:before="0" w:line="360" w:lineRule="auto"/>
        <w:jc w:val="both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Arial"/>
          <w:spacing w:val="4"/>
          <w:sz w:val="22"/>
          <w:szCs w:val="22"/>
        </w:rPr>
        <w:t>Project Name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: </w:t>
      </w:r>
      <w:r>
        <w:rPr>
          <w:rFonts w:ascii="Verdana" w:hAnsi="Verdana"/>
          <w:sz w:val="17"/>
          <w:szCs w:val="17"/>
          <w:lang w:eastAsia="ar-SA"/>
        </w:rPr>
        <w:t>EIG, UK</w:t>
      </w:r>
      <w:r>
        <w:rPr>
          <w:rFonts w:ascii="Calibri" w:hAnsi="Calibri" w:cs="Arial"/>
          <w:color w:val="000000"/>
          <w:sz w:val="22"/>
          <w:szCs w:val="22"/>
        </w:rPr>
        <w:t>.</w:t>
      </w:r>
    </w:p>
    <w:p w:rsidR="003764A8" w:rsidP="003764A8" w14:paraId="116E1DBB" w14:textId="77777777">
      <w:pPr>
        <w:pStyle w:val="Heading3"/>
        <w:spacing w:before="0" w:line="360" w:lineRule="auto"/>
        <w:jc w:val="both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Arial"/>
          <w:bCs w:val="0"/>
          <w:sz w:val="22"/>
          <w:szCs w:val="22"/>
        </w:rPr>
        <w:t>Environment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: </w:t>
      </w:r>
      <w:r>
        <w:rPr>
          <w:rFonts w:ascii="Calibri" w:hAnsi="Calibri" w:cs="Arial"/>
          <w:b w:val="0"/>
          <w:sz w:val="22"/>
          <w:szCs w:val="22"/>
        </w:rPr>
        <w:t>SSIS, SQL Server 2019, Power BI</w:t>
      </w:r>
    </w:p>
    <w:p w:rsidR="003764A8" w:rsidP="003764A8" w14:paraId="48773BAA" w14:textId="77777777">
      <w:pPr>
        <w:pStyle w:val="Header"/>
        <w:tabs>
          <w:tab w:val="clear" w:pos="4680"/>
          <w:tab w:val="clear" w:pos="9360"/>
        </w:tabs>
        <w:contextualSpacing/>
        <w:rPr>
          <w:rFonts w:ascii="Calibri" w:hAnsi="Calibri" w:cs="Arial"/>
          <w:sz w:val="22"/>
          <w:szCs w:val="22"/>
          <w:u w:val="single"/>
        </w:rPr>
      </w:pPr>
      <w:r>
        <w:rPr>
          <w:rFonts w:ascii="Calibri" w:hAnsi="Calibri" w:cs="Arial"/>
          <w:b/>
          <w:sz w:val="22"/>
          <w:szCs w:val="22"/>
          <w:u w:val="single"/>
        </w:rPr>
        <w:t>Description</w:t>
      </w:r>
      <w:r>
        <w:rPr>
          <w:rFonts w:ascii="Calibri" w:hAnsi="Calibri" w:cs="Arial"/>
          <w:sz w:val="22"/>
          <w:szCs w:val="22"/>
          <w:u w:val="single"/>
        </w:rPr>
        <w:t>:</w:t>
      </w:r>
    </w:p>
    <w:p w:rsidR="003764A8" w:rsidRPr="003764A8" w:rsidP="003764A8" w14:paraId="2138D375" w14:textId="77777777">
      <w:pPr>
        <w:rPr>
          <w:rFonts w:ascii="Calibri" w:hAnsi="Calibri"/>
          <w:bCs/>
          <w:sz w:val="22"/>
          <w:szCs w:val="22"/>
          <w:shd w:val="clear" w:color="auto" w:fill="FFFFFF"/>
        </w:rPr>
      </w:pPr>
      <w:r w:rsidRPr="003764A8">
        <w:rPr>
          <w:rFonts w:ascii="Calibri" w:hAnsi="Calibri"/>
          <w:bCs/>
          <w:sz w:val="22"/>
          <w:szCs w:val="22"/>
          <w:shd w:val="clear" w:color="auto" w:fill="FFFFFF"/>
        </w:rPr>
        <w:t xml:space="preserve">EIG is an insurance and financial services </w:t>
      </w:r>
      <w:r w:rsidRPr="003764A8">
        <w:rPr>
          <w:rFonts w:ascii="Calibri" w:hAnsi="Calibri"/>
          <w:bCs/>
          <w:sz w:val="22"/>
          <w:szCs w:val="22"/>
          <w:shd w:val="clear" w:color="auto" w:fill="FFFFFF"/>
        </w:rPr>
        <w:t>company,which</w:t>
      </w:r>
      <w:r w:rsidRPr="003764A8">
        <w:rPr>
          <w:rFonts w:ascii="Calibri" w:hAnsi="Calibri"/>
          <w:bCs/>
          <w:sz w:val="22"/>
          <w:szCs w:val="22"/>
          <w:shd w:val="clear" w:color="auto" w:fill="FFFFFF"/>
        </w:rPr>
        <w:t xml:space="preserve"> has 130 years of experience in offering honest advice. The data is extracting from two different sources and load in to a target SQL server database and it has three levels of facts and d</w:t>
      </w:r>
      <w:r>
        <w:rPr>
          <w:rFonts w:ascii="Calibri" w:hAnsi="Calibri"/>
          <w:bCs/>
          <w:sz w:val="22"/>
          <w:szCs w:val="22"/>
          <w:shd w:val="clear" w:color="auto" w:fill="FFFFFF"/>
        </w:rPr>
        <w:t>imensions. By connecting to</w:t>
      </w:r>
      <w:r w:rsidRPr="003764A8">
        <w:rPr>
          <w:rFonts w:ascii="Calibri" w:hAnsi="Calibri"/>
          <w:bCs/>
          <w:sz w:val="22"/>
          <w:szCs w:val="22"/>
          <w:shd w:val="clear" w:color="auto" w:fill="FFFFFF"/>
        </w:rPr>
        <w:t xml:space="preserve"> cubes, the data is pulled from that and display in appropriate reports and handling </w:t>
      </w:r>
      <w:r w:rsidRPr="003764A8">
        <w:rPr>
          <w:rFonts w:ascii="Calibri" w:hAnsi="Calibri"/>
          <w:bCs/>
          <w:sz w:val="22"/>
          <w:szCs w:val="22"/>
          <w:shd w:val="clear" w:color="auto" w:fill="FFFFFF"/>
        </w:rPr>
        <w:t>customisation</w:t>
      </w:r>
      <w:r w:rsidRPr="003764A8">
        <w:rPr>
          <w:rFonts w:ascii="Calibri" w:hAnsi="Calibri"/>
          <w:bCs/>
          <w:sz w:val="22"/>
          <w:szCs w:val="22"/>
          <w:shd w:val="clear" w:color="auto" w:fill="FFFFFF"/>
        </w:rPr>
        <w:t>.</w:t>
      </w:r>
    </w:p>
    <w:p w:rsidR="003764A8" w:rsidP="003764A8" w14:paraId="6C1A5D66" w14:textId="77777777">
      <w:pPr>
        <w:rPr>
          <w:rFonts w:ascii="Calibri" w:hAnsi="Calibri" w:cs="Arial"/>
          <w:b/>
          <w:i/>
          <w:sz w:val="22"/>
          <w:szCs w:val="22"/>
          <w:u w:val="single"/>
        </w:rPr>
      </w:pPr>
      <w:r>
        <w:rPr>
          <w:rFonts w:ascii="Calibri" w:hAnsi="Calibri" w:cs="Arial"/>
          <w:b/>
          <w:sz w:val="22"/>
          <w:szCs w:val="22"/>
          <w:u w:val="single"/>
        </w:rPr>
        <w:t>Responsibilities:</w:t>
      </w:r>
    </w:p>
    <w:p w:rsidR="003764A8" w:rsidP="003764A8" w14:paraId="4A7E0E36" w14:textId="77777777">
      <w:pPr>
        <w:numPr>
          <w:ilvl w:val="0"/>
          <w:numId w:val="9"/>
        </w:numPr>
        <w:autoSpaceDE w:val="0"/>
        <w:autoSpaceDN w:val="0"/>
        <w:adjustRightInd w:val="0"/>
        <w:rPr>
          <w:rFonts w:ascii="Calibri" w:eastAsia="Calibri" w:hAnsi="Calibri" w:cs="Verdana"/>
          <w:sz w:val="22"/>
          <w:szCs w:val="22"/>
        </w:rPr>
      </w:pPr>
      <w:r w:rsidRPr="003764A8">
        <w:rPr>
          <w:rFonts w:ascii="Calibri" w:eastAsia="Calibri" w:hAnsi="Calibri" w:cs="Verdana"/>
          <w:sz w:val="22"/>
          <w:szCs w:val="22"/>
        </w:rPr>
        <w:t>Worked with other database administrators, report writers, and project teams to refine reporting requirements based on customer’s business needs</w:t>
      </w:r>
      <w:r>
        <w:rPr>
          <w:rFonts w:ascii="Calibri" w:eastAsia="Calibri" w:hAnsi="Calibri" w:cs="Verdana"/>
          <w:sz w:val="22"/>
          <w:szCs w:val="22"/>
        </w:rPr>
        <w:t>.</w:t>
      </w:r>
    </w:p>
    <w:p w:rsidR="003764A8" w:rsidP="003764A8" w14:paraId="60F406B5" w14:textId="77777777">
      <w:pPr>
        <w:numPr>
          <w:ilvl w:val="0"/>
          <w:numId w:val="9"/>
        </w:numPr>
        <w:autoSpaceDE w:val="0"/>
        <w:autoSpaceDN w:val="0"/>
        <w:adjustRightInd w:val="0"/>
        <w:rPr>
          <w:rFonts w:ascii="Calibri" w:eastAsia="Calibri" w:hAnsi="Calibri" w:cs="Verdana"/>
          <w:sz w:val="22"/>
          <w:szCs w:val="22"/>
        </w:rPr>
      </w:pPr>
      <w:r>
        <w:rPr>
          <w:rFonts w:ascii="Calibri" w:eastAsia="Calibri" w:hAnsi="Calibri" w:cs="Verdana"/>
          <w:sz w:val="22"/>
          <w:szCs w:val="22"/>
        </w:rPr>
        <w:t>Involved in creating indexes, Views, complex Stored Procedures, user defined functions, derived tables, common table expressions (CTEs) and Triggers.</w:t>
      </w:r>
    </w:p>
    <w:p w:rsidR="00E43E8D" w:rsidRPr="00E43E8D" w:rsidP="00E43E8D" w14:paraId="0CB22679" w14:textId="77777777">
      <w:pPr>
        <w:numPr>
          <w:ilvl w:val="0"/>
          <w:numId w:val="9"/>
        </w:numPr>
        <w:autoSpaceDE w:val="0"/>
        <w:autoSpaceDN w:val="0"/>
        <w:adjustRightInd w:val="0"/>
        <w:rPr>
          <w:rFonts w:ascii="Calibri" w:eastAsia="Calibri" w:hAnsi="Calibri" w:cs="Verdana"/>
          <w:sz w:val="22"/>
          <w:szCs w:val="22"/>
        </w:rPr>
      </w:pPr>
      <w:r w:rsidRPr="00E43E8D">
        <w:rPr>
          <w:rFonts w:ascii="Calibri" w:eastAsia="Calibri" w:hAnsi="Calibri" w:cs="Verdana"/>
          <w:sz w:val="22"/>
          <w:szCs w:val="22"/>
        </w:rPr>
        <w:t>Used Control Flow Tasks like For Loop Container, For Each Loop Container, Sequential Container, Execute SQL Task, Send Mail Task, and Data Flow Task.</w:t>
      </w:r>
    </w:p>
    <w:p w:rsidR="00E43E8D" w:rsidRPr="00E43E8D" w:rsidP="00E43E8D" w14:paraId="297AA5D5" w14:textId="77777777">
      <w:pPr>
        <w:numPr>
          <w:ilvl w:val="0"/>
          <w:numId w:val="9"/>
        </w:numPr>
        <w:autoSpaceDE w:val="0"/>
        <w:autoSpaceDN w:val="0"/>
        <w:adjustRightInd w:val="0"/>
        <w:rPr>
          <w:rFonts w:ascii="Calibri" w:eastAsia="Calibri" w:hAnsi="Calibri" w:cs="Verdana"/>
          <w:sz w:val="22"/>
          <w:szCs w:val="22"/>
        </w:rPr>
      </w:pPr>
      <w:r w:rsidRPr="00E43E8D">
        <w:rPr>
          <w:rFonts w:ascii="Calibri" w:eastAsia="Calibri" w:hAnsi="Calibri" w:cs="Verdana"/>
          <w:sz w:val="22"/>
          <w:szCs w:val="22"/>
        </w:rPr>
        <w:t>Implemented check point configuration, package configuration in packages for better reusability.</w:t>
      </w:r>
    </w:p>
    <w:p w:rsidR="00E43E8D" w:rsidRPr="00E43E8D" w:rsidP="00E43E8D" w14:paraId="6138A6DB" w14:textId="77777777">
      <w:pPr>
        <w:numPr>
          <w:ilvl w:val="0"/>
          <w:numId w:val="9"/>
        </w:numPr>
        <w:autoSpaceDE w:val="0"/>
        <w:autoSpaceDN w:val="0"/>
        <w:adjustRightInd w:val="0"/>
        <w:rPr>
          <w:rFonts w:ascii="Calibri" w:eastAsia="Calibri" w:hAnsi="Calibri" w:cs="Verdana"/>
          <w:sz w:val="22"/>
          <w:szCs w:val="22"/>
        </w:rPr>
      </w:pPr>
      <w:r w:rsidRPr="00E43E8D">
        <w:rPr>
          <w:rFonts w:ascii="Calibri" w:eastAsia="Calibri" w:hAnsi="Calibri" w:cs="Verdana"/>
          <w:sz w:val="22"/>
          <w:szCs w:val="22"/>
        </w:rPr>
        <w:t>Good experience and understanding of database design, relational integrity constraints, OLAP, OLTP, Cubes and normalizations.</w:t>
      </w:r>
    </w:p>
    <w:p w:rsidR="00484E93" w:rsidRPr="00484E93" w:rsidP="00484E93" w14:paraId="55660E87" w14:textId="77777777">
      <w:pPr>
        <w:numPr>
          <w:ilvl w:val="0"/>
          <w:numId w:val="9"/>
        </w:numPr>
        <w:autoSpaceDE w:val="0"/>
        <w:autoSpaceDN w:val="0"/>
        <w:adjustRightInd w:val="0"/>
        <w:rPr>
          <w:rFonts w:ascii="Calibri" w:eastAsia="Calibri" w:hAnsi="Calibri" w:cs="Verdana"/>
          <w:sz w:val="22"/>
          <w:szCs w:val="22"/>
        </w:rPr>
      </w:pPr>
      <w:r w:rsidRPr="00484E93">
        <w:rPr>
          <w:rFonts w:ascii="Calibri" w:eastAsia="Calibri" w:hAnsi="Calibri" w:cs="Verdana"/>
          <w:sz w:val="22"/>
          <w:szCs w:val="22"/>
        </w:rPr>
        <w:t>Involved in   Design and Development of SSIS Packages using various Control Flow and Data Flow items to Extract, Transform and Load the Data using SQL Server Integration Services (SSIS).</w:t>
      </w:r>
    </w:p>
    <w:p w:rsidR="003764A8" w:rsidRPr="00484E93" w:rsidP="00484E93" w14:paraId="47482B42" w14:textId="77777777">
      <w:pPr>
        <w:numPr>
          <w:ilvl w:val="0"/>
          <w:numId w:val="9"/>
        </w:numPr>
        <w:autoSpaceDE w:val="0"/>
        <w:autoSpaceDN w:val="0"/>
        <w:adjustRightInd w:val="0"/>
        <w:rPr>
          <w:rFonts w:ascii="Calibri" w:eastAsia="Calibri" w:hAnsi="Calibri" w:cs="Verdana"/>
          <w:sz w:val="22"/>
          <w:szCs w:val="22"/>
        </w:rPr>
      </w:pPr>
      <w:r w:rsidRPr="00484E93">
        <w:rPr>
          <w:rFonts w:ascii="Calibri" w:eastAsia="Calibri" w:hAnsi="Calibri" w:cs="Verdana"/>
          <w:sz w:val="22"/>
          <w:szCs w:val="22"/>
        </w:rPr>
        <w:t xml:space="preserve">Extensive experience with SQL Server and T-SQL in constructing triggers, tables, </w:t>
      </w:r>
      <w:r w:rsidRPr="00484E93">
        <w:rPr>
          <w:rFonts w:ascii="Calibri" w:eastAsia="Calibri" w:hAnsi="Calibri" w:cs="Verdana"/>
          <w:sz w:val="22"/>
          <w:szCs w:val="22"/>
        </w:rPr>
        <w:t>user  functions</w:t>
      </w:r>
      <w:r w:rsidRPr="00484E93">
        <w:rPr>
          <w:rFonts w:ascii="Calibri" w:eastAsia="Calibri" w:hAnsi="Calibri" w:cs="Verdana"/>
          <w:sz w:val="22"/>
          <w:szCs w:val="22"/>
        </w:rPr>
        <w:t>, views, indexes, relational database models</w:t>
      </w:r>
      <w:r>
        <w:rPr>
          <w:rFonts w:ascii="Calibri" w:eastAsia="Calibri" w:hAnsi="Calibri" w:cs="Verdana"/>
          <w:sz w:val="22"/>
          <w:szCs w:val="22"/>
        </w:rPr>
        <w:t>.</w:t>
      </w:r>
    </w:p>
    <w:p w:rsidR="003764A8" w:rsidP="003764A8" w14:paraId="36B05121" w14:textId="77777777">
      <w:pPr>
        <w:numPr>
          <w:ilvl w:val="0"/>
          <w:numId w:val="9"/>
        </w:numPr>
        <w:autoSpaceDE w:val="0"/>
        <w:autoSpaceDN w:val="0"/>
        <w:adjustRightInd w:val="0"/>
        <w:rPr>
          <w:rFonts w:ascii="Calibri" w:eastAsia="Calibri" w:hAnsi="Calibri" w:cs="Verdana"/>
          <w:sz w:val="22"/>
          <w:szCs w:val="22"/>
        </w:rPr>
      </w:pPr>
      <w:r>
        <w:rPr>
          <w:rFonts w:ascii="Calibri" w:eastAsia="Calibri" w:hAnsi="Calibri" w:cs="Verdana"/>
          <w:sz w:val="22"/>
          <w:szCs w:val="22"/>
        </w:rPr>
        <w:t>Development of mappings according to the ETL specifications for the staging area data load &amp; warehouse data load using Integration Services.</w:t>
      </w:r>
    </w:p>
    <w:p w:rsidR="003764A8" w:rsidP="003764A8" w14:paraId="252523C6" w14:textId="77777777">
      <w:pPr>
        <w:numPr>
          <w:ilvl w:val="0"/>
          <w:numId w:val="9"/>
        </w:numPr>
        <w:autoSpaceDE w:val="0"/>
        <w:autoSpaceDN w:val="0"/>
        <w:adjustRightInd w:val="0"/>
        <w:rPr>
          <w:rFonts w:ascii="Calibri" w:eastAsia="Calibri" w:hAnsi="Calibri" w:cs="Verdana"/>
          <w:sz w:val="22"/>
          <w:szCs w:val="22"/>
        </w:rPr>
      </w:pPr>
      <w:r>
        <w:rPr>
          <w:rFonts w:ascii="Calibri" w:eastAsia="Calibri" w:hAnsi="Calibri" w:cs="Verdana"/>
          <w:sz w:val="22"/>
          <w:szCs w:val="22"/>
        </w:rPr>
        <w:t xml:space="preserve">Used transformations like Derived column, Conditional Split, Aggregate, Row Count, </w:t>
      </w:r>
      <w:r>
        <w:rPr>
          <w:rFonts w:ascii="Calibri" w:eastAsia="Calibri" w:hAnsi="Calibri" w:cs="Verdana"/>
          <w:sz w:val="22"/>
          <w:szCs w:val="22"/>
        </w:rPr>
        <w:t>andSort</w:t>
      </w:r>
      <w:r>
        <w:rPr>
          <w:rFonts w:ascii="Calibri" w:eastAsia="Calibri" w:hAnsi="Calibri" w:cs="Verdana"/>
          <w:sz w:val="22"/>
          <w:szCs w:val="22"/>
        </w:rPr>
        <w:t xml:space="preserve"> and execute SQL Task to load data into Data Warehouse.</w:t>
      </w:r>
    </w:p>
    <w:p w:rsidR="003764A8" w:rsidP="003764A8" w14:paraId="1CDA3308" w14:textId="77777777">
      <w:pPr>
        <w:numPr>
          <w:ilvl w:val="0"/>
          <w:numId w:val="9"/>
        </w:numPr>
        <w:autoSpaceDE w:val="0"/>
        <w:autoSpaceDN w:val="0"/>
        <w:adjustRightInd w:val="0"/>
        <w:rPr>
          <w:rFonts w:ascii="Calibri" w:eastAsia="Calibri" w:hAnsi="Calibri" w:cs="Verdana"/>
          <w:sz w:val="22"/>
          <w:szCs w:val="22"/>
        </w:rPr>
      </w:pPr>
      <w:r>
        <w:rPr>
          <w:rFonts w:ascii="Calibri" w:eastAsia="Verdana" w:hAnsi="Calibri" w:cs="Verdana"/>
          <w:sz w:val="22"/>
          <w:szCs w:val="22"/>
        </w:rPr>
        <w:t>Created event handlers per the package using event handler tab, maintain log information and provide checkpoints in SSIS level.</w:t>
      </w:r>
    </w:p>
    <w:p w:rsidR="003764A8" w:rsidP="003764A8" w14:paraId="79E4740C" w14:textId="77777777">
      <w:pPr>
        <w:numPr>
          <w:ilvl w:val="0"/>
          <w:numId w:val="9"/>
        </w:numPr>
        <w:rPr>
          <w:rFonts w:ascii="Calibri" w:eastAsia="Verdana" w:hAnsi="Calibri" w:cs="Verdana"/>
          <w:color w:val="000000"/>
          <w:sz w:val="22"/>
          <w:szCs w:val="22"/>
        </w:rPr>
      </w:pPr>
      <w:r>
        <w:rPr>
          <w:rFonts w:ascii="Calibri" w:eastAsia="Verdana" w:hAnsi="Calibri" w:cs="Verdana"/>
          <w:color w:val="000000"/>
          <w:sz w:val="22"/>
          <w:szCs w:val="22"/>
        </w:rPr>
        <w:t xml:space="preserve">Generated multiple Enterprise reports in the form of Matrix, Table by using SSRS from SQL Server Database (OLTP) and included various reporting features such as </w:t>
      </w:r>
      <w:r>
        <w:rPr>
          <w:rFonts w:ascii="Calibri" w:eastAsia="Verdana" w:hAnsi="Calibri" w:cs="Verdana"/>
          <w:b/>
          <w:color w:val="000000"/>
          <w:sz w:val="22"/>
          <w:szCs w:val="22"/>
        </w:rPr>
        <w:t xml:space="preserve">drilldowns, drill through, sub-reports </w:t>
      </w:r>
      <w:r>
        <w:rPr>
          <w:rFonts w:ascii="Calibri" w:eastAsia="Verdana" w:hAnsi="Calibri" w:cs="Verdana"/>
          <w:color w:val="000000"/>
          <w:sz w:val="22"/>
          <w:szCs w:val="22"/>
        </w:rPr>
        <w:t>etc.</w:t>
      </w:r>
    </w:p>
    <w:p w:rsidR="003764A8" w:rsidP="003764A8" w14:paraId="4C44EEC3" w14:textId="77777777">
      <w:pPr>
        <w:numPr>
          <w:ilvl w:val="0"/>
          <w:numId w:val="9"/>
        </w:numPr>
        <w:contextualSpacing/>
        <w:rPr>
          <w:rFonts w:ascii="Calibri" w:eastAsia="Verdana" w:hAnsi="Calibri" w:cs="Verdana"/>
          <w:color w:val="000000"/>
          <w:sz w:val="22"/>
          <w:szCs w:val="22"/>
        </w:rPr>
      </w:pPr>
      <w:r>
        <w:rPr>
          <w:rFonts w:ascii="Calibri" w:eastAsia="Verdana" w:hAnsi="Calibri" w:cs="Verdana"/>
          <w:color w:val="000000"/>
          <w:sz w:val="22"/>
          <w:szCs w:val="22"/>
        </w:rPr>
        <w:t>Responsible for deploy &amp; schedule the SSIS packages and SSRS reports into production server.</w:t>
      </w:r>
    </w:p>
    <w:p w:rsidR="003764A8" w:rsidP="003764A8" w14:paraId="0B88992B" w14:textId="77777777">
      <w:pPr>
        <w:pStyle w:val="Normal1"/>
        <w:numPr>
          <w:ilvl w:val="0"/>
          <w:numId w:val="9"/>
        </w:numPr>
        <w:spacing w:line="276" w:lineRule="auto"/>
        <w:rPr>
          <w:sz w:val="22"/>
          <w:szCs w:val="22"/>
        </w:rPr>
      </w:pPr>
      <w:r>
        <w:rPr>
          <w:rFonts w:ascii="Calibri" w:eastAsia="Calibri" w:hAnsi="Calibri" w:cs="Calibri"/>
          <w:color w:val="333333"/>
          <w:sz w:val="22"/>
          <w:szCs w:val="22"/>
          <w:highlight w:val="white"/>
        </w:rPr>
        <w:t>Hands on experience in various phases of SDLC such as Development, Design and Coding, Unit Testing as well as system testing.</w:t>
      </w:r>
    </w:p>
    <w:p w:rsidR="00924C02" w14:paraId="5F9EC39B" w14:textId="4D9BA3F2">
      <w:pPr>
        <w:pStyle w:val="Header"/>
        <w:spacing w:before="20" w:after="20"/>
        <w:contextualSpacing/>
        <w:rPr>
          <w:rFonts w:ascii="Calibri" w:hAnsi="Calibri" w:cs="Arial"/>
          <w:spacing w:val="4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  <w:u w:val="single"/>
        </w:rPr>
        <w:t>Project:</w:t>
      </w:r>
      <w:r w:rsidR="0091056B">
        <w:rPr>
          <w:rFonts w:ascii="Calibri" w:hAnsi="Calibri" w:cs="Calibri"/>
          <w:b/>
          <w:sz w:val="22"/>
          <w:szCs w:val="22"/>
          <w:u w:val="single"/>
        </w:rPr>
        <w:t xml:space="preserve"> </w:t>
      </w:r>
      <w:r>
        <w:rPr>
          <w:rFonts w:ascii="Calibri" w:hAnsi="Calibri" w:cs="Calibri"/>
          <w:b/>
          <w:sz w:val="22"/>
          <w:szCs w:val="22"/>
          <w:u w:val="single"/>
        </w:rPr>
        <w:t>#</w:t>
      </w:r>
      <w:r w:rsidR="00484E93">
        <w:rPr>
          <w:rFonts w:ascii="Calibri" w:hAnsi="Calibri" w:cs="Calibri"/>
          <w:b/>
          <w:sz w:val="22"/>
          <w:szCs w:val="22"/>
          <w:u w:val="single"/>
        </w:rPr>
        <w:t>2</w:t>
      </w:r>
    </w:p>
    <w:p w:rsidR="00924C02" w14:paraId="68C2FBEE" w14:textId="77777777">
      <w:pPr>
        <w:pStyle w:val="Heading3"/>
        <w:spacing w:before="0" w:line="360" w:lineRule="auto"/>
        <w:jc w:val="both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Arial"/>
          <w:spacing w:val="4"/>
          <w:sz w:val="22"/>
          <w:szCs w:val="22"/>
        </w:rPr>
        <w:t>Project Name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: </w:t>
      </w:r>
      <w:r>
        <w:rPr>
          <w:rFonts w:ascii="Calibri" w:hAnsi="Calibri" w:cs="Arial"/>
          <w:color w:val="000000"/>
          <w:sz w:val="22"/>
          <w:szCs w:val="22"/>
        </w:rPr>
        <w:t>Argos.</w:t>
      </w:r>
    </w:p>
    <w:p w:rsidR="00924C02" w14:paraId="1B47C583" w14:textId="77777777">
      <w:pPr>
        <w:pStyle w:val="Heading3"/>
        <w:spacing w:before="0" w:line="360" w:lineRule="auto"/>
        <w:jc w:val="both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Arial"/>
          <w:bCs w:val="0"/>
          <w:sz w:val="22"/>
          <w:szCs w:val="22"/>
        </w:rPr>
        <w:t>Environment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: </w:t>
      </w:r>
      <w:r>
        <w:rPr>
          <w:rFonts w:ascii="Calibri" w:hAnsi="Calibri" w:cs="Arial"/>
          <w:b w:val="0"/>
          <w:sz w:val="22"/>
          <w:szCs w:val="22"/>
        </w:rPr>
        <w:t>SSIS, SSRS, SQL SERVER 2012.</w:t>
      </w:r>
    </w:p>
    <w:p w:rsidR="00924C02" w14:paraId="2B70E338" w14:textId="77777777">
      <w:pPr>
        <w:pStyle w:val="Header"/>
        <w:tabs>
          <w:tab w:val="clear" w:pos="4680"/>
          <w:tab w:val="clear" w:pos="9360"/>
        </w:tabs>
        <w:contextualSpacing/>
        <w:rPr>
          <w:rFonts w:ascii="Calibri" w:hAnsi="Calibri" w:cs="Arial"/>
          <w:sz w:val="22"/>
          <w:szCs w:val="22"/>
          <w:u w:val="single"/>
        </w:rPr>
      </w:pPr>
      <w:r>
        <w:rPr>
          <w:rFonts w:ascii="Calibri" w:hAnsi="Calibri" w:cs="Arial"/>
          <w:b/>
          <w:sz w:val="22"/>
          <w:szCs w:val="22"/>
          <w:u w:val="single"/>
        </w:rPr>
        <w:t>Description</w:t>
      </w:r>
      <w:r>
        <w:rPr>
          <w:rFonts w:ascii="Calibri" w:hAnsi="Calibri" w:cs="Arial"/>
          <w:sz w:val="22"/>
          <w:szCs w:val="22"/>
          <w:u w:val="single"/>
        </w:rPr>
        <w:t>:</w:t>
      </w:r>
    </w:p>
    <w:p w:rsidR="00924C02" w14:paraId="24C9B0C4" w14:textId="77777777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hAnsi="Calibri"/>
          <w:bCs/>
          <w:sz w:val="22"/>
          <w:szCs w:val="22"/>
          <w:shd w:val="clear" w:color="auto" w:fill="FFFFFF"/>
        </w:rPr>
        <w:t>Argos</w:t>
      </w:r>
      <w:r>
        <w:rPr>
          <w:rStyle w:val="apple-converted-space"/>
          <w:rFonts w:ascii="Calibri" w:eastAsia="MS Mincho" w:hAnsi="Calibri" w:cs="Arial"/>
          <w:b/>
          <w:sz w:val="22"/>
          <w:szCs w:val="22"/>
          <w:shd w:val="clear" w:color="auto" w:fill="FFFFFF"/>
        </w:rPr>
        <w:t> </w:t>
      </w:r>
      <w:r>
        <w:rPr>
          <w:rFonts w:ascii="Calibri" w:hAnsi="Calibri"/>
          <w:sz w:val="22"/>
          <w:szCs w:val="22"/>
          <w:shd w:val="clear" w:color="auto" w:fill="FFFFFF"/>
        </w:rPr>
        <w:t>is a British catalogue retailer operating in the United Kingdom, and a subsidiary of</w:t>
      </w:r>
      <w:r>
        <w:rPr>
          <w:rStyle w:val="apple-converted-space"/>
          <w:rFonts w:ascii="Calibri" w:eastAsia="MS Mincho" w:hAnsi="Calibri" w:cs="Arial"/>
          <w:b/>
          <w:sz w:val="22"/>
          <w:szCs w:val="22"/>
          <w:shd w:val="clear" w:color="auto" w:fill="FFFFFF"/>
        </w:rPr>
        <w:t> </w:t>
      </w:r>
      <w:hyperlink r:id="rId4" w:tooltip="Home Retail Group" w:history="1">
        <w:r>
          <w:rPr>
            <w:rStyle w:val="Hyperlink"/>
            <w:rFonts w:ascii="Calibri" w:hAnsi="Calibri" w:cs="Arial"/>
            <w:color w:val="auto"/>
            <w:sz w:val="22"/>
            <w:szCs w:val="22"/>
            <w:u w:val="none"/>
            <w:shd w:val="clear" w:color="auto" w:fill="FFFFFF"/>
          </w:rPr>
          <w:t>Home Retail Group</w:t>
        </w:r>
      </w:hyperlink>
      <w:r>
        <w:rPr>
          <w:rFonts w:ascii="Calibri" w:hAnsi="Calibri"/>
          <w:sz w:val="22"/>
          <w:szCs w:val="22"/>
          <w:shd w:val="clear" w:color="auto" w:fill="FFFFFF"/>
        </w:rPr>
        <w:t>. The company trades both through physical stores and online inexpensive household items. Many of its products are</w:t>
      </w:r>
      <w:r>
        <w:rPr>
          <w:rStyle w:val="apple-converted-space"/>
          <w:rFonts w:ascii="Calibri" w:eastAsia="MS Mincho" w:hAnsi="Calibri" w:cs="Arial"/>
          <w:b/>
          <w:sz w:val="22"/>
          <w:szCs w:val="22"/>
          <w:shd w:val="clear" w:color="auto" w:fill="FFFFFF"/>
        </w:rPr>
        <w:t> </w:t>
      </w:r>
      <w:hyperlink r:id="rId5" w:tooltip="Store brand" w:history="1">
        <w:r>
          <w:rPr>
            <w:rStyle w:val="Hyperlink"/>
            <w:rFonts w:ascii="Calibri" w:hAnsi="Calibri" w:cs="Arial"/>
            <w:color w:val="auto"/>
            <w:sz w:val="22"/>
            <w:szCs w:val="22"/>
            <w:u w:val="none"/>
            <w:shd w:val="clear" w:color="auto" w:fill="FFFFFF"/>
          </w:rPr>
          <w:t>own brand</w:t>
        </w:r>
      </w:hyperlink>
      <w:r>
        <w:rPr>
          <w:rFonts w:ascii="Calibri" w:hAnsi="Calibri"/>
          <w:sz w:val="22"/>
          <w:szCs w:val="22"/>
        </w:rPr>
        <w:t xml:space="preserve">s </w:t>
      </w:r>
      <w:r>
        <w:rPr>
          <w:rFonts w:ascii="Calibri" w:hAnsi="Calibri"/>
          <w:sz w:val="22"/>
          <w:szCs w:val="22"/>
          <w:shd w:val="clear" w:color="auto" w:fill="FFFFFF"/>
        </w:rPr>
        <w:t>in addition to its standard assortment mainly sells</w:t>
      </w:r>
      <w:r>
        <w:rPr>
          <w:rStyle w:val="apple-converted-space"/>
          <w:rFonts w:ascii="Calibri" w:eastAsia="MS Mincho" w:hAnsi="Calibri" w:cs="Arial"/>
          <w:b/>
          <w:sz w:val="22"/>
          <w:szCs w:val="22"/>
          <w:shd w:val="clear" w:color="auto" w:fill="FFFFFF"/>
        </w:rPr>
        <w:t> </w:t>
      </w:r>
      <w:hyperlink r:id="rId6" w:tooltip="Private label" w:history="1">
        <w:r>
          <w:rPr>
            <w:rStyle w:val="Hyperlink"/>
            <w:rFonts w:ascii="Calibri" w:hAnsi="Calibri" w:cs="Arial"/>
            <w:color w:val="auto"/>
            <w:sz w:val="22"/>
            <w:szCs w:val="22"/>
            <w:u w:val="none"/>
            <w:shd w:val="clear" w:color="auto" w:fill="FFFFFF"/>
          </w:rPr>
          <w:t>exclusively produced, custom-branded</w:t>
        </w:r>
      </w:hyperlink>
      <w:r>
        <w:rPr>
          <w:rStyle w:val="apple-converted-space"/>
          <w:rFonts w:ascii="Calibri" w:eastAsia="MS Mincho" w:hAnsi="Calibri" w:cs="Arial"/>
          <w:b/>
          <w:sz w:val="22"/>
          <w:szCs w:val="22"/>
          <w:shd w:val="clear" w:color="auto" w:fill="FFFFFF"/>
        </w:rPr>
        <w:t> </w:t>
      </w:r>
      <w:r>
        <w:rPr>
          <w:rFonts w:ascii="Calibri" w:hAnsi="Calibri"/>
          <w:sz w:val="22"/>
          <w:szCs w:val="22"/>
          <w:shd w:val="clear" w:color="auto" w:fill="FFFFFF"/>
        </w:rPr>
        <w:t xml:space="preserve">products, </w:t>
      </w:r>
      <w:r>
        <w:rPr>
          <w:rFonts w:ascii="Calibri" w:eastAsia="Calibri" w:hAnsi="Calibri" w:cs="Calibri"/>
          <w:sz w:val="22"/>
          <w:szCs w:val="22"/>
        </w:rPr>
        <w:t>wide extract source from data load the data into different data marts and develop the reports.</w:t>
      </w:r>
    </w:p>
    <w:p w:rsidR="00924C02" w14:paraId="688F0560" w14:textId="77777777">
      <w:pPr>
        <w:rPr>
          <w:rFonts w:ascii="Calibri" w:hAnsi="Calibri" w:cs="Arial"/>
          <w:b/>
          <w:i/>
          <w:sz w:val="22"/>
          <w:szCs w:val="22"/>
          <w:u w:val="single"/>
        </w:rPr>
      </w:pPr>
      <w:r>
        <w:rPr>
          <w:rFonts w:ascii="Calibri" w:hAnsi="Calibri" w:cs="Arial"/>
          <w:b/>
          <w:sz w:val="22"/>
          <w:szCs w:val="22"/>
          <w:u w:val="single"/>
        </w:rPr>
        <w:t>Responsibilities:</w:t>
      </w:r>
    </w:p>
    <w:p w:rsidR="00924C02" w14:paraId="51CE1A3A" w14:textId="77777777">
      <w:pPr>
        <w:numPr>
          <w:ilvl w:val="0"/>
          <w:numId w:val="9"/>
        </w:numPr>
        <w:autoSpaceDE w:val="0"/>
        <w:autoSpaceDN w:val="0"/>
        <w:adjustRightInd w:val="0"/>
        <w:rPr>
          <w:rFonts w:ascii="Calibri" w:eastAsia="Calibri" w:hAnsi="Calibri" w:cs="Verdana"/>
          <w:sz w:val="22"/>
          <w:szCs w:val="22"/>
        </w:rPr>
      </w:pPr>
      <w:r>
        <w:rPr>
          <w:rFonts w:ascii="Calibri" w:eastAsia="Calibri" w:hAnsi="Calibri" w:cs="Verdana"/>
          <w:sz w:val="22"/>
          <w:szCs w:val="22"/>
        </w:rPr>
        <w:t>Involved in creating indexes, Views, complex Stored Procedures, user defined functions, derived tables, common table expressions (CTEs) and Triggers.</w:t>
      </w:r>
    </w:p>
    <w:p w:rsidR="00924C02" w14:paraId="6AD1018D" w14:textId="77777777">
      <w:pPr>
        <w:numPr>
          <w:ilvl w:val="0"/>
          <w:numId w:val="9"/>
        </w:numPr>
        <w:autoSpaceDE w:val="0"/>
        <w:autoSpaceDN w:val="0"/>
        <w:adjustRightInd w:val="0"/>
        <w:rPr>
          <w:rFonts w:ascii="Calibri" w:eastAsia="Calibri" w:hAnsi="Calibri" w:cs="Verdana"/>
          <w:sz w:val="22"/>
          <w:szCs w:val="22"/>
        </w:rPr>
      </w:pPr>
      <w:r>
        <w:rPr>
          <w:rFonts w:ascii="Calibri" w:eastAsia="Calibri" w:hAnsi="Calibri" w:cs="Verdana"/>
          <w:sz w:val="22"/>
          <w:szCs w:val="22"/>
        </w:rPr>
        <w:t>Development of mappings according to the ETL specifications for the staging area data load &amp; warehouse data load using Integration Services.</w:t>
      </w:r>
    </w:p>
    <w:p w:rsidR="00924C02" w14:paraId="6F35804C" w14:textId="77777777">
      <w:pPr>
        <w:numPr>
          <w:ilvl w:val="0"/>
          <w:numId w:val="9"/>
        </w:numPr>
        <w:autoSpaceDE w:val="0"/>
        <w:autoSpaceDN w:val="0"/>
        <w:adjustRightInd w:val="0"/>
        <w:rPr>
          <w:rFonts w:ascii="Calibri" w:eastAsia="Calibri" w:hAnsi="Calibri" w:cs="Verdana"/>
          <w:sz w:val="22"/>
          <w:szCs w:val="22"/>
        </w:rPr>
      </w:pPr>
      <w:r>
        <w:rPr>
          <w:rFonts w:ascii="Calibri" w:eastAsia="Calibri" w:hAnsi="Calibri" w:cs="Verdana"/>
          <w:sz w:val="22"/>
          <w:szCs w:val="22"/>
        </w:rPr>
        <w:t>Used transformations like Derived column, Conditional Split, Aggregate, Row Count, and</w:t>
      </w:r>
      <w:r w:rsidR="003764A8">
        <w:rPr>
          <w:rFonts w:ascii="Calibri" w:eastAsia="Calibri" w:hAnsi="Calibri" w:cs="Verdana"/>
          <w:sz w:val="22"/>
          <w:szCs w:val="22"/>
        </w:rPr>
        <w:t xml:space="preserve"> </w:t>
      </w:r>
      <w:r>
        <w:rPr>
          <w:rFonts w:ascii="Calibri" w:eastAsia="Calibri" w:hAnsi="Calibri" w:cs="Verdana"/>
          <w:sz w:val="22"/>
          <w:szCs w:val="22"/>
        </w:rPr>
        <w:t>Sort and execute SQL Task to load data into Data Warehouse.</w:t>
      </w:r>
    </w:p>
    <w:p w:rsidR="00924C02" w14:paraId="7287CA09" w14:textId="77777777">
      <w:pPr>
        <w:numPr>
          <w:ilvl w:val="0"/>
          <w:numId w:val="9"/>
        </w:numPr>
        <w:autoSpaceDE w:val="0"/>
        <w:autoSpaceDN w:val="0"/>
        <w:adjustRightInd w:val="0"/>
        <w:rPr>
          <w:rFonts w:ascii="Calibri" w:eastAsia="Calibri" w:hAnsi="Calibri" w:cs="Verdana"/>
          <w:sz w:val="22"/>
          <w:szCs w:val="22"/>
        </w:rPr>
      </w:pPr>
      <w:r>
        <w:rPr>
          <w:rFonts w:ascii="Calibri" w:eastAsia="Verdana" w:hAnsi="Calibri" w:cs="Verdana"/>
          <w:sz w:val="22"/>
          <w:szCs w:val="22"/>
        </w:rPr>
        <w:t>Created event handlers per the package using event handler tab, maintain log information and provide checkpoints in SSIS level.</w:t>
      </w:r>
    </w:p>
    <w:p w:rsidR="00924C02" w14:paraId="5E5EA0CC" w14:textId="77777777">
      <w:pPr>
        <w:numPr>
          <w:ilvl w:val="0"/>
          <w:numId w:val="9"/>
        </w:numPr>
        <w:rPr>
          <w:rFonts w:ascii="Calibri" w:eastAsia="Verdana" w:hAnsi="Calibri" w:cs="Verdana"/>
          <w:color w:val="000000"/>
          <w:sz w:val="22"/>
          <w:szCs w:val="22"/>
        </w:rPr>
      </w:pPr>
      <w:r>
        <w:rPr>
          <w:rFonts w:ascii="Calibri" w:eastAsia="Verdana" w:hAnsi="Calibri" w:cs="Verdana"/>
          <w:color w:val="000000"/>
          <w:sz w:val="22"/>
          <w:szCs w:val="22"/>
        </w:rPr>
        <w:t xml:space="preserve">Generated multiple Enterprise reports in the form of Matrix, Table by using SSRS from SQL Server Database (OLTP) and included various reporting features such as </w:t>
      </w:r>
      <w:r>
        <w:rPr>
          <w:rFonts w:ascii="Calibri" w:eastAsia="Verdana" w:hAnsi="Calibri" w:cs="Verdana"/>
          <w:b/>
          <w:color w:val="000000"/>
          <w:sz w:val="22"/>
          <w:szCs w:val="22"/>
        </w:rPr>
        <w:t xml:space="preserve">drilldowns, drill through, sub-reports </w:t>
      </w:r>
      <w:r>
        <w:rPr>
          <w:rFonts w:ascii="Calibri" w:eastAsia="Verdana" w:hAnsi="Calibri" w:cs="Verdana"/>
          <w:color w:val="000000"/>
          <w:sz w:val="22"/>
          <w:szCs w:val="22"/>
        </w:rPr>
        <w:t>etc.</w:t>
      </w:r>
    </w:p>
    <w:p w:rsidR="00924C02" w14:paraId="6F4B90BE" w14:textId="77777777">
      <w:pPr>
        <w:numPr>
          <w:ilvl w:val="0"/>
          <w:numId w:val="9"/>
        </w:numPr>
        <w:contextualSpacing/>
        <w:rPr>
          <w:rFonts w:ascii="Calibri" w:eastAsia="Verdana" w:hAnsi="Calibri" w:cs="Verdana"/>
          <w:color w:val="000000"/>
          <w:sz w:val="22"/>
          <w:szCs w:val="22"/>
        </w:rPr>
      </w:pPr>
      <w:r>
        <w:rPr>
          <w:rFonts w:ascii="Calibri" w:eastAsia="Verdana" w:hAnsi="Calibri" w:cs="Verdana"/>
          <w:color w:val="000000"/>
          <w:sz w:val="22"/>
          <w:szCs w:val="22"/>
        </w:rPr>
        <w:t>Responsible for deploy &amp; schedule the SSIS packages and SSRS reports into production server.</w:t>
      </w:r>
    </w:p>
    <w:p w:rsidR="00924C02" w14:paraId="40FCB2AC" w14:textId="77777777">
      <w:pPr>
        <w:pStyle w:val="Normal1"/>
        <w:numPr>
          <w:ilvl w:val="0"/>
          <w:numId w:val="9"/>
        </w:numPr>
        <w:spacing w:line="276" w:lineRule="auto"/>
        <w:rPr>
          <w:sz w:val="22"/>
          <w:szCs w:val="22"/>
        </w:rPr>
      </w:pPr>
      <w:r>
        <w:rPr>
          <w:rFonts w:ascii="Calibri" w:eastAsia="Calibri" w:hAnsi="Calibri" w:cs="Calibri"/>
          <w:color w:val="333333"/>
          <w:sz w:val="22"/>
          <w:szCs w:val="22"/>
          <w:highlight w:val="white"/>
        </w:rPr>
        <w:t>Hands on experience in various phases of SDLC such as Development, Design and Coding, Unit Testing as well as system testing.</w:t>
      </w:r>
    </w:p>
    <w:p w:rsidR="00924C02" w14:paraId="395F4ED2" w14:textId="77777777">
      <w:pPr>
        <w:contextualSpacing/>
        <w:rPr>
          <w:rFonts w:ascii="Calibri" w:hAnsi="Calibri" w:cs="Arial"/>
          <w:sz w:val="22"/>
          <w:szCs w:val="22"/>
        </w:rPr>
      </w:pPr>
    </w:p>
    <w:p w:rsidR="00924C02" w14:paraId="26F3007C" w14:textId="434350C4">
      <w:pPr>
        <w:pStyle w:val="Header"/>
        <w:spacing w:before="20" w:after="20"/>
        <w:contextualSpacing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b/>
          <w:sz w:val="22"/>
          <w:szCs w:val="22"/>
          <w:u w:val="single"/>
        </w:rPr>
        <w:t>Project:</w:t>
      </w:r>
      <w:r w:rsidR="0091056B">
        <w:rPr>
          <w:rFonts w:ascii="Calibri" w:hAnsi="Calibri" w:cs="Calibri"/>
          <w:b/>
          <w:sz w:val="22"/>
          <w:szCs w:val="22"/>
          <w:u w:val="single"/>
        </w:rPr>
        <w:t xml:space="preserve"> </w:t>
      </w:r>
      <w:r>
        <w:rPr>
          <w:rFonts w:ascii="Calibri" w:hAnsi="Calibri" w:cs="Calibri"/>
          <w:b/>
          <w:sz w:val="22"/>
          <w:szCs w:val="22"/>
          <w:u w:val="single"/>
        </w:rPr>
        <w:t>#3</w:t>
      </w:r>
    </w:p>
    <w:p w:rsidR="00924C02" w14:paraId="53665363" w14:textId="77777777">
      <w:pPr>
        <w:pStyle w:val="Heading3"/>
        <w:spacing w:before="0" w:line="360" w:lineRule="auto"/>
        <w:jc w:val="both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Arial"/>
          <w:spacing w:val="4"/>
          <w:sz w:val="22"/>
          <w:szCs w:val="22"/>
        </w:rPr>
        <w:t>Project Name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: </w:t>
      </w:r>
      <w:r>
        <w:rPr>
          <w:rFonts w:ascii="Calibri" w:hAnsi="Calibri" w:cs="Calibri"/>
          <w:iCs/>
          <w:sz w:val="22"/>
          <w:szCs w:val="22"/>
        </w:rPr>
        <w:t>Heffernan insurance.</w:t>
      </w:r>
    </w:p>
    <w:p w:rsidR="00924C02" w14:paraId="1799DB9A" w14:textId="77777777">
      <w:pPr>
        <w:pStyle w:val="Heading3"/>
        <w:spacing w:before="0" w:line="360" w:lineRule="auto"/>
        <w:jc w:val="both"/>
        <w:rPr>
          <w:rFonts w:ascii="Calibri" w:hAnsi="Calibri" w:cs="Arial"/>
          <w:b w:val="0"/>
          <w:sz w:val="22"/>
          <w:szCs w:val="22"/>
        </w:rPr>
      </w:pPr>
      <w:r>
        <w:rPr>
          <w:rFonts w:ascii="Calibri" w:hAnsi="Calibri" w:cs="Arial"/>
          <w:bCs w:val="0"/>
          <w:sz w:val="22"/>
          <w:szCs w:val="22"/>
        </w:rPr>
        <w:t>Environment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: </w:t>
      </w:r>
      <w:r>
        <w:rPr>
          <w:rFonts w:ascii="Calibri" w:hAnsi="Calibri" w:cs="Arial"/>
          <w:b w:val="0"/>
          <w:sz w:val="22"/>
          <w:szCs w:val="22"/>
        </w:rPr>
        <w:t>SSIS, SSRS, SQL SERVER 2008</w:t>
      </w:r>
    </w:p>
    <w:p w:rsidR="00924C02" w14:paraId="048A663C" w14:textId="77777777">
      <w:pPr>
        <w:pStyle w:val="Header"/>
        <w:contextualSpacing/>
        <w:rPr>
          <w:rFonts w:ascii="Calibri" w:hAnsi="Calibri" w:cs="Arial"/>
          <w:sz w:val="22"/>
          <w:szCs w:val="22"/>
          <w:u w:val="single"/>
        </w:rPr>
      </w:pPr>
      <w:r>
        <w:rPr>
          <w:rFonts w:ascii="Calibri" w:hAnsi="Calibri" w:cs="Arial"/>
          <w:b/>
          <w:sz w:val="22"/>
          <w:szCs w:val="22"/>
          <w:u w:val="single"/>
        </w:rPr>
        <w:t>Description</w:t>
      </w:r>
      <w:r>
        <w:rPr>
          <w:rFonts w:ascii="Calibri" w:hAnsi="Calibri" w:cs="Arial"/>
          <w:sz w:val="22"/>
          <w:szCs w:val="22"/>
          <w:u w:val="single"/>
        </w:rPr>
        <w:t xml:space="preserve">: </w:t>
      </w:r>
    </w:p>
    <w:p w:rsidR="00924C02" w14:paraId="4C80C39E" w14:textId="77777777">
      <w:p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sz w:val="22"/>
          <w:szCs w:val="22"/>
        </w:rPr>
        <w:t>Heffernan Insurance Brokers is one of the largest independent insurance brokerage firms in the United States. Heffernan provides insurance and financial services products to a range of businesses and individuals. Headquartered in Walnut Creek, Calife Heffernan has offices in Francisco</w:t>
      </w:r>
      <w:r>
        <w:rPr>
          <w:rFonts w:ascii="Calibri" w:hAnsi="Calibri"/>
          <w:color w:val="000000"/>
          <w:sz w:val="22"/>
          <w:szCs w:val="22"/>
        </w:rPr>
        <w:t>. It provides comprehensive insurance, employee benefits and financial services products to a wide range of businesses and individuals in all 50 states.</w:t>
      </w:r>
    </w:p>
    <w:p w:rsidR="00924C02" w14:paraId="02DD6A9B" w14:textId="77777777">
      <w:pPr>
        <w:shd w:val="clear" w:color="auto" w:fill="FFFFFF"/>
        <w:rPr>
          <w:rFonts w:ascii="Calibri" w:eastAsia="Calibri" w:hAnsi="Calibri" w:cs="Verdana"/>
          <w:b/>
          <w:bCs/>
          <w:sz w:val="22"/>
          <w:szCs w:val="22"/>
          <w:u w:val="single"/>
        </w:rPr>
      </w:pPr>
      <w:r>
        <w:rPr>
          <w:rFonts w:ascii="Calibri" w:eastAsia="Calibri" w:hAnsi="Calibri" w:cs="Verdana"/>
          <w:b/>
          <w:bCs/>
          <w:sz w:val="22"/>
          <w:szCs w:val="22"/>
          <w:highlight w:val="white"/>
          <w:u w:val="single"/>
        </w:rPr>
        <w:t>Roles &amp;Responsibilities:</w:t>
      </w:r>
    </w:p>
    <w:p w:rsidR="00924C02" w14:paraId="034F667F" w14:textId="77777777">
      <w:pPr>
        <w:numPr>
          <w:ilvl w:val="0"/>
          <w:numId w:val="1"/>
        </w:num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Extensively working in Data Extraction Transformation and loading from source to tar</w:t>
      </w:r>
      <w:r w:rsidR="00484E93">
        <w:rPr>
          <w:rFonts w:ascii="Calibri" w:hAnsi="Calibri" w:cs="Calibri"/>
          <w:bCs/>
          <w:sz w:val="22"/>
          <w:szCs w:val="22"/>
        </w:rPr>
        <w:t>get system using SQL Server 2014</w:t>
      </w:r>
      <w:r>
        <w:rPr>
          <w:rFonts w:ascii="Calibri" w:hAnsi="Calibri" w:cs="Calibri"/>
          <w:bCs/>
          <w:sz w:val="22"/>
          <w:szCs w:val="22"/>
        </w:rPr>
        <w:t xml:space="preserve"> Integration Services</w:t>
      </w:r>
    </w:p>
    <w:p w:rsidR="00924C02" w14:paraId="181BD3BC" w14:textId="77777777">
      <w:pPr>
        <w:numPr>
          <w:ilvl w:val="0"/>
          <w:numId w:val="1"/>
        </w:num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Created transformations and mappings using data flow tasks.</w:t>
      </w:r>
    </w:p>
    <w:p w:rsidR="00924C02" w14:paraId="7E96833E" w14:textId="77777777">
      <w:pPr>
        <w:numPr>
          <w:ilvl w:val="0"/>
          <w:numId w:val="1"/>
        </w:num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Creation of tabular, Chart types of reports in SSRS.</w:t>
      </w:r>
    </w:p>
    <w:p w:rsidR="00924C02" w14:paraId="6F35E3B1" w14:textId="77777777">
      <w:pPr>
        <w:numPr>
          <w:ilvl w:val="0"/>
          <w:numId w:val="1"/>
        </w:num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Development of mappings according to the ETL specifications for the staging area data load &amp; warehouse data load using Integration Services &amp; </w:t>
      </w:r>
      <w:r>
        <w:rPr>
          <w:rFonts w:ascii="Calibri" w:hAnsi="Calibri" w:cs="Calibri"/>
          <w:sz w:val="22"/>
          <w:szCs w:val="22"/>
        </w:rPr>
        <w:t>SQl</w:t>
      </w:r>
      <w:r>
        <w:rPr>
          <w:rFonts w:ascii="Calibri" w:hAnsi="Calibri" w:cs="Calibri"/>
          <w:sz w:val="22"/>
          <w:szCs w:val="22"/>
        </w:rPr>
        <w:t xml:space="preserve"> Server 2008.</w:t>
      </w:r>
    </w:p>
    <w:p w:rsidR="00924C02" w14:paraId="016CE2FC" w14:textId="77777777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Used transformations like Derive Column, Conditional Split, Aggregate, Row Count, Lookup</w:t>
      </w:r>
      <w:r>
        <w:rPr>
          <w:rFonts w:ascii="Calibri" w:hAnsi="Calibri" w:cs="Calibri"/>
          <w:b/>
          <w:bCs/>
          <w:sz w:val="22"/>
          <w:szCs w:val="22"/>
        </w:rPr>
        <w:t xml:space="preserve">, sort </w:t>
      </w:r>
      <w:r>
        <w:rPr>
          <w:rFonts w:ascii="Calibri" w:hAnsi="Calibri" w:cs="Calibri"/>
          <w:bCs/>
          <w:sz w:val="22"/>
          <w:szCs w:val="22"/>
        </w:rPr>
        <w:t>andData</w:t>
      </w:r>
      <w:r>
        <w:rPr>
          <w:rFonts w:ascii="Calibri" w:hAnsi="Calibri" w:cs="Calibri"/>
          <w:bCs/>
          <w:sz w:val="22"/>
          <w:szCs w:val="22"/>
        </w:rPr>
        <w:t xml:space="preserve"> Conversion to load data into Data Warehouse.</w:t>
      </w:r>
    </w:p>
    <w:p w:rsidR="00924C02" w14:paraId="494C7D64" w14:textId="77777777">
      <w:pPr>
        <w:numPr>
          <w:ilvl w:val="0"/>
          <w:numId w:val="1"/>
        </w:numPr>
        <w:rPr>
          <w:rFonts w:ascii="Calibri" w:hAnsi="Calibri" w:cs="Courier New"/>
          <w:color w:val="000000"/>
          <w:sz w:val="22"/>
          <w:szCs w:val="22"/>
        </w:rPr>
      </w:pPr>
      <w:r>
        <w:rPr>
          <w:rFonts w:ascii="Calibri" w:hAnsi="Calibri" w:cs="Courier New"/>
          <w:color w:val="000000"/>
          <w:sz w:val="22"/>
          <w:szCs w:val="22"/>
        </w:rPr>
        <w:t>Creating Check Points and Break Points to trace package errors using SSIS.</w:t>
      </w:r>
    </w:p>
    <w:p w:rsidR="00924C02" w14:paraId="167346BD" w14:textId="77777777">
      <w:pPr>
        <w:numPr>
          <w:ilvl w:val="0"/>
          <w:numId w:val="1"/>
        </w:numPr>
        <w:rPr>
          <w:rFonts w:ascii="Calibri" w:hAnsi="Calibri" w:cs="Courier New"/>
          <w:color w:val="000000"/>
          <w:sz w:val="22"/>
          <w:szCs w:val="22"/>
        </w:rPr>
      </w:pPr>
      <w:r>
        <w:rPr>
          <w:rFonts w:ascii="Calibri" w:hAnsi="Calibri" w:cs="Courier New"/>
          <w:color w:val="000000"/>
          <w:sz w:val="22"/>
          <w:szCs w:val="22"/>
        </w:rPr>
        <w:t>Deployment and Scheduling of ETL packages. And saving the log information in Text file to tracking Errors and recording package execution status.</w:t>
      </w:r>
    </w:p>
    <w:p w:rsidR="00924C02" w14:paraId="5F6D84B2" w14:textId="77777777">
      <w:pPr>
        <w:numPr>
          <w:ilvl w:val="0"/>
          <w:numId w:val="1"/>
        </w:numPr>
        <w:rPr>
          <w:rFonts w:ascii="Calibri" w:hAnsi="Calibri" w:cs="Courier New"/>
          <w:color w:val="000000"/>
          <w:sz w:val="22"/>
          <w:szCs w:val="22"/>
        </w:rPr>
      </w:pPr>
      <w:r>
        <w:rPr>
          <w:rFonts w:ascii="Calibri" w:eastAsia="Calibri" w:hAnsi="Calibri" w:cs="HP Simplified"/>
          <w:sz w:val="22"/>
          <w:szCs w:val="22"/>
        </w:rPr>
        <w:t>Contains the error records redirected during the data load process into each database.</w:t>
      </w:r>
    </w:p>
    <w:p w:rsidR="00924C02" w:rsidRPr="009A5086" w14:paraId="078877CF" w14:textId="3BDFBF58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ourier New"/>
          <w:color w:val="000000"/>
          <w:sz w:val="22"/>
          <w:szCs w:val="22"/>
        </w:rPr>
        <w:t xml:space="preserve">Scheduled packages like Hourly, Daily, Weekly and Monthly load the data into </w:t>
      </w:r>
      <w:r>
        <w:rPr>
          <w:rFonts w:ascii="Calibri" w:hAnsi="Calibri" w:cs="Courier New"/>
          <w:color w:val="000000"/>
          <w:sz w:val="22"/>
          <w:szCs w:val="22"/>
        </w:rPr>
        <w:t>Datamart</w:t>
      </w:r>
      <w:r>
        <w:rPr>
          <w:rFonts w:ascii="Calibri" w:hAnsi="Calibri" w:cs="Courier New"/>
          <w:color w:val="000000"/>
          <w:sz w:val="22"/>
          <w:szCs w:val="22"/>
        </w:rPr>
        <w:t>.</w:t>
      </w:r>
    </w:p>
    <w:p w:rsidR="009A5086" w:rsidP="009A5086" w14:paraId="11BC64CB" w14:textId="78178659">
      <w:pPr>
        <w:rPr>
          <w:rFonts w:ascii="Calibri" w:hAnsi="Calibri" w:cs="Courier New"/>
          <w:color w:val="000000"/>
          <w:sz w:val="22"/>
          <w:szCs w:val="22"/>
        </w:rPr>
      </w:pPr>
    </w:p>
    <w:p w:rsidR="009A5086" w:rsidP="009A5086" w14:paraId="0D592D4F" w14:textId="5EF98C4A">
      <w:pPr>
        <w:pStyle w:val="Header"/>
        <w:spacing w:before="20" w:after="20"/>
        <w:contextualSpacing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b/>
          <w:sz w:val="22"/>
          <w:szCs w:val="22"/>
          <w:u w:val="single"/>
        </w:rPr>
        <w:t xml:space="preserve">Project: </w:t>
      </w:r>
      <w:r>
        <w:rPr>
          <w:rFonts w:ascii="Calibri" w:hAnsi="Calibri" w:cs="Calibri"/>
          <w:b/>
          <w:sz w:val="22"/>
          <w:szCs w:val="22"/>
          <w:u w:val="single"/>
        </w:rPr>
        <w:t>#4</w:t>
      </w:r>
    </w:p>
    <w:p w:rsidR="009A5086" w:rsidP="009A5086" w14:paraId="312BDE15" w14:textId="73B6F4F4">
      <w:pPr>
        <w:pStyle w:val="Heading3"/>
        <w:spacing w:before="0" w:line="360" w:lineRule="auto"/>
        <w:jc w:val="both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Arial"/>
          <w:spacing w:val="4"/>
          <w:sz w:val="22"/>
          <w:szCs w:val="22"/>
        </w:rPr>
        <w:t xml:space="preserve">Client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:</w:t>
      </w:r>
      <w:r>
        <w:rPr>
          <w:rFonts w:ascii="Calibri" w:hAnsi="Calibri" w:cs="Calibri"/>
          <w:sz w:val="22"/>
          <w:szCs w:val="22"/>
        </w:rPr>
        <w:t xml:space="preserve">   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iCs/>
          <w:sz w:val="22"/>
          <w:szCs w:val="22"/>
        </w:rPr>
        <w:t>AXA (USA)</w:t>
      </w:r>
    </w:p>
    <w:p w:rsidR="009A5086" w:rsidP="009A5086" w14:paraId="398A01B0" w14:textId="20F3CA5A">
      <w:pPr>
        <w:rPr>
          <w:rFonts w:ascii="Calibri" w:hAnsi="Calibri" w:cs="Courier New"/>
          <w:color w:val="000000"/>
          <w:sz w:val="22"/>
          <w:szCs w:val="22"/>
        </w:rPr>
      </w:pPr>
      <w:r w:rsidRPr="009A5086">
        <w:rPr>
          <w:rFonts w:ascii="Calibri" w:hAnsi="Calibri" w:cs="Arial"/>
          <w:b/>
          <w:sz w:val="22"/>
          <w:szCs w:val="22"/>
        </w:rPr>
        <w:t>Database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:   </w:t>
      </w:r>
      <w:r>
        <w:rPr>
          <w:rFonts w:ascii="Calibri" w:hAnsi="Calibri" w:cs="Arial"/>
          <w:sz w:val="22"/>
          <w:szCs w:val="22"/>
        </w:rPr>
        <w:t>SQL SERVER 2008</w:t>
      </w:r>
    </w:p>
    <w:p w:rsidR="009A5086" w:rsidP="009A5086" w14:paraId="19516978" w14:textId="31B762D8">
      <w:pPr>
        <w:rPr>
          <w:rFonts w:ascii="Calibri" w:hAnsi="Calibri" w:cs="Courier New"/>
          <w:color w:val="000000"/>
          <w:sz w:val="22"/>
          <w:szCs w:val="22"/>
        </w:rPr>
      </w:pPr>
      <w:r w:rsidRPr="009A5086">
        <w:rPr>
          <w:rFonts w:ascii="Calibri" w:hAnsi="Calibri" w:cs="Courier New"/>
          <w:b/>
          <w:color w:val="000000"/>
          <w:sz w:val="22"/>
          <w:szCs w:val="22"/>
        </w:rPr>
        <w:t>Role</w:t>
      </w:r>
      <w:r w:rsidRPr="009A5086">
        <w:rPr>
          <w:rFonts w:ascii="Calibri" w:hAnsi="Calibri" w:cs="Courier New"/>
          <w:b/>
          <w:color w:val="000000"/>
          <w:sz w:val="22"/>
          <w:szCs w:val="22"/>
        </w:rPr>
        <w:tab/>
      </w:r>
      <w:r>
        <w:rPr>
          <w:rFonts w:ascii="Calibri" w:hAnsi="Calibri" w:cs="Courier New"/>
          <w:color w:val="000000"/>
          <w:sz w:val="22"/>
          <w:szCs w:val="22"/>
        </w:rPr>
        <w:tab/>
      </w:r>
      <w:r>
        <w:rPr>
          <w:rFonts w:ascii="Calibri" w:hAnsi="Calibri" w:cs="Courier New"/>
          <w:color w:val="000000"/>
          <w:sz w:val="22"/>
          <w:szCs w:val="22"/>
        </w:rPr>
        <w:tab/>
      </w:r>
      <w:r>
        <w:rPr>
          <w:rFonts w:ascii="Calibri" w:hAnsi="Calibri" w:cs="Courier New"/>
          <w:color w:val="000000"/>
          <w:sz w:val="22"/>
          <w:szCs w:val="22"/>
        </w:rPr>
        <w:tab/>
        <w:t>:   SQL Developer</w:t>
      </w:r>
    </w:p>
    <w:p w:rsidR="009A5086" w:rsidP="009A5086" w14:paraId="7B8BD977" w14:textId="77777777">
      <w:pPr>
        <w:rPr>
          <w:rFonts w:ascii="Calibri" w:hAnsi="Calibri" w:cs="Arial"/>
          <w:b/>
          <w:sz w:val="22"/>
          <w:szCs w:val="22"/>
        </w:rPr>
      </w:pPr>
    </w:p>
    <w:p w:rsidR="009A5086" w:rsidRPr="009A5086" w:rsidP="009A5086" w14:paraId="74C431C4" w14:textId="1B8C970F">
      <w:pPr>
        <w:rPr>
          <w:rFonts w:ascii="Calibri" w:hAnsi="Calibri" w:cs="Arial"/>
          <w:b/>
          <w:sz w:val="22"/>
          <w:szCs w:val="22"/>
        </w:rPr>
      </w:pPr>
      <w:r w:rsidRPr="009A5086">
        <w:rPr>
          <w:rFonts w:ascii="Calibri" w:hAnsi="Calibri" w:cs="Arial"/>
          <w:b/>
          <w:sz w:val="22"/>
          <w:szCs w:val="22"/>
        </w:rPr>
        <w:t>Roles and Responsibilities:</w:t>
      </w:r>
    </w:p>
    <w:p w:rsidR="009A5086" w:rsidRPr="009A5086" w:rsidP="009A5086" w14:paraId="554EAC15" w14:textId="77777777">
      <w:pPr>
        <w:numPr>
          <w:ilvl w:val="0"/>
          <w:numId w:val="1"/>
        </w:numPr>
        <w:rPr>
          <w:rFonts w:ascii="Calibri" w:hAnsi="Calibri" w:cs="Courier New"/>
          <w:color w:val="000000"/>
          <w:sz w:val="22"/>
          <w:szCs w:val="22"/>
        </w:rPr>
      </w:pPr>
      <w:r w:rsidRPr="009A5086">
        <w:rPr>
          <w:rFonts w:ascii="Calibri" w:hAnsi="Calibri" w:cs="Courier New"/>
          <w:color w:val="000000"/>
          <w:sz w:val="22"/>
          <w:szCs w:val="22"/>
        </w:rPr>
        <w:t>Creating and Managing Database Objects (Tables, Primary Keys, Foreign Keys, Views, Indexes, Joins and Check constraints, User Defined Data types) considering the RDBMS rules.</w:t>
      </w:r>
    </w:p>
    <w:p w:rsidR="009A5086" w:rsidRPr="009A5086" w:rsidP="009A5086" w14:paraId="462C7A7E" w14:textId="77777777">
      <w:pPr>
        <w:numPr>
          <w:ilvl w:val="0"/>
          <w:numId w:val="1"/>
        </w:numPr>
        <w:rPr>
          <w:rFonts w:ascii="Calibri" w:hAnsi="Calibri" w:cs="Courier New"/>
          <w:color w:val="000000"/>
          <w:sz w:val="22"/>
          <w:szCs w:val="22"/>
        </w:rPr>
      </w:pPr>
      <w:r w:rsidRPr="009A5086">
        <w:rPr>
          <w:rFonts w:ascii="Calibri" w:hAnsi="Calibri" w:cs="Courier New"/>
          <w:color w:val="000000"/>
          <w:sz w:val="22"/>
          <w:szCs w:val="22"/>
        </w:rPr>
        <w:t xml:space="preserve">Writing and debugging SQL Scripts, stored procedures, triggers, user-defined functions, Dynamic SQL, Dynamic Pivot and </w:t>
      </w:r>
      <w:r w:rsidRPr="009A5086">
        <w:rPr>
          <w:rFonts w:ascii="Calibri" w:hAnsi="Calibri" w:cs="Courier New"/>
          <w:color w:val="000000"/>
          <w:sz w:val="22"/>
          <w:szCs w:val="22"/>
        </w:rPr>
        <w:t>Unpivot</w:t>
      </w:r>
      <w:r w:rsidRPr="009A5086">
        <w:rPr>
          <w:rFonts w:ascii="Calibri" w:hAnsi="Calibri" w:cs="Courier New"/>
          <w:color w:val="000000"/>
          <w:sz w:val="22"/>
          <w:szCs w:val="22"/>
        </w:rPr>
        <w:t xml:space="preserve"> Queries and complex queries.</w:t>
      </w:r>
    </w:p>
    <w:p w:rsidR="009A5086" w:rsidRPr="009A5086" w:rsidP="009A5086" w14:paraId="33641DF3" w14:textId="77777777">
      <w:pPr>
        <w:numPr>
          <w:ilvl w:val="0"/>
          <w:numId w:val="1"/>
        </w:numPr>
        <w:rPr>
          <w:rFonts w:ascii="Calibri" w:hAnsi="Calibri" w:cs="Courier New"/>
          <w:color w:val="000000"/>
          <w:sz w:val="22"/>
          <w:szCs w:val="22"/>
        </w:rPr>
      </w:pPr>
      <w:r w:rsidRPr="009A5086">
        <w:rPr>
          <w:rFonts w:ascii="Calibri" w:hAnsi="Calibri" w:cs="Courier New"/>
          <w:color w:val="000000"/>
          <w:sz w:val="22"/>
          <w:szCs w:val="22"/>
        </w:rPr>
        <w:t xml:space="preserve">Create joins and subqueries for complex queries involving multiple tables. </w:t>
      </w:r>
    </w:p>
    <w:p w:rsidR="009A5086" w:rsidRPr="009A5086" w:rsidP="009A5086" w14:paraId="22DDB584" w14:textId="77777777">
      <w:pPr>
        <w:numPr>
          <w:ilvl w:val="0"/>
          <w:numId w:val="1"/>
        </w:numPr>
        <w:rPr>
          <w:rFonts w:ascii="Calibri" w:hAnsi="Calibri" w:cs="Courier New"/>
          <w:color w:val="000000"/>
          <w:sz w:val="22"/>
          <w:szCs w:val="22"/>
        </w:rPr>
      </w:pPr>
      <w:r w:rsidRPr="009A5086">
        <w:rPr>
          <w:rFonts w:ascii="Calibri" w:hAnsi="Calibri" w:cs="Courier New"/>
          <w:color w:val="000000"/>
          <w:sz w:val="22"/>
          <w:szCs w:val="22"/>
        </w:rPr>
        <w:t xml:space="preserve">Used DDL and DML for writing triggers, stored procedures, and data manipulation. </w:t>
      </w:r>
    </w:p>
    <w:p w:rsidR="009A5086" w:rsidRPr="009A5086" w:rsidP="009A5086" w14:paraId="2E89524F" w14:textId="77777777">
      <w:pPr>
        <w:numPr>
          <w:ilvl w:val="0"/>
          <w:numId w:val="1"/>
        </w:numPr>
        <w:rPr>
          <w:rFonts w:ascii="Calibri" w:hAnsi="Calibri" w:cs="Courier New"/>
          <w:color w:val="000000"/>
          <w:sz w:val="22"/>
          <w:szCs w:val="22"/>
        </w:rPr>
      </w:pPr>
      <w:r w:rsidRPr="009A5086">
        <w:rPr>
          <w:rFonts w:ascii="Calibri" w:hAnsi="Calibri" w:cs="Courier New"/>
          <w:color w:val="000000"/>
          <w:sz w:val="22"/>
          <w:szCs w:val="22"/>
        </w:rPr>
        <w:t>Developed Stored Procedures, functions and database triggers and maintained referential integrity and implemented complex business logic.</w:t>
      </w:r>
    </w:p>
    <w:p w:rsidR="009A5086" w:rsidP="009A5086" w14:paraId="011D8C1B" w14:textId="16203BC1">
      <w:pPr>
        <w:numPr>
          <w:ilvl w:val="0"/>
          <w:numId w:val="1"/>
        </w:numPr>
        <w:rPr>
          <w:rFonts w:ascii="Calibri" w:hAnsi="Calibri" w:cs="Courier New"/>
          <w:color w:val="000000"/>
          <w:sz w:val="22"/>
          <w:szCs w:val="22"/>
        </w:rPr>
      </w:pPr>
      <w:r w:rsidRPr="009A5086">
        <w:rPr>
          <w:rFonts w:ascii="Calibri" w:hAnsi="Calibri" w:cs="Courier New"/>
          <w:color w:val="000000"/>
          <w:sz w:val="22"/>
          <w:szCs w:val="22"/>
        </w:rPr>
        <w:t>Implemented Normalization to avoid problems due to duplication of data values and modification of structure and content.</w:t>
      </w:r>
    </w:p>
    <w:p w:rsidR="009A5086" w:rsidRPr="009A5086" w:rsidP="009A5086" w14:paraId="6DA1187A" w14:textId="77777777">
      <w:pPr>
        <w:ind w:left="720"/>
        <w:rPr>
          <w:rFonts w:ascii="Calibri" w:hAnsi="Calibri" w:cs="Courier New"/>
          <w:color w:val="000000"/>
          <w:sz w:val="22"/>
          <w:szCs w:val="22"/>
        </w:rPr>
      </w:pPr>
    </w:p>
    <w:p w:rsidR="00924C02" w14:paraId="6BC61518" w14:textId="77777777">
      <w:pPr>
        <w:shd w:val="clear" w:color="auto" w:fill="BFBFBF"/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</w:rPr>
        <w:t>Education:</w:t>
      </w:r>
    </w:p>
    <w:p w:rsidR="00484E93" w:rsidRPr="00484E93" w:rsidP="00484E93" w14:paraId="292420D2" w14:textId="77777777">
      <w:pPr>
        <w:ind w:left="1080"/>
        <w:rPr>
          <w:sz w:val="22"/>
          <w:szCs w:val="22"/>
        </w:rPr>
      </w:pPr>
    </w:p>
    <w:p w:rsidR="00924C02" w14:paraId="6A0BEFBA" w14:textId="3D68948D">
      <w:pPr>
        <w:numPr>
          <w:ilvl w:val="0"/>
          <w:numId w:val="10"/>
        </w:numPr>
        <w:rPr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M</w:t>
      </w:r>
      <w:r w:rsidR="007D7E76">
        <w:rPr>
          <w:rFonts w:ascii="Calibri" w:hAnsi="Calibri" w:cs="Calibri"/>
          <w:bCs/>
          <w:sz w:val="22"/>
          <w:szCs w:val="22"/>
        </w:rPr>
        <w:t>.</w:t>
      </w:r>
      <w:r>
        <w:rPr>
          <w:rFonts w:ascii="Calibri" w:hAnsi="Calibri" w:cs="Calibri"/>
          <w:bCs/>
          <w:sz w:val="22"/>
          <w:szCs w:val="22"/>
        </w:rPr>
        <w:t xml:space="preserve">Sc from Dravidian University </w:t>
      </w:r>
      <w:r>
        <w:rPr>
          <w:rFonts w:ascii="Calibri" w:hAnsi="Calibri" w:cs="Calibri"/>
          <w:bCs/>
          <w:sz w:val="22"/>
          <w:szCs w:val="22"/>
        </w:rPr>
        <w:t>Kuppam</w:t>
      </w:r>
      <w:r>
        <w:rPr>
          <w:rFonts w:ascii="Calibri" w:hAnsi="Calibri" w:cs="Calibri"/>
          <w:bCs/>
          <w:sz w:val="22"/>
          <w:szCs w:val="22"/>
        </w:rPr>
        <w:t>, AP.</w:t>
      </w:r>
    </w:p>
    <w:p w:rsidR="00924C02" w14:paraId="66F8B1CC" w14:textId="77777777">
      <w:pPr>
        <w:pStyle w:val="Normal1"/>
        <w:spacing w:line="360" w:lineRule="auto"/>
        <w:ind w:left="720"/>
        <w:jc w:val="both"/>
        <w:rPr>
          <w:rFonts w:ascii="Calibri" w:hAnsi="Calibri" w:cs="Calibri"/>
          <w:sz w:val="22"/>
          <w:szCs w:val="22"/>
        </w:rPr>
      </w:pPr>
    </w:p>
    <w:p w:rsidR="00924C02" w14:paraId="6DC9C948" w14:textId="77777777">
      <w:pPr>
        <w:shd w:val="clear" w:color="auto" w:fill="BFBFBF"/>
        <w:spacing w:line="240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  <w:b/>
        </w:rPr>
        <w:t>Declaration:</w:t>
      </w:r>
    </w:p>
    <w:p w:rsidR="007D7E76" w14:paraId="5712BCA0" w14:textId="77777777">
      <w:pPr>
        <w:rPr>
          <w:rFonts w:ascii="Calibri" w:hAnsi="Calibri" w:cs="Calibri"/>
          <w:sz w:val="22"/>
          <w:szCs w:val="22"/>
        </w:rPr>
      </w:pPr>
    </w:p>
    <w:p w:rsidR="00924C02" w14:paraId="713BB7C1" w14:textId="7017AB4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declare that all information given in my curriculum vitae is to the best of my knowledge and belief, true and correct.</w:t>
      </w:r>
    </w:p>
    <w:p w:rsidR="0091056B" w14:paraId="1C861A23" w14:textId="77777777">
      <w:pPr>
        <w:rPr>
          <w:rFonts w:ascii="Calibri" w:hAnsi="Calibri" w:cs="Calibri"/>
          <w:b/>
          <w:sz w:val="22"/>
          <w:szCs w:val="22"/>
        </w:rPr>
      </w:pPr>
    </w:p>
    <w:p w:rsidR="00924C02" w:rsidP="0091056B" w14:paraId="36E0FCA0" w14:textId="2EF1F24F">
      <w:pPr>
        <w:rPr>
          <w:rFonts w:ascii="Calibri" w:hAnsi="Calibri" w:cs="Verdana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Plac</w:t>
      </w:r>
      <w:r w:rsidR="0091056B">
        <w:rPr>
          <w:rFonts w:ascii="Calibri" w:hAnsi="Calibri" w:cs="Calibri"/>
          <w:b/>
          <w:sz w:val="22"/>
          <w:szCs w:val="22"/>
        </w:rPr>
        <w:t>e</w:t>
      </w:r>
      <w:r>
        <w:rPr>
          <w:rFonts w:ascii="Calibri" w:hAnsi="Calibri" w:cs="Calibri"/>
          <w:b/>
          <w:sz w:val="22"/>
          <w:szCs w:val="22"/>
        </w:rPr>
        <w:t>: Bangalore.</w:t>
      </w:r>
      <w:r w:rsidR="003764A8">
        <w:rPr>
          <w:rFonts w:ascii="Calibri" w:hAnsi="Calibri" w:cs="Calibri"/>
          <w:b/>
          <w:sz w:val="22"/>
          <w:szCs w:val="22"/>
        </w:rPr>
        <w:tab/>
      </w:r>
      <w:r w:rsidR="003764A8">
        <w:rPr>
          <w:rFonts w:ascii="Calibri" w:hAnsi="Calibri" w:cs="Calibri"/>
          <w:b/>
          <w:sz w:val="22"/>
          <w:szCs w:val="22"/>
        </w:rPr>
        <w:tab/>
      </w:r>
      <w:r w:rsidR="003764A8">
        <w:rPr>
          <w:rFonts w:ascii="Calibri" w:hAnsi="Calibri" w:cs="Calibri"/>
          <w:b/>
          <w:sz w:val="22"/>
          <w:szCs w:val="22"/>
        </w:rPr>
        <w:tab/>
      </w:r>
      <w:r w:rsidR="003764A8">
        <w:rPr>
          <w:rFonts w:ascii="Calibri" w:hAnsi="Calibri" w:cs="Calibri"/>
          <w:b/>
          <w:sz w:val="22"/>
          <w:szCs w:val="22"/>
        </w:rPr>
        <w:tab/>
      </w:r>
      <w:r w:rsidR="003764A8">
        <w:rPr>
          <w:rFonts w:ascii="Calibri" w:hAnsi="Calibri" w:cs="Calibri"/>
          <w:b/>
          <w:sz w:val="22"/>
          <w:szCs w:val="22"/>
        </w:rPr>
        <w:tab/>
        <w:t xml:space="preserve">        </w:t>
      </w:r>
      <w:r w:rsidR="00484E93">
        <w:rPr>
          <w:rFonts w:ascii="Calibri" w:hAnsi="Calibri" w:cs="Calibri"/>
          <w:b/>
          <w:sz w:val="22"/>
          <w:szCs w:val="22"/>
        </w:rPr>
        <w:tab/>
      </w:r>
      <w:r w:rsidRPr="0091056B" w:rsidR="0091056B">
        <w:rPr>
          <w:rFonts w:ascii="Calibri" w:hAnsi="Calibri" w:cs="Calibri"/>
          <w:b/>
        </w:rPr>
        <w:t xml:space="preserve">                                            </w:t>
      </w:r>
      <w:r w:rsidR="00577E68">
        <w:rPr>
          <w:rFonts w:ascii="Calibri" w:hAnsi="Calibri" w:cs="Calibri"/>
          <w:b/>
        </w:rPr>
        <w:t>(</w:t>
      </w:r>
      <w:r w:rsidR="00012161">
        <w:rPr>
          <w:rFonts w:ascii="Calibri" w:hAnsi="Calibri" w:cs="Calibri"/>
          <w:b/>
        </w:rPr>
        <w:t>Amulya B</w:t>
      </w:r>
      <w:r w:rsidR="0091056B">
        <w:rPr>
          <w:rFonts w:ascii="Calibri" w:hAnsi="Calibri" w:cs="Calibri"/>
          <w:b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7"/>
          </v:shape>
        </w:pict>
      </w:r>
    </w:p>
    <w:sectPr w:rsidSect="00924C02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P Simplified">
    <w:altName w:val="HP Simplified"/>
    <w:charset w:val="00"/>
    <w:family w:val="swiss"/>
    <w:pitch w:val="variable"/>
    <w:sig w:usb0="A00000AF" w:usb1="5000205B" w:usb2="00000000" w:usb3="00000000" w:csb0="00000093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24C02" w14:paraId="3E45B08F" w14:textId="77777777">
    <w:pPr>
      <w:pStyle w:val="Footer"/>
      <w:rPr>
        <w:rFonts w:ascii="Bookman Old Style" w:hAnsi="Bookman Old Style"/>
        <w:sz w:val="20"/>
        <w:szCs w:val="20"/>
      </w:rPr>
    </w:pPr>
  </w:p>
  <w:p w:rsidR="00924C02" w14:paraId="1293273B" w14:textId="77777777">
    <w:pPr>
      <w:pStyle w:val="Footer"/>
      <w:rPr>
        <w:rFonts w:ascii="Bookman Old Style" w:hAnsi="Bookman Old Style"/>
        <w:sz w:val="20"/>
        <w:szCs w:val="20"/>
        <w:lang w:val="fr-FR"/>
      </w:rPr>
    </w:pPr>
  </w:p>
  <w:p w:rsidR="00924C02" w14:paraId="3254CEA3" w14:textId="77777777">
    <w:pPr>
      <w:pStyle w:val="Footer"/>
      <w:rPr>
        <w:rFonts w:ascii="Bookman Old Style" w:hAnsi="Bookman Old Style"/>
        <w:sz w:val="20"/>
        <w:szCs w:val="20"/>
        <w:lang w:val="fr-FR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A5086" w:rsidRPr="009A5086" w14:paraId="55A0D99D" w14:textId="18D78C5C">
    <w:pPr>
      <w:pStyle w:val="Header"/>
      <w:rPr>
        <w:b/>
        <w:color w:val="00B0F0"/>
      </w:rPr>
    </w:pPr>
    <w:r w:rsidRPr="009A5086">
      <w:rPr>
        <w:b/>
        <w:color w:val="00B0F0"/>
      </w:rPr>
      <w:t>MSBI Developer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771A84A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b w:val="0"/>
        <w:color w:val="auto"/>
      </w:rPr>
    </w:lvl>
    <w:lvl w:ilvl="1">
      <w:start w:val="1"/>
      <w:numFmt w:val="bullet"/>
      <w:lvlText w:val="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b/>
        <w:caps w:val="0"/>
        <w:vanish/>
        <w:color w:val="333399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FECA2AE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00000003"/>
    <w:multiLevelType w:val="hybridMultilevel"/>
    <w:tmpl w:val="DA00B5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singleLevel"/>
    <w:tmpl w:val="960607E4"/>
    <w:name w:val="WW8Num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2"/>
        <w:szCs w:val="22"/>
      </w:rPr>
    </w:lvl>
  </w:abstractNum>
  <w:abstractNum w:abstractNumId="4">
    <w:nsid w:val="00000005"/>
    <w:multiLevelType w:val="hybridMultilevel"/>
    <w:tmpl w:val="801E69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hybridMultilevel"/>
    <w:tmpl w:val="1752F28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D2A0C6B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82CA11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2A0C8D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multilevel"/>
    <w:tmpl w:val="07B0587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>
    <w:nsid w:val="0000000C"/>
    <w:multiLevelType w:val="hybridMultilevel"/>
    <w:tmpl w:val="CFB035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96D87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AF0031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914EFA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16">
    <w:nsid w:val="2C67172A"/>
    <w:multiLevelType w:val="multilevel"/>
    <w:tmpl w:val="BB263B9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116BA0"/>
    <w:multiLevelType w:val="multilevel"/>
    <w:tmpl w:val="3D116BA0"/>
    <w:lvl w:ilvl="0">
      <w:start w:val="1"/>
      <w:numFmt w:val="bullet"/>
      <w:lvlText w:val=""/>
      <w:lvlJc w:val="left"/>
      <w:pPr>
        <w:ind w:left="295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8">
    <w:nsid w:val="52821A06"/>
    <w:multiLevelType w:val="hybridMultilevel"/>
    <w:tmpl w:val="20D8421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C18554B"/>
    <w:multiLevelType w:val="hybridMultilevel"/>
    <w:tmpl w:val="0DDCEE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8013E4"/>
    <w:multiLevelType w:val="multilevel"/>
    <w:tmpl w:val="628013E4"/>
    <w:lvl w:ilvl="0">
      <w:start w:val="1"/>
      <w:numFmt w:val="bullet"/>
      <w:lvlText w:val=""/>
      <w:lvlJc w:val="left"/>
      <w:pPr>
        <w:tabs>
          <w:tab w:val="num" w:pos="2592"/>
        </w:tabs>
        <w:ind w:left="2952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592"/>
        </w:tabs>
        <w:ind w:left="3312" w:hanging="360"/>
      </w:pPr>
      <w:rPr>
        <w:rFonts w:ascii="Wingdings" w:hAnsi="Wingdings" w:cs="Wingdings"/>
      </w:rPr>
    </w:lvl>
    <w:lvl w:ilvl="2">
      <w:start w:val="1"/>
      <w:numFmt w:val="bullet"/>
      <w:lvlText w:val=""/>
      <w:lvlJc w:val="left"/>
      <w:pPr>
        <w:tabs>
          <w:tab w:val="num" w:pos="2592"/>
        </w:tabs>
        <w:ind w:left="3672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592"/>
        </w:tabs>
        <w:ind w:left="4032" w:hanging="360"/>
      </w:pPr>
      <w:rPr>
        <w:rFonts w:ascii="Symbol" w:hAnsi="Symbol" w:cs="Symbol"/>
      </w:rPr>
    </w:lvl>
    <w:lvl w:ilvl="4">
      <w:start w:val="1"/>
      <w:numFmt w:val="bullet"/>
      <w:lvlText w:val=""/>
      <w:lvlJc w:val="left"/>
      <w:pPr>
        <w:tabs>
          <w:tab w:val="num" w:pos="2592"/>
        </w:tabs>
        <w:ind w:left="4392" w:hanging="360"/>
      </w:pPr>
      <w:rPr>
        <w:rFonts w:ascii="Symbol" w:hAnsi="Symbol" w:cs="Symbol"/>
      </w:rPr>
    </w:lvl>
    <w:lvl w:ilvl="5">
      <w:start w:val="1"/>
      <w:numFmt w:val="bullet"/>
      <w:lvlText w:val=""/>
      <w:lvlJc w:val="left"/>
      <w:pPr>
        <w:tabs>
          <w:tab w:val="num" w:pos="2592"/>
        </w:tabs>
        <w:ind w:left="4752" w:hanging="360"/>
      </w:pPr>
      <w:rPr>
        <w:rFonts w:ascii="Wingdings" w:hAnsi="Wingdings" w:cs="Wingdings"/>
      </w:rPr>
    </w:lvl>
    <w:lvl w:ilvl="6">
      <w:start w:val="1"/>
      <w:numFmt w:val="bullet"/>
      <w:lvlText w:val=""/>
      <w:lvlJc w:val="left"/>
      <w:pPr>
        <w:tabs>
          <w:tab w:val="num" w:pos="2592"/>
        </w:tabs>
        <w:ind w:left="5112" w:hanging="360"/>
      </w:pPr>
      <w:rPr>
        <w:rFonts w:ascii="Wingdings" w:hAnsi="Wingdings" w:cs="Wingdings"/>
      </w:rPr>
    </w:lvl>
    <w:lvl w:ilvl="7">
      <w:start w:val="1"/>
      <w:numFmt w:val="bullet"/>
      <w:lvlText w:val=""/>
      <w:lvlJc w:val="left"/>
      <w:pPr>
        <w:tabs>
          <w:tab w:val="num" w:pos="2592"/>
        </w:tabs>
        <w:ind w:left="5472" w:hanging="360"/>
      </w:pPr>
      <w:rPr>
        <w:rFonts w:ascii="Symbol" w:hAnsi="Symbol" w:cs="Symbol"/>
      </w:rPr>
    </w:lvl>
    <w:lvl w:ilvl="8">
      <w:start w:val="1"/>
      <w:numFmt w:val="bullet"/>
      <w:lvlText w:val=""/>
      <w:lvlJc w:val="left"/>
      <w:pPr>
        <w:tabs>
          <w:tab w:val="num" w:pos="2592"/>
        </w:tabs>
        <w:ind w:left="5832" w:hanging="360"/>
      </w:pPr>
      <w:rPr>
        <w:rFonts w:ascii="Symbol" w:hAnsi="Symbol" w:cs="Symbol"/>
      </w:rPr>
    </w:lvl>
  </w:abstractNum>
  <w:abstractNum w:abstractNumId="21">
    <w:nsid w:val="7CD138CE"/>
    <w:multiLevelType w:val="multilevel"/>
    <w:tmpl w:val="7CD138CE"/>
    <w:lvl w:ilvl="0">
      <w:start w:val="1"/>
      <w:numFmt w:val="bullet"/>
      <w:lvlText w:val=""/>
      <w:lvlJc w:val="left"/>
      <w:pPr>
        <w:tabs>
          <w:tab w:val="num" w:pos="430"/>
        </w:tabs>
        <w:ind w:left="430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12"/>
  </w:num>
  <w:num w:numId="5">
    <w:abstractNumId w:val="9"/>
  </w:num>
  <w:num w:numId="6">
    <w:abstractNumId w:val="0"/>
  </w:num>
  <w:num w:numId="7">
    <w:abstractNumId w:val="4"/>
  </w:num>
  <w:num w:numId="8">
    <w:abstractNumId w:val="13"/>
  </w:num>
  <w:num w:numId="9">
    <w:abstractNumId w:val="8"/>
  </w:num>
  <w:num w:numId="10">
    <w:abstractNumId w:val="18"/>
  </w:num>
  <w:num w:numId="11">
    <w:abstractNumId w:val="10"/>
  </w:num>
  <w:num w:numId="12">
    <w:abstractNumId w:val="7"/>
  </w:num>
  <w:num w:numId="13">
    <w:abstractNumId w:val="14"/>
  </w:num>
  <w:num w:numId="14">
    <w:abstractNumId w:val="11"/>
  </w:num>
  <w:num w:numId="15">
    <w:abstractNumId w:val="20"/>
  </w:num>
  <w:num w:numId="16">
    <w:abstractNumId w:val="19"/>
  </w:num>
  <w:num w:numId="17">
    <w:abstractNumId w:val="21"/>
  </w:num>
  <w:num w:numId="18">
    <w:abstractNumId w:val="17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C02"/>
    <w:rsid w:val="00012161"/>
    <w:rsid w:val="00095019"/>
    <w:rsid w:val="00314013"/>
    <w:rsid w:val="00336078"/>
    <w:rsid w:val="003764A8"/>
    <w:rsid w:val="003D62A7"/>
    <w:rsid w:val="00484E93"/>
    <w:rsid w:val="004C0602"/>
    <w:rsid w:val="00577E68"/>
    <w:rsid w:val="006C4E90"/>
    <w:rsid w:val="007D7E76"/>
    <w:rsid w:val="0091056B"/>
    <w:rsid w:val="00924C02"/>
    <w:rsid w:val="009614E5"/>
    <w:rsid w:val="00996DAA"/>
    <w:rsid w:val="009A5086"/>
    <w:rsid w:val="00CB2888"/>
    <w:rsid w:val="00D8582A"/>
    <w:rsid w:val="00DD5F37"/>
    <w:rsid w:val="00E43E8D"/>
    <w:rsid w:val="00FE45F5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D3165FF-3A93-4B9D-AC1B-74D3C742C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C02"/>
    <w:pPr>
      <w:spacing w:line="360" w:lineRule="auto"/>
      <w:jc w:val="both"/>
    </w:pPr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4C0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924C02"/>
    <w:pPr>
      <w:keepNext/>
      <w:spacing w:before="240" w:after="60" w:line="240" w:lineRule="auto"/>
      <w:jc w:val="left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924C02"/>
    <w:pPr>
      <w:keepNext/>
      <w:outlineLvl w:val="3"/>
    </w:pPr>
    <w:rPr>
      <w:rFonts w:eastAsia="MS Mincho"/>
      <w:b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924C0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24C02"/>
    <w:rPr>
      <w:rFonts w:ascii="Times New Roman" w:eastAsia="MS Mincho" w:hAnsi="Times New Roman" w:cs="Times New Roman"/>
      <w:b/>
      <w:sz w:val="24"/>
      <w:szCs w:val="20"/>
    </w:rPr>
  </w:style>
  <w:style w:type="character" w:styleId="Hyperlink">
    <w:name w:val="Hyperlink"/>
    <w:basedOn w:val="DefaultParagraphFont"/>
    <w:rsid w:val="00924C02"/>
    <w:rPr>
      <w:color w:val="0000FF"/>
      <w:u w:val="single"/>
    </w:rPr>
  </w:style>
  <w:style w:type="paragraph" w:styleId="BodyText">
    <w:name w:val="Body Text"/>
    <w:basedOn w:val="Normal"/>
    <w:link w:val="BodyTextChar"/>
    <w:rsid w:val="00924C02"/>
    <w:rPr>
      <w:rFonts w:eastAsia="MS Mincho"/>
      <w:szCs w:val="20"/>
    </w:rPr>
  </w:style>
  <w:style w:type="character" w:customStyle="1" w:styleId="BodyTextChar">
    <w:name w:val="Body Text Char"/>
    <w:basedOn w:val="DefaultParagraphFont"/>
    <w:link w:val="BodyText"/>
    <w:rsid w:val="00924C02"/>
    <w:rPr>
      <w:rFonts w:ascii="Times New Roman" w:eastAsia="MS Mincho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924C0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24C02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924C02"/>
    <w:rPr>
      <w:b/>
      <w:bCs/>
    </w:rPr>
  </w:style>
  <w:style w:type="paragraph" w:styleId="NormalWeb">
    <w:name w:val="Normal (Web)"/>
    <w:basedOn w:val="Normal"/>
    <w:rsid w:val="00924C02"/>
    <w:pPr>
      <w:suppressAutoHyphens/>
      <w:spacing w:before="280" w:after="280"/>
    </w:pPr>
    <w:rPr>
      <w:lang w:eastAsia="ar-SA"/>
    </w:rPr>
  </w:style>
  <w:style w:type="character" w:customStyle="1" w:styleId="style30">
    <w:name w:val="style30"/>
    <w:basedOn w:val="DefaultParagraphFont"/>
    <w:rsid w:val="00924C02"/>
  </w:style>
  <w:style w:type="character" w:customStyle="1" w:styleId="Heading1Char">
    <w:name w:val="Heading 1 Char"/>
    <w:basedOn w:val="DefaultParagraphFont"/>
    <w:link w:val="Heading1"/>
    <w:uiPriority w:val="9"/>
    <w:rsid w:val="00924C0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924C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924C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4C02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924C0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924C02"/>
    <w:rPr>
      <w:rFonts w:ascii="Times New Roman" w:eastAsia="Times New Roman" w:hAnsi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924C02"/>
  </w:style>
  <w:style w:type="paragraph" w:styleId="BodyTextIndent2">
    <w:name w:val="Body Text Indent 2"/>
    <w:basedOn w:val="Normal"/>
    <w:link w:val="BodyTextIndent2Char"/>
    <w:rsid w:val="00924C02"/>
    <w:pPr>
      <w:spacing w:after="120" w:line="480" w:lineRule="auto"/>
      <w:ind w:left="360"/>
      <w:jc w:val="left"/>
    </w:pPr>
  </w:style>
  <w:style w:type="character" w:customStyle="1" w:styleId="BodyTextIndent2Char">
    <w:name w:val="Body Text Indent 2 Char"/>
    <w:basedOn w:val="DefaultParagraphFont"/>
    <w:link w:val="BodyTextIndent2"/>
    <w:rsid w:val="00924C02"/>
    <w:rPr>
      <w:rFonts w:ascii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C02"/>
    <w:pPr>
      <w:spacing w:after="60" w:line="240" w:lineRule="auto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924C02"/>
    <w:rPr>
      <w:rFonts w:ascii="Cambria" w:eastAsia="Times New Roman" w:hAnsi="Cambria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24C02"/>
    <w:rPr>
      <w:rFonts w:ascii="Cambria" w:eastAsia="Times New Roman" w:hAnsi="Cambria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924C0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apple-converted-space">
    <w:name w:val="apple-converted-space"/>
    <w:basedOn w:val="DefaultParagraphFont"/>
    <w:rsid w:val="00924C02"/>
  </w:style>
  <w:style w:type="paragraph" w:styleId="PlainText">
    <w:name w:val="Plain Text"/>
    <w:basedOn w:val="Normal"/>
    <w:link w:val="PlainTextChar"/>
    <w:rsid w:val="00924C02"/>
    <w:pPr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24C02"/>
    <w:rPr>
      <w:rFonts w:ascii="Courier New" w:eastAsia="Times New Roman" w:hAnsi="Courier New" w:cs="Courier New"/>
    </w:rPr>
  </w:style>
  <w:style w:type="paragraph" w:customStyle="1" w:styleId="Normal1">
    <w:name w:val="Normal1"/>
    <w:rsid w:val="00924C02"/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locked/>
    <w:rsid w:val="009A5086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en.wikipedia.org/wiki/Home_Retail_Group" TargetMode="External" /><Relationship Id="rId5" Type="http://schemas.openxmlformats.org/officeDocument/2006/relationships/hyperlink" Target="https://en.wikipedia.org/wiki/Store_brand" TargetMode="External" /><Relationship Id="rId6" Type="http://schemas.openxmlformats.org/officeDocument/2006/relationships/hyperlink" Target="https://en.wikipedia.org/wiki/Private_label" TargetMode="External" /><Relationship Id="rId7" Type="http://schemas.openxmlformats.org/officeDocument/2006/relationships/image" Target="https://rdxfootmark.naukri.com/v2/track/openCv?trackingInfo=f824948abf962bee345f7df88746263a134f4b0419514c4847440321091b5b58120b120b11455c5c0c435601514841481f0f2b561358191b195115495d0c00584e4209430247460c590858184508105042445b0c0f054e4108120211474a411b02154e49405d58380c4f03434e130d170010414a411b0b15416a44564a141a245d4340010b190a11455a5e0a57580f1b525a4553524f0e504a150113031540504f446&amp;docType=docx" TargetMode="Externa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1345</Words>
  <Characters>7668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kalyan</dc:creator>
  <cp:lastModifiedBy>dell</cp:lastModifiedBy>
  <cp:revision>26</cp:revision>
  <dcterms:created xsi:type="dcterms:W3CDTF">2024-08-24T10:26:00Z</dcterms:created>
  <dcterms:modified xsi:type="dcterms:W3CDTF">2024-08-24T10:45:00Z</dcterms:modified>
</cp:coreProperties>
</file>