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67B2E" w:rsidP="005B0D5B" w14:paraId="235801F0" w14:textId="77777777">
      <w:pPr>
        <w:rPr>
          <w:rFonts w:ascii="Calibri" w:hAnsi="Calibri"/>
          <w:b/>
          <w:sz w:val="22"/>
          <w:szCs w:val="22"/>
        </w:rPr>
      </w:pPr>
    </w:p>
    <w:p w:rsidR="00F33B29" w:rsidRPr="00B67B2E" w:rsidP="005B0D5B" w14:paraId="024F2B09" w14:textId="4B65DB34">
      <w:pPr>
        <w:rPr>
          <w:rFonts w:ascii="Calibri" w:hAnsi="Calibri"/>
          <w:b/>
          <w:sz w:val="28"/>
          <w:szCs w:val="28"/>
        </w:rPr>
      </w:pPr>
      <w:r w:rsidRPr="00B67B2E">
        <w:rPr>
          <w:rFonts w:ascii="Calibri" w:hAnsi="Calibri"/>
          <w:b/>
          <w:sz w:val="28"/>
          <w:szCs w:val="28"/>
        </w:rPr>
        <w:t>ANAND KUMAR MANDA</w:t>
      </w:r>
      <w:r w:rsidRPr="00B67B2E" w:rsidR="00B7153E">
        <w:rPr>
          <w:rFonts w:ascii="Calibri" w:hAnsi="Calibri"/>
          <w:b/>
          <w:sz w:val="28"/>
          <w:szCs w:val="28"/>
        </w:rPr>
        <w:tab/>
      </w:r>
      <w:r w:rsidRPr="00B67B2E" w:rsidR="00B7153E">
        <w:rPr>
          <w:rFonts w:ascii="Calibri" w:hAnsi="Calibri"/>
          <w:b/>
          <w:sz w:val="28"/>
          <w:szCs w:val="28"/>
        </w:rPr>
        <w:tab/>
      </w:r>
      <w:r w:rsidR="00ED2974">
        <w:rPr>
          <w:rFonts w:ascii="Calibri" w:hAnsi="Calibri"/>
          <w:b/>
          <w:sz w:val="28"/>
          <w:szCs w:val="28"/>
        </w:rPr>
        <w:t xml:space="preserve">                             </w:t>
      </w:r>
      <w:r w:rsidRPr="00B67B2E" w:rsidR="00153571">
        <w:rPr>
          <w:rFonts w:ascii="Calibri" w:hAnsi="Calibri"/>
          <w:b/>
          <w:sz w:val="28"/>
          <w:szCs w:val="28"/>
        </w:rPr>
        <w:t>Email:</w:t>
      </w:r>
      <w:r w:rsidRPr="00B67B2E" w:rsidR="00465CB8">
        <w:rPr>
          <w:rStyle w:val="gbps2"/>
          <w:sz w:val="28"/>
          <w:szCs w:val="28"/>
        </w:rPr>
        <w:t>anand</w:t>
      </w:r>
      <w:r w:rsidRPr="00B67B2E" w:rsidR="003C27EC">
        <w:rPr>
          <w:rStyle w:val="gbps2"/>
          <w:sz w:val="28"/>
          <w:szCs w:val="28"/>
        </w:rPr>
        <w:t>9sap@gmail.com</w:t>
      </w:r>
    </w:p>
    <w:p w:rsidR="00153571" w:rsidRPr="00B67B2E" w:rsidP="005B0D5B" w14:paraId="32329964" w14:textId="0FF5073E">
      <w:pPr>
        <w:rPr>
          <w:rFonts w:ascii="Calibri" w:hAnsi="Calibri"/>
          <w:b/>
          <w:sz w:val="28"/>
          <w:szCs w:val="28"/>
        </w:rPr>
      </w:pPr>
      <w:r w:rsidRPr="00B67B2E">
        <w:rPr>
          <w:rFonts w:ascii="Calibri" w:hAnsi="Calibri"/>
          <w:b/>
          <w:sz w:val="28"/>
          <w:szCs w:val="28"/>
        </w:rPr>
        <w:t xml:space="preserve">SAP </w:t>
      </w:r>
      <w:r w:rsidR="0006798F">
        <w:rPr>
          <w:rFonts w:ascii="Calibri" w:hAnsi="Calibri"/>
          <w:b/>
          <w:sz w:val="28"/>
          <w:szCs w:val="28"/>
        </w:rPr>
        <w:t>SD</w:t>
      </w:r>
      <w:r w:rsidR="00D76736">
        <w:rPr>
          <w:rFonts w:ascii="Calibri" w:hAnsi="Calibri"/>
          <w:b/>
          <w:sz w:val="28"/>
          <w:szCs w:val="28"/>
        </w:rPr>
        <w:t xml:space="preserve"> </w:t>
      </w:r>
      <w:r w:rsidRPr="00B67B2E">
        <w:rPr>
          <w:rFonts w:ascii="Calibri" w:hAnsi="Calibri"/>
          <w:b/>
          <w:sz w:val="28"/>
          <w:szCs w:val="28"/>
        </w:rPr>
        <w:t>Consultant</w:t>
      </w:r>
      <w:r w:rsidRPr="00B67B2E">
        <w:rPr>
          <w:rFonts w:ascii="Calibri" w:hAnsi="Calibri"/>
          <w:b/>
          <w:sz w:val="28"/>
          <w:szCs w:val="28"/>
        </w:rPr>
        <w:tab/>
      </w:r>
      <w:r w:rsidRPr="00B67B2E">
        <w:rPr>
          <w:rFonts w:ascii="Calibri" w:hAnsi="Calibri"/>
          <w:b/>
          <w:sz w:val="28"/>
          <w:szCs w:val="28"/>
        </w:rPr>
        <w:tab/>
      </w:r>
      <w:r w:rsidR="00972742">
        <w:rPr>
          <w:rFonts w:ascii="Calibri" w:hAnsi="Calibri"/>
          <w:b/>
          <w:sz w:val="28"/>
          <w:szCs w:val="28"/>
        </w:rPr>
        <w:t xml:space="preserve">           </w:t>
      </w:r>
      <w:r w:rsidR="00ED2974">
        <w:rPr>
          <w:rFonts w:ascii="Calibri" w:hAnsi="Calibri"/>
          <w:b/>
          <w:sz w:val="28"/>
          <w:szCs w:val="28"/>
        </w:rPr>
        <w:t xml:space="preserve">                            </w:t>
      </w:r>
      <w:r w:rsidR="00972742">
        <w:rPr>
          <w:rFonts w:ascii="Calibri" w:hAnsi="Calibri"/>
          <w:b/>
          <w:sz w:val="28"/>
          <w:szCs w:val="28"/>
        </w:rPr>
        <w:t xml:space="preserve"> </w:t>
      </w:r>
      <w:r w:rsidRPr="00B67B2E">
        <w:rPr>
          <w:rFonts w:ascii="Calibri" w:hAnsi="Calibri"/>
          <w:b/>
          <w:sz w:val="28"/>
          <w:szCs w:val="28"/>
        </w:rPr>
        <w:t xml:space="preserve">Contact </w:t>
      </w:r>
      <w:r w:rsidRPr="00B67B2E">
        <w:rPr>
          <w:rFonts w:ascii="Calibri" w:hAnsi="Calibri"/>
          <w:b/>
          <w:sz w:val="28"/>
          <w:szCs w:val="28"/>
        </w:rPr>
        <w:t>No:</w:t>
      </w:r>
      <w:r w:rsidRPr="00B67B2E" w:rsidR="00F43235">
        <w:rPr>
          <w:rFonts w:ascii="Calibri" w:hAnsi="Calibri"/>
          <w:sz w:val="28"/>
          <w:szCs w:val="28"/>
        </w:rPr>
        <w:t>+</w:t>
      </w:r>
      <w:r w:rsidRPr="00B67B2E" w:rsidR="00F43235">
        <w:rPr>
          <w:rFonts w:ascii="Calibri" w:hAnsi="Calibri"/>
          <w:sz w:val="28"/>
          <w:szCs w:val="28"/>
        </w:rPr>
        <w:t>91-</w:t>
      </w:r>
      <w:r w:rsidR="007548F8">
        <w:rPr>
          <w:rFonts w:ascii="Calibri" w:hAnsi="Calibri"/>
          <w:sz w:val="28"/>
          <w:szCs w:val="28"/>
        </w:rPr>
        <w:t>9848230140</w:t>
      </w:r>
    </w:p>
    <w:p w:rsidR="005B0D5B" w:rsidRPr="00724BB7" w:rsidP="005B0D5B" w14:paraId="5A334FBF" w14:textId="38AED685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noProof/>
          <w:color w:val="FF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74295</wp:posOffset>
                </wp:positionV>
                <wp:extent cx="5829300" cy="0"/>
                <wp:effectExtent l="9525" t="12065" r="9525" b="6985"/>
                <wp:wrapNone/>
                <wp:docPr id="3" name="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14" o:spid="_x0000_s1025" type="#_x0000_t32" style="width:459pt;height:0;margin-top:5.85pt;margin-left:-9.75pt;mso-height-percent:0;mso-height-relative:page;mso-width-percent:0;mso-width-relative:page;mso-wrap-distance-bottom:0;mso-wrap-distance-left:9pt;mso-wrap-distance-right:9pt;mso-wrap-distance-top:0;mso-wrap-style:square;position:absolute;visibility:visible;z-index:251661312" strokecolor="#365f91" strokeweight="1pt"/>
            </w:pict>
          </mc:Fallback>
        </mc:AlternateContent>
      </w:r>
    </w:p>
    <w:p w:rsidR="008F3E41" w:rsidP="005B0D5B" w14:paraId="7D8728A0" w14:textId="77777777">
      <w:pPr>
        <w:rPr>
          <w:rFonts w:ascii="Calibri" w:hAnsi="Calibri"/>
          <w:b/>
          <w:sz w:val="20"/>
          <w:u w:val="single"/>
        </w:rPr>
      </w:pPr>
    </w:p>
    <w:p w:rsidR="00724BB7" w:rsidP="005B0D5B" w14:paraId="452E84F3" w14:textId="77777777">
      <w:pPr>
        <w:rPr>
          <w:rFonts w:ascii="Calibri" w:hAnsi="Calibri"/>
          <w:b/>
          <w:sz w:val="20"/>
          <w:u w:val="single"/>
        </w:rPr>
      </w:pPr>
      <w:r w:rsidRPr="004737A3">
        <w:rPr>
          <w:rFonts w:ascii="Calibri" w:hAnsi="Calibri"/>
          <w:b/>
          <w:sz w:val="20"/>
          <w:u w:val="single"/>
        </w:rPr>
        <w:t>Profile Summary:</w:t>
      </w:r>
    </w:p>
    <w:p w:rsidR="001E2890" w:rsidRPr="004737A3" w:rsidP="005B0D5B" w14:paraId="24AF3DD0" w14:textId="77777777">
      <w:pPr>
        <w:rPr>
          <w:rFonts w:ascii="Calibri" w:hAnsi="Calibri"/>
          <w:b/>
          <w:sz w:val="20"/>
          <w:szCs w:val="22"/>
          <w:u w:val="single"/>
        </w:rPr>
      </w:pPr>
    </w:p>
    <w:p w:rsidR="00724BB7" w:rsidRPr="00E60935" w:rsidP="002425F4" w14:paraId="71E31EBD" w14:textId="3A943CFB">
      <w:pPr>
        <w:numPr>
          <w:ilvl w:val="0"/>
          <w:numId w:val="3"/>
        </w:numPr>
        <w:jc w:val="both"/>
        <w:rPr>
          <w:rFonts w:ascii="Calibri" w:hAnsi="Calibri"/>
          <w:sz w:val="18"/>
          <w:szCs w:val="22"/>
        </w:rPr>
      </w:pPr>
      <w:r>
        <w:rPr>
          <w:rFonts w:ascii="Calibri" w:hAnsi="Calibri"/>
          <w:sz w:val="18"/>
          <w:szCs w:val="22"/>
        </w:rPr>
        <w:t xml:space="preserve">Total </w:t>
      </w:r>
      <w:r w:rsidR="00F82A8E">
        <w:rPr>
          <w:rFonts w:ascii="Calibri" w:hAnsi="Calibri"/>
          <w:sz w:val="18"/>
          <w:szCs w:val="22"/>
        </w:rPr>
        <w:t>1</w:t>
      </w:r>
      <w:r w:rsidR="009E5407">
        <w:rPr>
          <w:rFonts w:ascii="Calibri" w:hAnsi="Calibri"/>
          <w:sz w:val="18"/>
          <w:szCs w:val="22"/>
        </w:rPr>
        <w:t>3</w:t>
      </w:r>
      <w:r w:rsidR="00F14903">
        <w:rPr>
          <w:rFonts w:ascii="Calibri" w:hAnsi="Calibri"/>
          <w:sz w:val="18"/>
          <w:szCs w:val="22"/>
        </w:rPr>
        <w:t>.0</w:t>
      </w:r>
      <w:r w:rsidR="009E5407">
        <w:rPr>
          <w:rFonts w:ascii="Calibri" w:hAnsi="Calibri"/>
          <w:sz w:val="18"/>
          <w:szCs w:val="22"/>
        </w:rPr>
        <w:t>9</w:t>
      </w:r>
      <w:r w:rsidRPr="00E60935" w:rsidR="00BE6BC8">
        <w:rPr>
          <w:rFonts w:ascii="Calibri" w:hAnsi="Calibri"/>
          <w:sz w:val="18"/>
          <w:szCs w:val="22"/>
        </w:rPr>
        <w:t>years</w:t>
      </w:r>
      <w:r w:rsidRPr="00E60935">
        <w:rPr>
          <w:rFonts w:ascii="Calibri" w:hAnsi="Calibri"/>
          <w:sz w:val="18"/>
          <w:szCs w:val="22"/>
        </w:rPr>
        <w:t xml:space="preserve"> of experience</w:t>
      </w:r>
    </w:p>
    <w:p w:rsidR="00E60935" w:rsidP="002425F4" w14:paraId="311F321F" w14:textId="64B16295">
      <w:pPr>
        <w:numPr>
          <w:ilvl w:val="0"/>
          <w:numId w:val="3"/>
        </w:numPr>
        <w:jc w:val="both"/>
        <w:rPr>
          <w:rFonts w:ascii="Calibri" w:hAnsi="Calibri"/>
          <w:sz w:val="18"/>
          <w:szCs w:val="22"/>
        </w:rPr>
      </w:pPr>
      <w:r>
        <w:rPr>
          <w:rFonts w:ascii="Calibri" w:hAnsi="Calibri"/>
          <w:sz w:val="18"/>
          <w:szCs w:val="22"/>
        </w:rPr>
        <w:t>8</w:t>
      </w:r>
      <w:r w:rsidR="00F14903">
        <w:rPr>
          <w:rFonts w:ascii="Calibri" w:hAnsi="Calibri"/>
          <w:sz w:val="18"/>
          <w:szCs w:val="22"/>
        </w:rPr>
        <w:t xml:space="preserve"> </w:t>
      </w:r>
      <w:r w:rsidR="005319B6">
        <w:rPr>
          <w:rFonts w:ascii="Calibri" w:hAnsi="Calibri"/>
          <w:sz w:val="18"/>
          <w:szCs w:val="22"/>
        </w:rPr>
        <w:t>years</w:t>
      </w:r>
      <w:r w:rsidR="00116134">
        <w:rPr>
          <w:rFonts w:ascii="Calibri" w:hAnsi="Calibri"/>
          <w:sz w:val="18"/>
          <w:szCs w:val="22"/>
        </w:rPr>
        <w:t xml:space="preserve"> of experience in </w:t>
      </w:r>
      <w:r w:rsidR="000B4221">
        <w:rPr>
          <w:rFonts w:ascii="Calibri" w:hAnsi="Calibri"/>
          <w:sz w:val="18"/>
          <w:szCs w:val="22"/>
        </w:rPr>
        <w:t xml:space="preserve">SAP </w:t>
      </w:r>
      <w:r w:rsidR="00046DCE">
        <w:rPr>
          <w:rFonts w:ascii="Calibri" w:hAnsi="Calibri"/>
          <w:sz w:val="18"/>
          <w:szCs w:val="22"/>
        </w:rPr>
        <w:t>SD</w:t>
      </w:r>
      <w:r w:rsidR="00770552">
        <w:rPr>
          <w:rFonts w:ascii="Calibri" w:hAnsi="Calibri"/>
          <w:sz w:val="18"/>
          <w:szCs w:val="22"/>
        </w:rPr>
        <w:t xml:space="preserve"> Implementation</w:t>
      </w:r>
      <w:r w:rsidR="00D808D8">
        <w:rPr>
          <w:rFonts w:ascii="Calibri" w:hAnsi="Calibri"/>
          <w:sz w:val="18"/>
          <w:szCs w:val="22"/>
        </w:rPr>
        <w:t>, Rollout</w:t>
      </w:r>
      <w:r w:rsidR="00B81D56">
        <w:rPr>
          <w:rFonts w:ascii="Calibri" w:hAnsi="Calibri"/>
          <w:sz w:val="18"/>
          <w:szCs w:val="22"/>
        </w:rPr>
        <w:t>&amp;</w:t>
      </w:r>
      <w:r w:rsidR="00D808D8">
        <w:rPr>
          <w:rFonts w:ascii="Calibri" w:hAnsi="Calibri"/>
          <w:sz w:val="18"/>
          <w:szCs w:val="22"/>
        </w:rPr>
        <w:t xml:space="preserve"> Support.</w:t>
      </w:r>
    </w:p>
    <w:p w:rsidR="00FC42DB" w:rsidRPr="00E60935" w:rsidP="002425F4" w14:paraId="14D293AD" w14:textId="77777777">
      <w:pPr>
        <w:numPr>
          <w:ilvl w:val="0"/>
          <w:numId w:val="3"/>
        </w:numPr>
        <w:jc w:val="both"/>
        <w:rPr>
          <w:rFonts w:ascii="Calibri" w:hAnsi="Calibri"/>
          <w:sz w:val="18"/>
          <w:szCs w:val="22"/>
        </w:rPr>
      </w:pPr>
      <w:r>
        <w:rPr>
          <w:rFonts w:ascii="Calibri" w:hAnsi="Calibri"/>
          <w:sz w:val="18"/>
          <w:szCs w:val="22"/>
        </w:rPr>
        <w:t xml:space="preserve">SAP Integration modules </w:t>
      </w:r>
      <w:r w:rsidR="00BE6BC8">
        <w:rPr>
          <w:rFonts w:ascii="Calibri" w:hAnsi="Calibri"/>
          <w:sz w:val="18"/>
          <w:szCs w:val="22"/>
        </w:rPr>
        <w:t xml:space="preserve">MM, </w:t>
      </w:r>
      <w:r w:rsidR="00BE6BC8">
        <w:rPr>
          <w:rFonts w:ascii="Calibri" w:hAnsi="Calibri"/>
          <w:sz w:val="18"/>
          <w:szCs w:val="22"/>
        </w:rPr>
        <w:t>WM</w:t>
      </w:r>
      <w:r w:rsidR="00DC6E37">
        <w:rPr>
          <w:rFonts w:ascii="Calibri" w:hAnsi="Calibri"/>
          <w:sz w:val="18"/>
          <w:szCs w:val="22"/>
        </w:rPr>
        <w:t xml:space="preserve"> and FI</w:t>
      </w:r>
      <w:r>
        <w:rPr>
          <w:rFonts w:ascii="Calibri" w:hAnsi="Calibri"/>
          <w:sz w:val="18"/>
          <w:szCs w:val="22"/>
        </w:rPr>
        <w:t xml:space="preserve"> modules.</w:t>
      </w:r>
    </w:p>
    <w:p w:rsidR="00E60935" w:rsidRPr="00E60935" w:rsidP="002425F4" w14:paraId="6D78011A" w14:textId="77777777">
      <w:pPr>
        <w:numPr>
          <w:ilvl w:val="0"/>
          <w:numId w:val="3"/>
        </w:numPr>
        <w:jc w:val="both"/>
        <w:rPr>
          <w:rFonts w:ascii="Calibri" w:hAnsi="Calibri"/>
          <w:sz w:val="18"/>
          <w:szCs w:val="22"/>
        </w:rPr>
      </w:pPr>
      <w:r>
        <w:rPr>
          <w:rFonts w:ascii="Calibri" w:hAnsi="Calibri"/>
          <w:sz w:val="18"/>
          <w:szCs w:val="22"/>
        </w:rPr>
        <w:t>4</w:t>
      </w:r>
      <w:r w:rsidR="001869E7">
        <w:rPr>
          <w:rFonts w:ascii="Calibri" w:hAnsi="Calibri"/>
          <w:sz w:val="18"/>
          <w:szCs w:val="22"/>
        </w:rPr>
        <w:t>.7</w:t>
      </w:r>
      <w:r w:rsidRPr="00E60935">
        <w:rPr>
          <w:rFonts w:ascii="Calibri" w:hAnsi="Calibri"/>
          <w:sz w:val="18"/>
          <w:szCs w:val="22"/>
        </w:rPr>
        <w:t>years o</w:t>
      </w:r>
      <w:r w:rsidR="00046DCE">
        <w:rPr>
          <w:rFonts w:ascii="Calibri" w:hAnsi="Calibri"/>
          <w:sz w:val="18"/>
          <w:szCs w:val="22"/>
        </w:rPr>
        <w:t xml:space="preserve">f experience in Sales &amp;Procurement </w:t>
      </w:r>
    </w:p>
    <w:p w:rsidR="00E60935" w:rsidP="002425F4" w14:paraId="2FCF378F" w14:textId="77777777">
      <w:pPr>
        <w:numPr>
          <w:ilvl w:val="0"/>
          <w:numId w:val="3"/>
        </w:numPr>
        <w:jc w:val="both"/>
        <w:rPr>
          <w:rFonts w:ascii="Calibri" w:hAnsi="Calibri"/>
          <w:sz w:val="18"/>
          <w:szCs w:val="22"/>
        </w:rPr>
      </w:pPr>
      <w:r w:rsidRPr="00E60935">
        <w:rPr>
          <w:rFonts w:ascii="Calibri" w:hAnsi="Calibri"/>
          <w:sz w:val="18"/>
          <w:szCs w:val="22"/>
        </w:rPr>
        <w:t>Worked at the client site (Domestic as well as International</w:t>
      </w:r>
      <w:r>
        <w:rPr>
          <w:rFonts w:ascii="Calibri" w:hAnsi="Calibri"/>
          <w:sz w:val="18"/>
          <w:szCs w:val="22"/>
        </w:rPr>
        <w:t>)</w:t>
      </w:r>
    </w:p>
    <w:p w:rsidR="00833C16" w:rsidP="002425F4" w14:paraId="3B933F31" w14:textId="77777777">
      <w:pPr>
        <w:numPr>
          <w:ilvl w:val="0"/>
          <w:numId w:val="3"/>
        </w:numPr>
        <w:jc w:val="both"/>
        <w:rPr>
          <w:rFonts w:ascii="Calibri" w:hAnsi="Calibri"/>
          <w:sz w:val="18"/>
          <w:szCs w:val="22"/>
        </w:rPr>
      </w:pPr>
      <w:r>
        <w:rPr>
          <w:rFonts w:ascii="Calibri" w:hAnsi="Calibri"/>
          <w:sz w:val="18"/>
          <w:szCs w:val="22"/>
        </w:rPr>
        <w:t>Worked SAP S</w:t>
      </w:r>
      <w:r w:rsidR="00085BD7">
        <w:rPr>
          <w:rFonts w:ascii="Calibri" w:hAnsi="Calibri"/>
          <w:sz w:val="18"/>
          <w:szCs w:val="22"/>
        </w:rPr>
        <w:t>/4</w:t>
      </w:r>
      <w:r>
        <w:rPr>
          <w:rFonts w:ascii="Calibri" w:hAnsi="Calibri"/>
          <w:sz w:val="18"/>
          <w:szCs w:val="22"/>
        </w:rPr>
        <w:t xml:space="preserve"> HANA Implementation project (Customer Master data and OTC processes synchronize BP to Customer numbers) </w:t>
      </w:r>
    </w:p>
    <w:p w:rsidR="00FB2833" w:rsidP="002425F4" w14:paraId="1AEC1744" w14:textId="616FC4DA">
      <w:pPr>
        <w:numPr>
          <w:ilvl w:val="0"/>
          <w:numId w:val="3"/>
        </w:numPr>
        <w:jc w:val="both"/>
        <w:rPr>
          <w:rFonts w:ascii="Calibri" w:hAnsi="Calibri"/>
          <w:sz w:val="18"/>
          <w:szCs w:val="22"/>
        </w:rPr>
      </w:pPr>
      <w:r>
        <w:rPr>
          <w:rFonts w:ascii="Calibri" w:hAnsi="Calibri"/>
          <w:sz w:val="18"/>
          <w:szCs w:val="22"/>
        </w:rPr>
        <w:t>Work</w:t>
      </w:r>
      <w:r w:rsidR="00B81D56">
        <w:rPr>
          <w:rFonts w:ascii="Calibri" w:hAnsi="Calibri"/>
          <w:sz w:val="18"/>
          <w:szCs w:val="22"/>
        </w:rPr>
        <w:t xml:space="preserve">ing </w:t>
      </w:r>
      <w:r w:rsidR="003D201C">
        <w:rPr>
          <w:rFonts w:ascii="Calibri" w:hAnsi="Calibri"/>
          <w:sz w:val="18"/>
          <w:szCs w:val="22"/>
        </w:rPr>
        <w:t>as an</w:t>
      </w:r>
      <w:r>
        <w:rPr>
          <w:rFonts w:ascii="Calibri" w:hAnsi="Calibri"/>
          <w:sz w:val="18"/>
          <w:szCs w:val="22"/>
        </w:rPr>
        <w:t xml:space="preserve"> SAP</w:t>
      </w:r>
      <w:r w:rsidR="00937033">
        <w:rPr>
          <w:rFonts w:ascii="Calibri" w:hAnsi="Calibri"/>
          <w:sz w:val="18"/>
          <w:szCs w:val="22"/>
        </w:rPr>
        <w:t xml:space="preserve"> Senior</w:t>
      </w:r>
      <w:r w:rsidR="00050F98">
        <w:rPr>
          <w:rFonts w:ascii="Calibri" w:hAnsi="Calibri"/>
          <w:sz w:val="18"/>
          <w:szCs w:val="22"/>
        </w:rPr>
        <w:t xml:space="preserve"> </w:t>
      </w:r>
      <w:r w:rsidR="00085BD7">
        <w:rPr>
          <w:rFonts w:ascii="Calibri" w:hAnsi="Calibri"/>
          <w:sz w:val="18"/>
          <w:szCs w:val="22"/>
        </w:rPr>
        <w:t>SD consultant</w:t>
      </w:r>
      <w:r w:rsidR="00AD7CAA">
        <w:rPr>
          <w:rFonts w:ascii="Calibri" w:hAnsi="Calibri"/>
          <w:sz w:val="18"/>
          <w:szCs w:val="22"/>
        </w:rPr>
        <w:t>.</w:t>
      </w:r>
    </w:p>
    <w:p w:rsidR="00EC1926" w:rsidP="00EC1926" w14:paraId="6E4544B9" w14:textId="77777777">
      <w:pPr>
        <w:ind w:left="720"/>
        <w:jc w:val="both"/>
        <w:rPr>
          <w:rFonts w:ascii="Calibri" w:hAnsi="Calibri"/>
          <w:sz w:val="14"/>
          <w:szCs w:val="22"/>
        </w:rPr>
      </w:pPr>
    </w:p>
    <w:p w:rsidR="008F3E41" w:rsidRPr="00890749" w:rsidP="00EC1926" w14:paraId="726A4FCF" w14:textId="77777777">
      <w:pPr>
        <w:ind w:left="720"/>
        <w:jc w:val="both"/>
        <w:rPr>
          <w:rFonts w:ascii="Calibri" w:hAnsi="Calibri"/>
          <w:sz w:val="14"/>
          <w:szCs w:val="22"/>
        </w:rPr>
      </w:pPr>
    </w:p>
    <w:p w:rsidR="00FF12A8" w:rsidP="00FF12A8" w14:paraId="7384B9E6" w14:textId="77777777">
      <w:pPr>
        <w:rPr>
          <w:rFonts w:ascii="Calibri" w:hAnsi="Calibri"/>
          <w:b/>
          <w:sz w:val="20"/>
          <w:u w:val="single"/>
        </w:rPr>
      </w:pPr>
      <w:r w:rsidRPr="004737A3">
        <w:rPr>
          <w:rFonts w:ascii="Calibri" w:hAnsi="Calibri"/>
          <w:b/>
          <w:sz w:val="20"/>
          <w:u w:val="single"/>
        </w:rPr>
        <w:t>Professional Summary:</w:t>
      </w:r>
    </w:p>
    <w:p w:rsidR="00F14903" w:rsidP="00FF12A8" w14:paraId="45DC9694" w14:textId="77777777">
      <w:pPr>
        <w:rPr>
          <w:rFonts w:ascii="Calibri" w:hAnsi="Calibri"/>
          <w:b/>
          <w:sz w:val="20"/>
          <w:u w:val="single"/>
        </w:rPr>
      </w:pPr>
    </w:p>
    <w:p w:rsidR="00F14903" w:rsidP="00F14903" w14:paraId="3A898681" w14:textId="0561192A">
      <w:pPr>
        <w:rPr>
          <w:rFonts w:ascii="Calibri" w:hAnsi="Calibri"/>
          <w:b/>
          <w:sz w:val="18"/>
          <w:szCs w:val="22"/>
        </w:rPr>
      </w:pPr>
      <w:r w:rsidRPr="00F14903">
        <w:rPr>
          <w:rFonts w:ascii="Calibri" w:hAnsi="Calibri"/>
          <w:sz w:val="18"/>
          <w:szCs w:val="22"/>
        </w:rPr>
        <w:t>Working</w:t>
      </w:r>
      <w:r w:rsidRPr="00F14903"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as </w:t>
      </w:r>
      <w:r>
        <w:rPr>
          <w:rFonts w:ascii="Calibri" w:hAnsi="Calibri"/>
          <w:b/>
          <w:sz w:val="20"/>
        </w:rPr>
        <w:t>a</w:t>
      </w:r>
      <w:r>
        <w:rPr>
          <w:rFonts w:ascii="Calibri" w:hAnsi="Calibri"/>
          <w:b/>
          <w:sz w:val="20"/>
        </w:rPr>
        <w:t xml:space="preserve"> </w:t>
      </w:r>
      <w:r w:rsidRPr="00F14903">
        <w:rPr>
          <w:rFonts w:ascii="Calibri" w:hAnsi="Calibri"/>
          <w:b/>
          <w:sz w:val="18"/>
          <w:szCs w:val="22"/>
        </w:rPr>
        <w:t xml:space="preserve">SAP SD Consultant </w:t>
      </w:r>
      <w:r>
        <w:rPr>
          <w:rFonts w:ascii="Calibri" w:hAnsi="Calibri"/>
          <w:b/>
          <w:sz w:val="18"/>
          <w:szCs w:val="22"/>
        </w:rPr>
        <w:t xml:space="preserve">with </w:t>
      </w:r>
      <w:r w:rsidR="00665821">
        <w:rPr>
          <w:rFonts w:ascii="Calibri" w:hAnsi="Calibri"/>
          <w:b/>
          <w:sz w:val="18"/>
          <w:szCs w:val="22"/>
        </w:rPr>
        <w:t>LTI</w:t>
      </w:r>
      <w:r w:rsidRPr="00F14903">
        <w:rPr>
          <w:rFonts w:ascii="Calibri" w:hAnsi="Calibri"/>
          <w:b/>
          <w:sz w:val="18"/>
          <w:szCs w:val="22"/>
        </w:rPr>
        <w:t>Mindtree</w:t>
      </w:r>
      <w:r w:rsidRPr="00F14903">
        <w:rPr>
          <w:rFonts w:ascii="Arial" w:hAnsi="Arial" w:cs="Arial"/>
          <w:b/>
          <w:bCs/>
          <w:color w:val="535252"/>
          <w:sz w:val="20"/>
          <w:szCs w:val="20"/>
        </w:rPr>
        <w:t xml:space="preserve"> </w:t>
      </w:r>
      <w:r w:rsidRPr="00F14903">
        <w:rPr>
          <w:rFonts w:ascii="Calibri" w:hAnsi="Calibri"/>
          <w:b/>
          <w:sz w:val="18"/>
          <w:szCs w:val="22"/>
        </w:rPr>
        <w:t xml:space="preserve">Limited, Bangalore, </w:t>
      </w:r>
      <w:r>
        <w:rPr>
          <w:rFonts w:ascii="Calibri" w:hAnsi="Calibri"/>
          <w:b/>
          <w:sz w:val="18"/>
          <w:szCs w:val="22"/>
        </w:rPr>
        <w:t xml:space="preserve">Nov 2020 to </w:t>
      </w:r>
      <w:r w:rsidR="00D109B6">
        <w:rPr>
          <w:rFonts w:ascii="Calibri" w:hAnsi="Calibri"/>
          <w:b/>
          <w:sz w:val="18"/>
          <w:szCs w:val="22"/>
        </w:rPr>
        <w:t>Till date.</w:t>
      </w:r>
    </w:p>
    <w:p w:rsidR="00D109B6" w:rsidP="00F14903" w14:paraId="550FC6F7" w14:textId="7560E204">
      <w:pPr>
        <w:rPr>
          <w:rFonts w:ascii="Calibri" w:hAnsi="Calibri"/>
          <w:b/>
          <w:sz w:val="18"/>
          <w:szCs w:val="22"/>
        </w:rPr>
      </w:pPr>
      <w:r>
        <w:rPr>
          <w:rFonts w:ascii="Calibri" w:hAnsi="Calibri"/>
          <w:b/>
          <w:sz w:val="18"/>
          <w:szCs w:val="22"/>
        </w:rPr>
        <w:t xml:space="preserve">Worked as </w:t>
      </w:r>
      <w:r>
        <w:rPr>
          <w:rFonts w:ascii="Calibri" w:hAnsi="Calibri"/>
          <w:b/>
          <w:sz w:val="18"/>
          <w:szCs w:val="22"/>
        </w:rPr>
        <w:t>a</w:t>
      </w:r>
      <w:r>
        <w:rPr>
          <w:rFonts w:ascii="Calibri" w:hAnsi="Calibri"/>
          <w:b/>
          <w:sz w:val="18"/>
          <w:szCs w:val="22"/>
        </w:rPr>
        <w:t xml:space="preserve"> SAP SD consultant with Genpact – Hyderabad Nov-2020 to Mar-2021.</w:t>
      </w:r>
    </w:p>
    <w:p w:rsidR="009E5407" w:rsidRPr="00F14903" w:rsidP="00F14903" w14:paraId="2A29CC78" w14:textId="667CBE11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18"/>
          <w:szCs w:val="22"/>
        </w:rPr>
        <w:t xml:space="preserve">Worked as SAP SD Consultant with </w:t>
      </w:r>
      <w:r>
        <w:rPr>
          <w:rFonts w:ascii="Calibri" w:hAnsi="Calibri"/>
          <w:b/>
          <w:sz w:val="18"/>
          <w:szCs w:val="22"/>
        </w:rPr>
        <w:t>Mygo</w:t>
      </w:r>
      <w:r>
        <w:rPr>
          <w:rFonts w:ascii="Calibri" w:hAnsi="Calibri"/>
          <w:b/>
          <w:sz w:val="18"/>
          <w:szCs w:val="22"/>
        </w:rPr>
        <w:t xml:space="preserve"> Technologies – Hyderabad Sep-2020 to </w:t>
      </w:r>
      <w:r w:rsidR="00FE7FE1">
        <w:rPr>
          <w:rFonts w:ascii="Calibri" w:hAnsi="Calibri"/>
          <w:b/>
          <w:sz w:val="18"/>
          <w:szCs w:val="22"/>
        </w:rPr>
        <w:t>Dec 2020.</w:t>
      </w:r>
    </w:p>
    <w:p w:rsidR="001A335D" w:rsidRPr="001A335D" w:rsidP="00FF12A8" w14:paraId="48F9DB6E" w14:textId="77777777">
      <w:pPr>
        <w:rPr>
          <w:rFonts w:ascii="Calibri" w:hAnsi="Calibri"/>
          <w:b/>
          <w:sz w:val="14"/>
          <w:u w:val="single"/>
        </w:rPr>
      </w:pPr>
      <w:r>
        <w:rPr>
          <w:rFonts w:ascii="Calibri" w:hAnsi="Calibri"/>
          <w:sz w:val="18"/>
          <w:szCs w:val="22"/>
        </w:rPr>
        <w:t xml:space="preserve">Worked as an SAP </w:t>
      </w:r>
      <w:r w:rsidR="008C0569">
        <w:rPr>
          <w:rFonts w:ascii="Calibri" w:hAnsi="Calibri"/>
          <w:sz w:val="18"/>
          <w:szCs w:val="22"/>
        </w:rPr>
        <w:t>Senior OTC Analyst</w:t>
      </w:r>
      <w:r>
        <w:rPr>
          <w:rFonts w:ascii="Calibri" w:hAnsi="Calibri"/>
          <w:sz w:val="18"/>
          <w:szCs w:val="22"/>
        </w:rPr>
        <w:t xml:space="preserve"> with </w:t>
      </w:r>
      <w:r>
        <w:rPr>
          <w:rFonts w:ascii="Calibri" w:hAnsi="Calibri"/>
          <w:b/>
          <w:sz w:val="18"/>
          <w:szCs w:val="22"/>
        </w:rPr>
        <w:t>Delta Technology - Hyderabad</w:t>
      </w:r>
      <w:r>
        <w:rPr>
          <w:rFonts w:ascii="Calibri" w:hAnsi="Calibri"/>
          <w:sz w:val="18"/>
          <w:szCs w:val="22"/>
        </w:rPr>
        <w:t xml:space="preserve"> from </w:t>
      </w:r>
      <w:r w:rsidR="00AF18D4">
        <w:rPr>
          <w:rFonts w:ascii="Calibri" w:hAnsi="Calibri"/>
          <w:b/>
          <w:sz w:val="18"/>
          <w:szCs w:val="22"/>
        </w:rPr>
        <w:t xml:space="preserve">Feb 2019 to </w:t>
      </w:r>
      <w:r w:rsidR="00982C8F">
        <w:rPr>
          <w:rFonts w:ascii="Calibri" w:hAnsi="Calibri"/>
          <w:b/>
          <w:sz w:val="18"/>
          <w:szCs w:val="22"/>
        </w:rPr>
        <w:t>Aug 2020.</w:t>
      </w:r>
    </w:p>
    <w:p w:rsidR="00AF25DC" w:rsidP="00AF25DC" w14:paraId="3463D943" w14:textId="77777777">
      <w:pPr>
        <w:jc w:val="both"/>
        <w:rPr>
          <w:rFonts w:ascii="Calibri" w:hAnsi="Calibri"/>
          <w:sz w:val="18"/>
          <w:szCs w:val="22"/>
        </w:rPr>
      </w:pPr>
      <w:r>
        <w:rPr>
          <w:rFonts w:ascii="Calibri" w:hAnsi="Calibri"/>
          <w:sz w:val="18"/>
          <w:szCs w:val="22"/>
        </w:rPr>
        <w:t>Worked</w:t>
      </w:r>
      <w:r w:rsidR="00947029">
        <w:rPr>
          <w:rFonts w:ascii="Calibri" w:hAnsi="Calibri"/>
          <w:sz w:val="18"/>
          <w:szCs w:val="22"/>
        </w:rPr>
        <w:t xml:space="preserve"> as</w:t>
      </w:r>
      <w:r w:rsidR="003D201C">
        <w:rPr>
          <w:rFonts w:ascii="Calibri" w:hAnsi="Calibri"/>
          <w:sz w:val="18"/>
          <w:szCs w:val="22"/>
        </w:rPr>
        <w:t xml:space="preserve"> </w:t>
      </w:r>
      <w:r w:rsidR="00196A6A">
        <w:rPr>
          <w:rFonts w:ascii="Calibri" w:hAnsi="Calibri"/>
          <w:sz w:val="18"/>
          <w:szCs w:val="22"/>
        </w:rPr>
        <w:t>an</w:t>
      </w:r>
      <w:r>
        <w:rPr>
          <w:rFonts w:ascii="Calibri" w:hAnsi="Calibri"/>
          <w:sz w:val="18"/>
          <w:szCs w:val="22"/>
        </w:rPr>
        <w:t xml:space="preserve"> SAP </w:t>
      </w:r>
      <w:r w:rsidRPr="002827C1" w:rsidR="003D201C">
        <w:rPr>
          <w:rFonts w:ascii="Calibri" w:hAnsi="Calibri"/>
          <w:b/>
          <w:sz w:val="18"/>
          <w:szCs w:val="22"/>
        </w:rPr>
        <w:t>Senior</w:t>
      </w:r>
      <w:r w:rsidRPr="00E50461" w:rsidR="003D201C">
        <w:rPr>
          <w:rFonts w:ascii="Calibri" w:hAnsi="Calibri"/>
          <w:b/>
          <w:sz w:val="18"/>
          <w:szCs w:val="22"/>
        </w:rPr>
        <w:t xml:space="preserve"> consultant</w:t>
      </w:r>
      <w:r w:rsidR="003D201C">
        <w:rPr>
          <w:rFonts w:ascii="Calibri" w:hAnsi="Calibri"/>
          <w:b/>
          <w:sz w:val="18"/>
          <w:szCs w:val="22"/>
        </w:rPr>
        <w:t xml:space="preserve"> </w:t>
      </w:r>
      <w:r w:rsidR="00947029">
        <w:rPr>
          <w:rFonts w:ascii="Calibri" w:hAnsi="Calibri"/>
          <w:sz w:val="18"/>
          <w:szCs w:val="22"/>
        </w:rPr>
        <w:t xml:space="preserve">with </w:t>
      </w:r>
      <w:r w:rsidRPr="00947029" w:rsidR="00947029">
        <w:rPr>
          <w:rFonts w:ascii="Calibri" w:hAnsi="Calibri"/>
          <w:b/>
          <w:sz w:val="18"/>
          <w:szCs w:val="22"/>
        </w:rPr>
        <w:t>Capgemini</w:t>
      </w:r>
      <w:r>
        <w:rPr>
          <w:rFonts w:ascii="Calibri" w:hAnsi="Calibri"/>
          <w:b/>
          <w:sz w:val="18"/>
          <w:szCs w:val="22"/>
        </w:rPr>
        <w:t xml:space="preserve">- </w:t>
      </w:r>
      <w:r w:rsidR="00196A6A">
        <w:rPr>
          <w:rFonts w:ascii="Calibri" w:hAnsi="Calibri"/>
          <w:b/>
          <w:sz w:val="18"/>
          <w:szCs w:val="22"/>
        </w:rPr>
        <w:t>Hyderabad</w:t>
      </w:r>
      <w:r>
        <w:rPr>
          <w:rFonts w:ascii="Calibri" w:hAnsi="Calibri"/>
          <w:sz w:val="18"/>
          <w:szCs w:val="22"/>
        </w:rPr>
        <w:t xml:space="preserve"> from </w:t>
      </w:r>
      <w:r>
        <w:rPr>
          <w:rFonts w:ascii="Calibri" w:hAnsi="Calibri"/>
          <w:b/>
          <w:sz w:val="18"/>
          <w:szCs w:val="22"/>
        </w:rPr>
        <w:t>Mar 2014 to Feb 2019</w:t>
      </w:r>
      <w:r w:rsidR="00196A6A">
        <w:rPr>
          <w:rFonts w:ascii="Calibri" w:hAnsi="Calibri"/>
          <w:b/>
          <w:sz w:val="18"/>
          <w:szCs w:val="22"/>
        </w:rPr>
        <w:t>.</w:t>
      </w:r>
    </w:p>
    <w:p w:rsidR="00947D46" w:rsidP="00FF12A8" w14:paraId="7592B20F" w14:textId="77777777">
      <w:pPr>
        <w:jc w:val="both"/>
        <w:rPr>
          <w:rFonts w:ascii="Calibri" w:hAnsi="Calibri"/>
          <w:b/>
          <w:sz w:val="18"/>
          <w:szCs w:val="22"/>
        </w:rPr>
      </w:pPr>
      <w:r>
        <w:rPr>
          <w:rFonts w:ascii="Calibri" w:hAnsi="Calibri"/>
          <w:sz w:val="18"/>
          <w:szCs w:val="22"/>
        </w:rPr>
        <w:t xml:space="preserve">Worked as </w:t>
      </w:r>
      <w:r w:rsidR="00196A6A">
        <w:rPr>
          <w:rFonts w:ascii="Calibri" w:hAnsi="Calibri"/>
          <w:sz w:val="18"/>
          <w:szCs w:val="22"/>
        </w:rPr>
        <w:t>an</w:t>
      </w:r>
      <w:r>
        <w:rPr>
          <w:rFonts w:ascii="Calibri" w:hAnsi="Calibri"/>
          <w:sz w:val="18"/>
          <w:szCs w:val="22"/>
        </w:rPr>
        <w:t xml:space="preserve"> Area Sales Manager </w:t>
      </w:r>
      <w:r w:rsidRPr="00947D46">
        <w:rPr>
          <w:rFonts w:ascii="Calibri" w:hAnsi="Calibri"/>
          <w:b/>
          <w:sz w:val="18"/>
          <w:szCs w:val="22"/>
        </w:rPr>
        <w:t>Aug</w:t>
      </w:r>
      <w:r>
        <w:rPr>
          <w:rFonts w:ascii="Calibri" w:hAnsi="Calibri"/>
          <w:b/>
          <w:sz w:val="18"/>
          <w:szCs w:val="22"/>
        </w:rPr>
        <w:t xml:space="preserve"> 200</w:t>
      </w:r>
      <w:r w:rsidR="0049587C">
        <w:rPr>
          <w:rFonts w:ascii="Calibri" w:hAnsi="Calibri"/>
          <w:b/>
          <w:sz w:val="18"/>
          <w:szCs w:val="22"/>
        </w:rPr>
        <w:t>9</w:t>
      </w:r>
      <w:r>
        <w:rPr>
          <w:rFonts w:ascii="Calibri" w:hAnsi="Calibri"/>
          <w:b/>
          <w:sz w:val="18"/>
          <w:szCs w:val="22"/>
        </w:rPr>
        <w:t xml:space="preserve"> to </w:t>
      </w:r>
      <w:r w:rsidR="00BC5366">
        <w:rPr>
          <w:rFonts w:ascii="Calibri" w:hAnsi="Calibri"/>
          <w:b/>
          <w:sz w:val="18"/>
          <w:szCs w:val="22"/>
        </w:rPr>
        <w:t>Mar</w:t>
      </w:r>
      <w:r>
        <w:rPr>
          <w:rFonts w:ascii="Calibri" w:hAnsi="Calibri"/>
          <w:b/>
          <w:sz w:val="18"/>
          <w:szCs w:val="22"/>
        </w:rPr>
        <w:t xml:space="preserve"> 200</w:t>
      </w:r>
      <w:r w:rsidR="0049587C">
        <w:rPr>
          <w:rFonts w:ascii="Calibri" w:hAnsi="Calibri"/>
          <w:b/>
          <w:sz w:val="18"/>
          <w:szCs w:val="22"/>
        </w:rPr>
        <w:t>14</w:t>
      </w:r>
      <w:r>
        <w:rPr>
          <w:rFonts w:ascii="Calibri" w:hAnsi="Calibri"/>
          <w:sz w:val="18"/>
          <w:szCs w:val="22"/>
        </w:rPr>
        <w:t xml:space="preserve">with </w:t>
      </w:r>
      <w:r w:rsidR="008E4ECE">
        <w:rPr>
          <w:rFonts w:ascii="Calibri" w:hAnsi="Calibri"/>
          <w:b/>
          <w:sz w:val="18"/>
          <w:szCs w:val="22"/>
        </w:rPr>
        <w:t>Kakathiya</w:t>
      </w:r>
      <w:r>
        <w:rPr>
          <w:rFonts w:ascii="Calibri" w:hAnsi="Calibri"/>
          <w:b/>
          <w:sz w:val="18"/>
          <w:szCs w:val="22"/>
        </w:rPr>
        <w:t xml:space="preserve"> Fabrics, Nizamabad</w:t>
      </w:r>
      <w:r w:rsidR="00196A6A">
        <w:rPr>
          <w:rFonts w:ascii="Calibri" w:hAnsi="Calibri"/>
          <w:b/>
          <w:sz w:val="18"/>
          <w:szCs w:val="22"/>
        </w:rPr>
        <w:t>.</w:t>
      </w:r>
    </w:p>
    <w:p w:rsidR="008F3E41" w:rsidRPr="00947D46" w:rsidP="00FF12A8" w14:paraId="17C5D7AC" w14:textId="77777777">
      <w:pPr>
        <w:jc w:val="both"/>
        <w:rPr>
          <w:rFonts w:ascii="Calibri" w:hAnsi="Calibri"/>
          <w:b/>
          <w:sz w:val="18"/>
          <w:szCs w:val="22"/>
        </w:rPr>
      </w:pPr>
    </w:p>
    <w:p w:rsidR="001E2890" w:rsidRPr="001E2890" w:rsidP="00D076FA" w14:paraId="1BEF9C75" w14:textId="77777777">
      <w:pPr>
        <w:rPr>
          <w:rFonts w:ascii="Calibri" w:hAnsi="Calibri"/>
          <w:b/>
          <w:sz w:val="14"/>
        </w:rPr>
      </w:pPr>
    </w:p>
    <w:p w:rsidR="00D076FA" w:rsidP="00D076FA" w14:paraId="5251E61B" w14:textId="7777777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Job</w:t>
      </w:r>
      <w:r w:rsidRPr="00D076FA">
        <w:rPr>
          <w:rFonts w:ascii="Calibri" w:hAnsi="Calibri"/>
          <w:b/>
          <w:sz w:val="20"/>
        </w:rPr>
        <w:t xml:space="preserve"> Profile:</w:t>
      </w:r>
    </w:p>
    <w:p w:rsidR="00F14903" w:rsidP="00F14903" w14:paraId="2AF57D17" w14:textId="77777777">
      <w:pPr>
        <w:rPr>
          <w:rFonts w:ascii="Arial" w:hAnsi="Arial" w:cs="Arial"/>
          <w:b/>
          <w:bCs/>
          <w:color w:val="535252"/>
          <w:sz w:val="20"/>
          <w:szCs w:val="20"/>
        </w:rPr>
      </w:pPr>
    </w:p>
    <w:p w:rsidR="009C79AB" w:rsidP="00947029" w14:paraId="4B799492" w14:textId="715872F5">
      <w:pPr>
        <w:numPr>
          <w:ilvl w:val="0"/>
          <w:numId w:val="3"/>
        </w:numPr>
        <w:jc w:val="both"/>
        <w:rPr>
          <w:rFonts w:ascii="Calibri" w:hAnsi="Calibri"/>
          <w:sz w:val="18"/>
          <w:szCs w:val="22"/>
        </w:rPr>
      </w:pPr>
      <w:r>
        <w:rPr>
          <w:rFonts w:ascii="Calibri" w:hAnsi="Calibri"/>
          <w:sz w:val="18"/>
          <w:szCs w:val="22"/>
        </w:rPr>
        <w:t>Currently working with Husqvarna Group client for various process implementations and global support.</w:t>
      </w:r>
    </w:p>
    <w:p w:rsidR="00947029" w:rsidRPr="00947029" w:rsidP="00947029" w14:paraId="26CCA8AF" w14:textId="746E6DDC">
      <w:pPr>
        <w:numPr>
          <w:ilvl w:val="0"/>
          <w:numId w:val="3"/>
        </w:numPr>
        <w:jc w:val="both"/>
        <w:rPr>
          <w:rFonts w:ascii="Calibri" w:hAnsi="Calibri"/>
          <w:sz w:val="18"/>
          <w:szCs w:val="22"/>
        </w:rPr>
      </w:pPr>
      <w:r>
        <w:rPr>
          <w:rFonts w:ascii="Calibri" w:hAnsi="Calibri"/>
          <w:sz w:val="18"/>
          <w:szCs w:val="22"/>
        </w:rPr>
        <w:t>Worked</w:t>
      </w:r>
      <w:r w:rsidR="002B7460">
        <w:rPr>
          <w:rFonts w:ascii="Calibri" w:hAnsi="Calibri"/>
          <w:sz w:val="18"/>
          <w:szCs w:val="22"/>
        </w:rPr>
        <w:t xml:space="preserve"> </w:t>
      </w:r>
      <w:r w:rsidRPr="00755E07" w:rsidR="002B7460">
        <w:rPr>
          <w:rFonts w:ascii="Calibri" w:hAnsi="Calibri"/>
          <w:b/>
          <w:sz w:val="18"/>
          <w:szCs w:val="22"/>
        </w:rPr>
        <w:t>Alliance One International</w:t>
      </w:r>
      <w:r w:rsidR="002B7460">
        <w:rPr>
          <w:rFonts w:ascii="Calibri" w:hAnsi="Calibri"/>
          <w:b/>
          <w:sz w:val="18"/>
          <w:szCs w:val="22"/>
        </w:rPr>
        <w:t xml:space="preserve"> global</w:t>
      </w:r>
      <w:r w:rsidR="005D7A17">
        <w:rPr>
          <w:rFonts w:ascii="Calibri" w:hAnsi="Calibri"/>
          <w:sz w:val="18"/>
          <w:szCs w:val="22"/>
        </w:rPr>
        <w:t xml:space="preserve"> account as SAP SD</w:t>
      </w:r>
      <w:r>
        <w:rPr>
          <w:rFonts w:ascii="Calibri" w:hAnsi="Calibri"/>
          <w:sz w:val="18"/>
          <w:szCs w:val="22"/>
        </w:rPr>
        <w:t xml:space="preserve"> </w:t>
      </w:r>
      <w:r w:rsidR="00FD5F3C">
        <w:rPr>
          <w:rFonts w:ascii="Calibri" w:hAnsi="Calibri"/>
          <w:sz w:val="18"/>
          <w:szCs w:val="22"/>
        </w:rPr>
        <w:t>consultant with</w:t>
      </w:r>
      <w:r>
        <w:rPr>
          <w:rFonts w:ascii="Calibri" w:hAnsi="Calibri"/>
          <w:sz w:val="18"/>
          <w:szCs w:val="22"/>
        </w:rPr>
        <w:t xml:space="preserve"> </w:t>
      </w:r>
      <w:r w:rsidRPr="006F0D84" w:rsidR="002B7460">
        <w:rPr>
          <w:rFonts w:ascii="Calibri" w:hAnsi="Calibri"/>
          <w:sz w:val="18"/>
          <w:szCs w:val="22"/>
        </w:rPr>
        <w:t>Delta Technology &amp; Management Services Pvt Ltd</w:t>
      </w:r>
      <w:r w:rsidR="005D7A17">
        <w:rPr>
          <w:rFonts w:ascii="Calibri" w:hAnsi="Calibri"/>
          <w:sz w:val="18"/>
          <w:szCs w:val="22"/>
        </w:rPr>
        <w:t>.</w:t>
      </w:r>
    </w:p>
    <w:p w:rsidR="00E81062" w:rsidP="00E81062" w14:paraId="39D90CA8" w14:textId="5047D96A">
      <w:pPr>
        <w:numPr>
          <w:ilvl w:val="0"/>
          <w:numId w:val="3"/>
        </w:numPr>
        <w:jc w:val="both"/>
        <w:rPr>
          <w:rFonts w:ascii="Calibri" w:hAnsi="Calibri"/>
          <w:sz w:val="18"/>
          <w:szCs w:val="22"/>
        </w:rPr>
      </w:pPr>
      <w:r>
        <w:rPr>
          <w:rFonts w:ascii="Calibri" w:hAnsi="Calibri"/>
          <w:sz w:val="18"/>
          <w:szCs w:val="22"/>
        </w:rPr>
        <w:t xml:space="preserve">Worked </w:t>
      </w:r>
      <w:r w:rsidR="00196A6A">
        <w:rPr>
          <w:rFonts w:ascii="Calibri" w:hAnsi="Calibri"/>
          <w:sz w:val="18"/>
          <w:szCs w:val="22"/>
        </w:rPr>
        <w:t>on</w:t>
      </w:r>
      <w:r w:rsidR="006F0D84">
        <w:rPr>
          <w:rFonts w:ascii="Calibri" w:hAnsi="Calibri"/>
          <w:sz w:val="18"/>
          <w:szCs w:val="22"/>
        </w:rPr>
        <w:t xml:space="preserve"> various</w:t>
      </w:r>
      <w:r w:rsidR="00196A6A">
        <w:rPr>
          <w:rFonts w:ascii="Calibri" w:hAnsi="Calibri"/>
          <w:sz w:val="18"/>
          <w:szCs w:val="22"/>
        </w:rPr>
        <w:t xml:space="preserve"> Implementation projects, Rollout and support as an </w:t>
      </w:r>
      <w:r w:rsidR="00196A6A">
        <w:rPr>
          <w:rFonts w:ascii="Calibri" w:hAnsi="Calibri"/>
          <w:sz w:val="18"/>
          <w:szCs w:val="22"/>
        </w:rPr>
        <w:t>SAP</w:t>
      </w:r>
    </w:p>
    <w:p w:rsidR="00E81062" w:rsidP="00E81062" w14:paraId="6F6C8CB3" w14:textId="325E9D06">
      <w:pPr>
        <w:jc w:val="both"/>
        <w:rPr>
          <w:rFonts w:ascii="Calibri" w:hAnsi="Calibri"/>
          <w:sz w:val="18"/>
          <w:szCs w:val="22"/>
        </w:rPr>
      </w:pPr>
    </w:p>
    <w:p w:rsidR="00E81062" w:rsidRPr="00E81062" w:rsidP="00E81062" w14:paraId="72BABB87" w14:textId="2AC6BA74">
      <w:pPr>
        <w:jc w:val="both"/>
        <w:rPr>
          <w:rFonts w:ascii="Calibri" w:hAnsi="Calibri"/>
          <w:b/>
          <w:bCs/>
          <w:sz w:val="18"/>
          <w:szCs w:val="22"/>
        </w:rPr>
      </w:pPr>
      <w:r w:rsidRPr="00E81062">
        <w:rPr>
          <w:rFonts w:ascii="Calibri" w:hAnsi="Calibri"/>
          <w:b/>
          <w:bCs/>
          <w:sz w:val="18"/>
          <w:szCs w:val="22"/>
        </w:rPr>
        <w:t>Project: 01</w:t>
      </w:r>
    </w:p>
    <w:p w:rsidR="00E81062" w:rsidP="00E81062" w14:paraId="521A3AC0" w14:textId="77777777">
      <w:pPr>
        <w:jc w:val="both"/>
        <w:rPr>
          <w:rFonts w:ascii="Calibri" w:hAnsi="Calibri"/>
          <w:sz w:val="18"/>
          <w:szCs w:val="22"/>
        </w:rPr>
      </w:pPr>
    </w:p>
    <w:tbl>
      <w:tblPr>
        <w:tblW w:w="885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948"/>
      </w:tblGrid>
      <w:tr w14:paraId="46B71C18" w14:textId="77777777" w:rsidTr="00C05981">
        <w:tblPrEx>
          <w:tblW w:w="8856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062" w:rsidRPr="002C158E" w:rsidP="00C05981" w14:paraId="1A5B6BF2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Client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062" w:rsidRPr="00E50461" w:rsidP="00C05981" w14:paraId="4048DF9B" w14:textId="2A716969">
            <w:pPr>
              <w:tabs>
                <w:tab w:val="left" w:pos="4110"/>
              </w:tabs>
              <w:rPr>
                <w:rFonts w:ascii="Calibri" w:hAnsi="Calibri"/>
                <w:b/>
                <w:sz w:val="18"/>
                <w:szCs w:val="22"/>
              </w:rPr>
            </w:pPr>
            <w:r>
              <w:rPr>
                <w:rFonts w:ascii="Calibri" w:hAnsi="Calibri"/>
                <w:b/>
                <w:sz w:val="18"/>
                <w:szCs w:val="22"/>
              </w:rPr>
              <w:t xml:space="preserve">Husqvarna </w:t>
            </w:r>
            <w:r>
              <w:rPr>
                <w:rFonts w:ascii="Calibri" w:hAnsi="Calibri"/>
                <w:b/>
                <w:sz w:val="18"/>
                <w:szCs w:val="22"/>
              </w:rPr>
              <w:t xml:space="preserve">Group </w:t>
            </w:r>
            <w:r>
              <w:rPr>
                <w:rFonts w:ascii="Calibri" w:hAnsi="Calibri"/>
                <w:b/>
                <w:sz w:val="18"/>
                <w:szCs w:val="22"/>
              </w:rPr>
              <w:t>:</w:t>
            </w:r>
            <w:r>
              <w:rPr>
                <w:rFonts w:ascii="Calibri" w:hAnsi="Calibri"/>
                <w:b/>
                <w:sz w:val="18"/>
                <w:szCs w:val="22"/>
              </w:rPr>
              <w:t xml:space="preserve"> Dec 2020 Till date</w:t>
            </w:r>
          </w:p>
        </w:tc>
      </w:tr>
      <w:tr w14:paraId="23350C76" w14:textId="77777777" w:rsidTr="00C05981">
        <w:tblPrEx>
          <w:tblW w:w="8856" w:type="dxa"/>
          <w:tblInd w:w="198" w:type="dxa"/>
          <w:tblLook w:val="01E0"/>
        </w:tblPrEx>
        <w:trPr>
          <w:trHeight w:val="1448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062" w:rsidRPr="002C158E" w:rsidP="00C05981" w14:paraId="79BD95F0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Role &amp;</w:t>
            </w:r>
            <w:r w:rsidRPr="003075E1">
              <w:rPr>
                <w:rFonts w:ascii="Calibri" w:hAnsi="Calibri"/>
                <w:sz w:val="18"/>
                <w:szCs w:val="22"/>
              </w:rPr>
              <w:t>Significant Achievements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062" w:rsidRPr="00F10ABC" w:rsidP="00F10ABC" w14:paraId="36E32AAC" w14:textId="77777777">
            <w:pPr>
              <w:pStyle w:val="ListBullet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 w:rsidRPr="00F10ABC">
              <w:rPr>
                <w:rFonts w:ascii="Calibri" w:hAnsi="Calibri"/>
                <w:sz w:val="18"/>
                <w:szCs w:val="22"/>
              </w:rPr>
              <w:t>Global support for Husqvarna group project using Service now tool.</w:t>
            </w:r>
          </w:p>
          <w:p w:rsidR="00F10ABC" w:rsidRPr="00F10ABC" w:rsidP="00F10ABC" w14:paraId="72791FB4" w14:textId="77777777">
            <w:pPr>
              <w:pStyle w:val="ListBullet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 w:rsidRPr="00F10ABC">
              <w:rPr>
                <w:rFonts w:ascii="Calibri" w:hAnsi="Calibri"/>
                <w:sz w:val="18"/>
                <w:szCs w:val="22"/>
              </w:rPr>
              <w:t>Handling Demands, Incidents and Change request.</w:t>
            </w:r>
          </w:p>
          <w:p w:rsidR="00F10ABC" w:rsidRPr="00F10ABC" w:rsidP="00F10ABC" w14:paraId="16D0C8B3" w14:textId="178904F9">
            <w:pPr>
              <w:pStyle w:val="ListBullet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 w:rsidRPr="00F10ABC">
              <w:rPr>
                <w:rFonts w:ascii="Calibri" w:hAnsi="Calibri"/>
                <w:sz w:val="18"/>
                <w:szCs w:val="22"/>
              </w:rPr>
              <w:t>Participating new rollout project discussions with business for Swiss plat.</w:t>
            </w:r>
          </w:p>
          <w:p w:rsidR="00F10ABC" w:rsidRPr="00F10ABC" w:rsidP="00F10ABC" w14:paraId="2257F3EA" w14:textId="19E897BC">
            <w:pPr>
              <w:pStyle w:val="ListBullet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 w:rsidRPr="00F10ABC">
              <w:rPr>
                <w:rFonts w:ascii="Calibri" w:hAnsi="Calibri"/>
                <w:sz w:val="18"/>
                <w:szCs w:val="22"/>
              </w:rPr>
              <w:t>Currently working on new output type Email shipment notification for external sent for multiple email id’s where business is maintaining in text id in sales order header text.</w:t>
            </w:r>
          </w:p>
        </w:tc>
      </w:tr>
    </w:tbl>
    <w:p w:rsidR="00E81062" w:rsidRPr="00E81062" w:rsidP="00E81062" w14:paraId="5B1D9EA1" w14:textId="77777777">
      <w:pPr>
        <w:jc w:val="both"/>
        <w:rPr>
          <w:rFonts w:ascii="Calibri" w:hAnsi="Calibri"/>
          <w:sz w:val="18"/>
          <w:szCs w:val="22"/>
        </w:rPr>
      </w:pPr>
    </w:p>
    <w:p w:rsidR="00E50461" w:rsidP="006272AB" w14:paraId="0F2983B8" w14:textId="606EE0EA">
      <w:pPr>
        <w:rPr>
          <w:rFonts w:ascii="Calibri" w:hAnsi="Calibri"/>
          <w:b/>
          <w:sz w:val="20"/>
        </w:rPr>
      </w:pPr>
      <w:r w:rsidRPr="006272AB">
        <w:rPr>
          <w:rFonts w:ascii="Calibri" w:hAnsi="Calibri"/>
          <w:b/>
          <w:sz w:val="20"/>
        </w:rPr>
        <w:t xml:space="preserve">Project </w:t>
      </w:r>
      <w:r w:rsidR="009950E4">
        <w:rPr>
          <w:rFonts w:ascii="Calibri" w:hAnsi="Calibri"/>
          <w:b/>
          <w:sz w:val="20"/>
        </w:rPr>
        <w:t>2</w:t>
      </w:r>
      <w:r w:rsidRPr="006272AB">
        <w:rPr>
          <w:rFonts w:ascii="Calibri" w:hAnsi="Calibri"/>
          <w:b/>
          <w:sz w:val="20"/>
        </w:rPr>
        <w:t>:</w:t>
      </w:r>
    </w:p>
    <w:p w:rsidR="005D7A17" w:rsidP="00E50461" w14:paraId="3D36C6EB" w14:textId="77777777">
      <w:pPr>
        <w:jc w:val="both"/>
        <w:rPr>
          <w:rFonts w:ascii="Calibri" w:hAnsi="Calibri"/>
          <w:b/>
          <w:sz w:val="18"/>
          <w:szCs w:val="22"/>
        </w:rPr>
      </w:pPr>
    </w:p>
    <w:tbl>
      <w:tblPr>
        <w:tblW w:w="885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948"/>
      </w:tblGrid>
      <w:tr w14:paraId="357300B5" w14:textId="77777777" w:rsidTr="002A6AE8">
        <w:tblPrEx>
          <w:tblW w:w="8856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17" w:rsidRPr="002C158E" w:rsidP="002A6AE8" w14:paraId="797A0055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Client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17" w:rsidRPr="00E50461" w:rsidP="005D7A17" w14:paraId="586BAA59" w14:textId="77777777">
            <w:pPr>
              <w:tabs>
                <w:tab w:val="left" w:pos="4110"/>
              </w:tabs>
              <w:rPr>
                <w:rFonts w:ascii="Calibri" w:hAnsi="Calibri"/>
                <w:b/>
                <w:sz w:val="18"/>
                <w:szCs w:val="22"/>
              </w:rPr>
            </w:pPr>
            <w:r w:rsidRPr="00755E07">
              <w:rPr>
                <w:rFonts w:ascii="Calibri" w:hAnsi="Calibri"/>
                <w:b/>
                <w:sz w:val="18"/>
                <w:szCs w:val="22"/>
              </w:rPr>
              <w:t>Alliance One International</w:t>
            </w:r>
            <w:r w:rsidR="00C17B33">
              <w:rPr>
                <w:rFonts w:ascii="Calibri" w:hAnsi="Calibri"/>
                <w:b/>
                <w:sz w:val="18"/>
                <w:szCs w:val="22"/>
              </w:rPr>
              <w:t>: Mar 201</w:t>
            </w:r>
            <w:r w:rsidR="00C039D6">
              <w:rPr>
                <w:rFonts w:ascii="Calibri" w:hAnsi="Calibri"/>
                <w:b/>
                <w:sz w:val="18"/>
                <w:szCs w:val="22"/>
              </w:rPr>
              <w:t>9</w:t>
            </w:r>
            <w:r w:rsidR="00C17B33">
              <w:rPr>
                <w:rFonts w:ascii="Calibri" w:hAnsi="Calibri"/>
                <w:b/>
                <w:sz w:val="18"/>
                <w:szCs w:val="22"/>
              </w:rPr>
              <w:t xml:space="preserve"> to </w:t>
            </w:r>
            <w:r w:rsidR="003D201C">
              <w:rPr>
                <w:rFonts w:ascii="Calibri" w:hAnsi="Calibri"/>
                <w:b/>
                <w:sz w:val="18"/>
                <w:szCs w:val="22"/>
              </w:rPr>
              <w:t>Aug 2020</w:t>
            </w:r>
          </w:p>
        </w:tc>
      </w:tr>
      <w:tr w14:paraId="035C5707" w14:textId="77777777" w:rsidTr="002A6AE8">
        <w:tblPrEx>
          <w:tblW w:w="8856" w:type="dxa"/>
          <w:tblInd w:w="198" w:type="dxa"/>
          <w:tblLook w:val="01E0"/>
        </w:tblPrEx>
        <w:trPr>
          <w:trHeight w:val="1448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17" w:rsidRPr="002C158E" w:rsidP="002A6AE8" w14:paraId="17EEFA92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Role &amp;</w:t>
            </w:r>
            <w:r w:rsidRPr="003075E1">
              <w:rPr>
                <w:rFonts w:ascii="Calibri" w:hAnsi="Calibri"/>
                <w:sz w:val="18"/>
                <w:szCs w:val="22"/>
              </w:rPr>
              <w:t>Significant Achievements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07" w:rsidRPr="00755E07" w:rsidP="00FF1D53" w14:paraId="460F6C36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22"/>
              </w:rPr>
              <w:t>Implemented</w:t>
            </w:r>
            <w:r w:rsidRPr="00755E07">
              <w:rPr>
                <w:rFonts w:ascii="Calibri" w:hAnsi="Calibri"/>
                <w:sz w:val="18"/>
                <w:szCs w:val="22"/>
              </w:rPr>
              <w:t xml:space="preserve"> Dynamic credit check globally for Alliance One International.</w:t>
            </w:r>
          </w:p>
          <w:p w:rsidR="00755E07" w:rsidRPr="00755E07" w:rsidP="00FF1D53" w14:paraId="58B71DCC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22"/>
              </w:rPr>
              <w:t xml:space="preserve">Implemented Nota Fiscal for Brazil company code </w:t>
            </w:r>
            <w:r w:rsidR="00AD7E15">
              <w:rPr>
                <w:rFonts w:ascii="Calibri" w:hAnsi="Calibri"/>
                <w:sz w:val="18"/>
                <w:szCs w:val="22"/>
              </w:rPr>
              <w:t xml:space="preserve">for </w:t>
            </w:r>
            <w:r>
              <w:rPr>
                <w:rFonts w:ascii="Calibri" w:hAnsi="Calibri"/>
                <w:sz w:val="18"/>
                <w:szCs w:val="22"/>
              </w:rPr>
              <w:t xml:space="preserve">various scenario’s </w:t>
            </w:r>
            <w:r>
              <w:rPr>
                <w:rFonts w:ascii="Calibri" w:hAnsi="Calibri"/>
                <w:sz w:val="18"/>
                <w:szCs w:val="22"/>
              </w:rPr>
              <w:t>i.e</w:t>
            </w:r>
            <w:r>
              <w:rPr>
                <w:rFonts w:ascii="Calibri" w:hAnsi="Calibri"/>
                <w:sz w:val="18"/>
                <w:szCs w:val="22"/>
              </w:rPr>
              <w:t>: Green sales process, Stock transfer, Intercompany sales, close warehouse sales process.</w:t>
            </w:r>
          </w:p>
          <w:p w:rsidR="000E7705" w:rsidRPr="00DB476C" w:rsidP="00FF1D53" w14:paraId="03FEEE35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22"/>
              </w:rPr>
              <w:t>Implemented Tanzania and Malawi company code</w:t>
            </w:r>
            <w:r w:rsidR="0009589A">
              <w:rPr>
                <w:rFonts w:ascii="Calibri" w:hAnsi="Calibri"/>
                <w:sz w:val="18"/>
                <w:szCs w:val="22"/>
              </w:rPr>
              <w:t xml:space="preserve">s </w:t>
            </w:r>
            <w:r>
              <w:rPr>
                <w:rFonts w:ascii="Calibri" w:hAnsi="Calibri"/>
                <w:sz w:val="18"/>
                <w:szCs w:val="22"/>
              </w:rPr>
              <w:t xml:space="preserve">sales process (OTC processes including STO and Intercompany) </w:t>
            </w:r>
          </w:p>
          <w:p w:rsidR="00DB476C" w:rsidRPr="000E7705" w:rsidP="00FF1D53" w14:paraId="66052B96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22"/>
              </w:rPr>
              <w:t>Pricing routines implemented globally for return sales process due to price valuation updated.</w:t>
            </w:r>
          </w:p>
          <w:p w:rsidR="00B67B2E" w:rsidRPr="00A578F8" w:rsidP="00FF1D53" w14:paraId="6F660C81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22"/>
              </w:rPr>
              <w:t xml:space="preserve">E-commerce portal integration with SAP for </w:t>
            </w:r>
            <w:r w:rsidR="00A578F8">
              <w:rPr>
                <w:rFonts w:ascii="Calibri" w:hAnsi="Calibri"/>
                <w:sz w:val="18"/>
                <w:szCs w:val="22"/>
              </w:rPr>
              <w:t>FIGR implemented</w:t>
            </w:r>
            <w:r w:rsidRPr="00755E07">
              <w:rPr>
                <w:rFonts w:ascii="Calibri" w:hAnsi="Calibri"/>
                <w:sz w:val="18"/>
                <w:szCs w:val="22"/>
              </w:rPr>
              <w:t>.</w:t>
            </w:r>
          </w:p>
          <w:p w:rsidR="00BA215B" w:rsidRPr="00354A0A" w:rsidP="00354A0A" w14:paraId="38FAAA19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A578F8">
              <w:rPr>
                <w:rFonts w:ascii="Calibri" w:hAnsi="Calibri"/>
                <w:sz w:val="18"/>
                <w:szCs w:val="22"/>
              </w:rPr>
              <w:t>FIGR-Canada company code OTC rollout implemented</w:t>
            </w:r>
            <w:r w:rsidR="00B45527">
              <w:rPr>
                <w:rFonts w:ascii="Calibri" w:hAnsi="Calibri"/>
                <w:sz w:val="18"/>
                <w:szCs w:val="22"/>
              </w:rPr>
              <w:t xml:space="preserve"> various sales process. </w:t>
            </w:r>
          </w:p>
        </w:tc>
      </w:tr>
    </w:tbl>
    <w:p w:rsidR="005D7A17" w:rsidP="00E50461" w14:paraId="08836823" w14:textId="77777777">
      <w:pPr>
        <w:jc w:val="both"/>
        <w:rPr>
          <w:rFonts w:ascii="Calibri" w:hAnsi="Calibri"/>
          <w:b/>
          <w:sz w:val="18"/>
          <w:szCs w:val="22"/>
        </w:rPr>
      </w:pPr>
    </w:p>
    <w:p w:rsidR="001778DA" w:rsidP="006272AB" w14:paraId="343EA9DB" w14:textId="4ACD97DB">
      <w:pPr>
        <w:rPr>
          <w:rFonts w:ascii="Calibri" w:hAnsi="Calibri"/>
          <w:b/>
          <w:sz w:val="20"/>
        </w:rPr>
      </w:pPr>
      <w:r w:rsidRPr="006272AB">
        <w:rPr>
          <w:rFonts w:ascii="Calibri" w:hAnsi="Calibri"/>
          <w:b/>
          <w:sz w:val="20"/>
        </w:rPr>
        <w:t xml:space="preserve">Project </w:t>
      </w:r>
      <w:r w:rsidR="009950E4">
        <w:rPr>
          <w:rFonts w:ascii="Calibri" w:hAnsi="Calibri"/>
          <w:b/>
          <w:sz w:val="20"/>
        </w:rPr>
        <w:t>3</w:t>
      </w:r>
      <w:r w:rsidRPr="006272AB">
        <w:rPr>
          <w:rFonts w:ascii="Calibri" w:hAnsi="Calibri"/>
          <w:b/>
          <w:sz w:val="20"/>
        </w:rPr>
        <w:t>:</w:t>
      </w:r>
    </w:p>
    <w:p w:rsidR="006272AB" w:rsidRPr="006272AB" w:rsidP="006272AB" w14:paraId="630717AA" w14:textId="77777777">
      <w:pPr>
        <w:rPr>
          <w:rFonts w:ascii="Calibri" w:hAnsi="Calibri"/>
          <w:b/>
          <w:sz w:val="20"/>
        </w:rPr>
      </w:pPr>
    </w:p>
    <w:p w:rsidR="00E50461" w:rsidP="00E50461" w14:paraId="2223BE2F" w14:textId="77777777">
      <w:pPr>
        <w:jc w:val="both"/>
        <w:rPr>
          <w:rFonts w:ascii="Calibri" w:hAnsi="Calibri"/>
          <w:b/>
          <w:sz w:val="18"/>
          <w:szCs w:val="22"/>
        </w:rPr>
      </w:pPr>
    </w:p>
    <w:tbl>
      <w:tblPr>
        <w:tblW w:w="885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948"/>
      </w:tblGrid>
      <w:tr w14:paraId="236356C4" w14:textId="77777777" w:rsidTr="00E167B6">
        <w:tblPrEx>
          <w:tblW w:w="8856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461" w:rsidRPr="002C158E" w:rsidP="00E167B6" w14:paraId="5043DA5A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Client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461" w:rsidRPr="00E50461" w:rsidP="00E50461" w14:paraId="561CA142" w14:textId="77777777">
            <w:pPr>
              <w:tabs>
                <w:tab w:val="left" w:pos="4110"/>
              </w:tabs>
              <w:rPr>
                <w:rFonts w:ascii="Calibri" w:hAnsi="Calibri"/>
                <w:b/>
                <w:sz w:val="18"/>
                <w:szCs w:val="22"/>
              </w:rPr>
            </w:pPr>
            <w:r w:rsidRPr="00E50461">
              <w:rPr>
                <w:rFonts w:ascii="Calibri" w:hAnsi="Calibri"/>
                <w:b/>
                <w:sz w:val="18"/>
                <w:szCs w:val="22"/>
              </w:rPr>
              <w:t xml:space="preserve">CHSINC       </w:t>
            </w:r>
            <w:r w:rsidRPr="00E50461">
              <w:rPr>
                <w:rFonts w:ascii="Calibri" w:hAnsi="Calibri"/>
                <w:b/>
                <w:sz w:val="18"/>
                <w:szCs w:val="22"/>
              </w:rPr>
              <w:t xml:space="preserve">USA  </w:t>
            </w:r>
            <w:r w:rsidR="00C17B33">
              <w:rPr>
                <w:b/>
                <w:sz w:val="20"/>
                <w:szCs w:val="20"/>
              </w:rPr>
              <w:t>Apr</w:t>
            </w:r>
            <w:r w:rsidR="00C17B33">
              <w:rPr>
                <w:b/>
                <w:sz w:val="20"/>
                <w:szCs w:val="20"/>
              </w:rPr>
              <w:t xml:space="preserve"> 2018 To Dec 2019</w:t>
            </w:r>
          </w:p>
        </w:tc>
      </w:tr>
      <w:tr w14:paraId="1F9453BE" w14:textId="77777777" w:rsidTr="00E167B6">
        <w:tblPrEx>
          <w:tblW w:w="8856" w:type="dxa"/>
          <w:tblInd w:w="198" w:type="dxa"/>
          <w:tblLook w:val="01E0"/>
        </w:tblPrEx>
        <w:trPr>
          <w:trHeight w:val="1448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461" w:rsidRPr="002C158E" w:rsidP="00E167B6" w14:paraId="3504655C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Role &amp;</w:t>
            </w:r>
            <w:r w:rsidRPr="003075E1">
              <w:rPr>
                <w:rFonts w:ascii="Calibri" w:hAnsi="Calibri"/>
                <w:sz w:val="18"/>
                <w:szCs w:val="22"/>
              </w:rPr>
              <w:t>Significant Achievements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461" w:rsidRPr="00E50461" w:rsidP="00E167B6" w14:paraId="04B15131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50461">
              <w:rPr>
                <w:rFonts w:ascii="Calibri" w:hAnsi="Calibri"/>
                <w:sz w:val="18"/>
                <w:szCs w:val="22"/>
              </w:rPr>
              <w:t xml:space="preserve">Missing configuration maintained in Solution </w:t>
            </w:r>
            <w:r w:rsidRPr="00E50461" w:rsidR="00037761">
              <w:rPr>
                <w:rFonts w:ascii="Calibri" w:hAnsi="Calibri"/>
                <w:sz w:val="18"/>
                <w:szCs w:val="22"/>
              </w:rPr>
              <w:t>manager, Integration</w:t>
            </w:r>
            <w:r w:rsidRPr="00E50461">
              <w:rPr>
                <w:rFonts w:ascii="Calibri" w:hAnsi="Calibri"/>
                <w:sz w:val="18"/>
                <w:szCs w:val="22"/>
              </w:rPr>
              <w:t xml:space="preserve"> Testing, FUT scripts, E2E process Testing (Order to cash, Contracts, Stock transfer Order, Return sales process, Credit memo &amp; Debit memo, Consignment process</w:t>
            </w:r>
            <w:r>
              <w:rPr>
                <w:sz w:val="20"/>
                <w:szCs w:val="20"/>
              </w:rPr>
              <w:t xml:space="preserve">, </w:t>
            </w:r>
            <w:r w:rsidRPr="00E50461">
              <w:rPr>
                <w:rFonts w:ascii="Calibri" w:hAnsi="Calibri"/>
                <w:sz w:val="18"/>
                <w:szCs w:val="22"/>
              </w:rPr>
              <w:t>Customer master data, Document types, Billing</w:t>
            </w:r>
          </w:p>
          <w:p w:rsidR="00E50461" w:rsidRPr="00AF25DC" w:rsidP="00E50461" w14:paraId="21848551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Involved meetings with b</w:t>
            </w:r>
            <w:r w:rsidRPr="00AF25DC">
              <w:rPr>
                <w:rFonts w:ascii="Calibri" w:hAnsi="Calibri"/>
                <w:sz w:val="18"/>
                <w:szCs w:val="22"/>
              </w:rPr>
              <w:t>usiness owners for conceptual understanding of the business functions, documentation of the requirements, design the requirements to synchronize with SAP functionality.</w:t>
            </w:r>
          </w:p>
          <w:p w:rsidR="00E50461" w:rsidRPr="00AF25DC" w:rsidP="00E50461" w14:paraId="73FB36F6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 w:rsidRPr="00AF25DC">
              <w:rPr>
                <w:rFonts w:ascii="Calibri" w:hAnsi="Calibri"/>
                <w:sz w:val="18"/>
                <w:szCs w:val="22"/>
              </w:rPr>
              <w:t xml:space="preserve">Prepared Functional Specifications, </w:t>
            </w:r>
          </w:p>
          <w:p w:rsidR="00B67B2E" w:rsidRPr="00B67B2E" w:rsidP="00B67B2E" w14:paraId="07786099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AF25DC">
              <w:rPr>
                <w:rFonts w:ascii="Calibri" w:hAnsi="Calibri"/>
                <w:sz w:val="18"/>
                <w:szCs w:val="22"/>
              </w:rPr>
              <w:t>Report logic developed with the help of ABAP team, selection screen and output format for all the reports.</w:t>
            </w:r>
          </w:p>
          <w:p w:rsidR="00B67B2E" w:rsidRPr="00B67B2E" w:rsidP="00B67B2E" w14:paraId="301E9058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67B2E">
              <w:rPr>
                <w:rFonts w:ascii="Calibri" w:hAnsi="Calibri"/>
                <w:sz w:val="18"/>
                <w:szCs w:val="22"/>
              </w:rPr>
              <w:t>Using of the HPQC prepared SAP OTC process for business understanding</w:t>
            </w:r>
          </w:p>
        </w:tc>
      </w:tr>
    </w:tbl>
    <w:p w:rsidR="00AF25DC" w:rsidP="00893CA3" w14:paraId="185D5659" w14:textId="77777777">
      <w:pPr>
        <w:jc w:val="both"/>
        <w:rPr>
          <w:rFonts w:ascii="Calibri" w:hAnsi="Calibri"/>
          <w:b/>
          <w:sz w:val="18"/>
          <w:szCs w:val="22"/>
        </w:rPr>
      </w:pPr>
    </w:p>
    <w:p w:rsidR="006272AB" w:rsidP="00E50461" w14:paraId="4FC66242" w14:textId="77777777">
      <w:pPr>
        <w:rPr>
          <w:rFonts w:ascii="Calibri" w:hAnsi="Calibri"/>
          <w:b/>
          <w:sz w:val="20"/>
        </w:rPr>
      </w:pPr>
    </w:p>
    <w:p w:rsidR="006272AB" w:rsidP="00E50461" w14:paraId="075CB59E" w14:textId="77777777">
      <w:pPr>
        <w:rPr>
          <w:rFonts w:ascii="Calibri" w:hAnsi="Calibri"/>
          <w:b/>
          <w:sz w:val="20"/>
        </w:rPr>
      </w:pPr>
    </w:p>
    <w:p w:rsidR="00AF25DC" w:rsidRPr="00E50461" w:rsidP="00E50461" w14:paraId="0AB03210" w14:textId="7193CAD9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Project </w:t>
      </w:r>
      <w:r w:rsidR="009950E4">
        <w:rPr>
          <w:rFonts w:ascii="Calibri" w:hAnsi="Calibri"/>
          <w:b/>
          <w:sz w:val="20"/>
        </w:rPr>
        <w:t>4</w:t>
      </w:r>
      <w:r w:rsidR="00E50461">
        <w:rPr>
          <w:rFonts w:ascii="Calibri" w:hAnsi="Calibri"/>
          <w:b/>
          <w:sz w:val="20"/>
        </w:rPr>
        <w:t>:</w:t>
      </w:r>
    </w:p>
    <w:p w:rsidR="002C158E" w:rsidP="00724BB7" w14:paraId="247D441D" w14:textId="77777777">
      <w:pPr>
        <w:rPr>
          <w:rFonts w:ascii="Calibri" w:hAnsi="Calibri"/>
          <w:b/>
          <w:sz w:val="10"/>
        </w:rPr>
      </w:pPr>
    </w:p>
    <w:tbl>
      <w:tblPr>
        <w:tblW w:w="885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948"/>
      </w:tblGrid>
      <w:tr w14:paraId="7B76CE46" w14:textId="77777777" w:rsidTr="00D32A42">
        <w:tblPrEx>
          <w:tblW w:w="8856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A3" w:rsidRPr="002C158E" w:rsidP="00D32A42" w14:paraId="74AADE21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Client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A3" w:rsidRPr="00C17B33" w:rsidP="00D32A42" w14:paraId="5A1890C5" w14:textId="77777777">
            <w:pPr>
              <w:tabs>
                <w:tab w:val="left" w:pos="4110"/>
              </w:tabs>
              <w:rPr>
                <w:rFonts w:ascii="Calibri" w:hAnsi="Calibri"/>
                <w:b/>
                <w:sz w:val="20"/>
                <w:szCs w:val="22"/>
              </w:rPr>
            </w:pPr>
            <w:r w:rsidRPr="00C17B33">
              <w:rPr>
                <w:rFonts w:ascii="Calibri" w:hAnsi="Calibri"/>
                <w:b/>
                <w:sz w:val="20"/>
                <w:szCs w:val="22"/>
              </w:rPr>
              <w:t xml:space="preserve">Panasonic Electronics, </w:t>
            </w:r>
            <w:r w:rsidRPr="00C17B33">
              <w:rPr>
                <w:rFonts w:ascii="Calibri" w:hAnsi="Calibri"/>
                <w:b/>
                <w:sz w:val="20"/>
                <w:szCs w:val="22"/>
              </w:rPr>
              <w:t>Singapore</w:t>
            </w:r>
            <w:r w:rsidR="00C17B33">
              <w:rPr>
                <w:rFonts w:ascii="Calibri" w:hAnsi="Calibri"/>
                <w:b/>
                <w:sz w:val="20"/>
                <w:szCs w:val="22"/>
              </w:rPr>
              <w:t xml:space="preserve"> :</w:t>
            </w:r>
            <w:r w:rsidR="00C17B33">
              <w:rPr>
                <w:rFonts w:ascii="Calibri" w:hAnsi="Calibri"/>
                <w:b/>
                <w:sz w:val="20"/>
                <w:szCs w:val="22"/>
              </w:rPr>
              <w:t xml:space="preserve"> Sep 2017 To Jan 2018</w:t>
            </w:r>
          </w:p>
        </w:tc>
      </w:tr>
      <w:tr w14:paraId="4C9D97C7" w14:textId="77777777" w:rsidTr="00D32A42">
        <w:tblPrEx>
          <w:tblW w:w="8856" w:type="dxa"/>
          <w:tblInd w:w="198" w:type="dxa"/>
          <w:tblLook w:val="01E0"/>
        </w:tblPrEx>
        <w:trPr>
          <w:trHeight w:val="1448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A3" w:rsidRPr="002C158E" w:rsidP="00D32A42" w14:paraId="17D4452C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Role &amp;</w:t>
            </w:r>
            <w:r w:rsidRPr="003075E1">
              <w:rPr>
                <w:rFonts w:ascii="Calibri" w:hAnsi="Calibri"/>
                <w:sz w:val="18"/>
                <w:szCs w:val="22"/>
              </w:rPr>
              <w:t>Significant Achievements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A3" w:rsidRPr="00406299" w:rsidP="00D32A42" w14:paraId="456E78A2" w14:textId="77777777">
            <w:pPr>
              <w:tabs>
                <w:tab w:val="left" w:pos="4110"/>
              </w:tabs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SAP </w:t>
            </w:r>
            <w:r w:rsidR="00037761">
              <w:rPr>
                <w:rFonts w:ascii="Calibri" w:hAnsi="Calibri"/>
                <w:sz w:val="20"/>
                <w:szCs w:val="22"/>
              </w:rPr>
              <w:t>SD Consultant</w:t>
            </w:r>
            <w:r>
              <w:rPr>
                <w:rFonts w:ascii="Calibri" w:hAnsi="Calibri"/>
                <w:sz w:val="20"/>
                <w:szCs w:val="22"/>
              </w:rPr>
              <w:t xml:space="preserve">- </w:t>
            </w:r>
            <w:r w:rsidR="002A26DD">
              <w:rPr>
                <w:rFonts w:ascii="Calibri" w:hAnsi="Calibri"/>
                <w:sz w:val="20"/>
                <w:szCs w:val="22"/>
              </w:rPr>
              <w:t>Support Project</w:t>
            </w:r>
          </w:p>
          <w:p w:rsidR="00893CA3" w:rsidRPr="00893CA3" w:rsidP="00893CA3" w14:paraId="3A16BBEA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</w:pPr>
            <w:r w:rsidRPr="00F40CAD">
              <w:rPr>
                <w:rFonts w:ascii="Calibri" w:hAnsi="Calibri"/>
                <w:sz w:val="18"/>
                <w:szCs w:val="22"/>
              </w:rPr>
              <w:t xml:space="preserve">Requirements gathering from business owners for conceptual understanding of the business functions, documentation </w:t>
            </w:r>
            <w:r>
              <w:rPr>
                <w:rFonts w:ascii="Calibri" w:hAnsi="Calibri"/>
                <w:sz w:val="18"/>
                <w:szCs w:val="22"/>
              </w:rPr>
              <w:t xml:space="preserve">of the requirements, design the </w:t>
            </w:r>
            <w:r w:rsidRPr="00F40CAD">
              <w:rPr>
                <w:rFonts w:ascii="Calibri" w:hAnsi="Calibri"/>
                <w:sz w:val="18"/>
                <w:szCs w:val="22"/>
              </w:rPr>
              <w:t>requirements to synchronize with SAP functionality</w:t>
            </w:r>
            <w:r w:rsidRPr="00AC30CE">
              <w:rPr>
                <w:rFonts w:ascii="Calibri" w:hAnsi="Calibri"/>
                <w:sz w:val="18"/>
                <w:szCs w:val="22"/>
              </w:rPr>
              <w:t>.</w:t>
            </w:r>
          </w:p>
          <w:p w:rsidR="00893CA3" w:rsidP="00D32A42" w14:paraId="1533CA6A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 xml:space="preserve">Master data uploading through LSMW, BDC, </w:t>
            </w:r>
          </w:p>
          <w:p w:rsidR="00EF14F3" w:rsidRPr="00E21BAF" w:rsidP="00D1004D" w14:paraId="7EE90624" w14:textId="7477CE3B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 xml:space="preserve">Post Go Live support for </w:t>
            </w:r>
            <w:r w:rsidR="003415F3">
              <w:rPr>
                <w:rFonts w:ascii="Calibri" w:hAnsi="Calibri"/>
                <w:sz w:val="18"/>
                <w:szCs w:val="22"/>
              </w:rPr>
              <w:t>production server</w:t>
            </w:r>
            <w:r w:rsidR="00626165">
              <w:rPr>
                <w:rFonts w:ascii="Calibri" w:hAnsi="Calibri"/>
                <w:sz w:val="18"/>
                <w:szCs w:val="22"/>
              </w:rPr>
              <w:t xml:space="preserve"> </w:t>
            </w:r>
            <w:r w:rsidR="00074F63">
              <w:rPr>
                <w:rFonts w:ascii="Calibri" w:hAnsi="Calibri"/>
                <w:sz w:val="18"/>
                <w:szCs w:val="22"/>
              </w:rPr>
              <w:t>issues through Admin Track tool.</w:t>
            </w:r>
          </w:p>
        </w:tc>
      </w:tr>
    </w:tbl>
    <w:p w:rsidR="00893CA3" w:rsidRPr="00F40CAD" w:rsidP="00724BB7" w14:paraId="54D47B24" w14:textId="77777777">
      <w:pPr>
        <w:rPr>
          <w:rFonts w:ascii="Calibri" w:hAnsi="Calibri"/>
          <w:b/>
          <w:sz w:val="10"/>
        </w:rPr>
      </w:pPr>
    </w:p>
    <w:p w:rsidR="00970DA0" w:rsidP="004E121D" w14:paraId="768509B6" w14:textId="77777777">
      <w:pPr>
        <w:rPr>
          <w:rFonts w:ascii="Calibri" w:hAnsi="Calibri"/>
          <w:b/>
          <w:sz w:val="20"/>
        </w:rPr>
      </w:pPr>
    </w:p>
    <w:p w:rsidR="004E121D" w:rsidP="004E121D" w14:paraId="68D29210" w14:textId="3C80EA6F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Project </w:t>
      </w:r>
      <w:r w:rsidR="009950E4">
        <w:rPr>
          <w:rFonts w:ascii="Calibri" w:hAnsi="Calibri"/>
          <w:b/>
          <w:sz w:val="20"/>
        </w:rPr>
        <w:t>5</w:t>
      </w:r>
      <w:r>
        <w:rPr>
          <w:rFonts w:ascii="Calibri" w:hAnsi="Calibri"/>
          <w:b/>
          <w:sz w:val="20"/>
        </w:rPr>
        <w:t>:</w:t>
      </w:r>
    </w:p>
    <w:p w:rsidR="0070757A" w:rsidRPr="001E2890" w:rsidP="004E121D" w14:paraId="713A4EE5" w14:textId="77777777">
      <w:pPr>
        <w:rPr>
          <w:rFonts w:ascii="Calibri" w:hAnsi="Calibri"/>
          <w:b/>
          <w:sz w:val="20"/>
        </w:rPr>
      </w:pPr>
    </w:p>
    <w:tbl>
      <w:tblPr>
        <w:tblW w:w="885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948"/>
      </w:tblGrid>
      <w:tr w14:paraId="055E120F" w14:textId="77777777" w:rsidTr="002425F4">
        <w:tblPrEx>
          <w:tblW w:w="8856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57A" w:rsidRPr="002C158E" w:rsidP="002425F4" w14:paraId="64F19449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Client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57A" w:rsidRPr="00C6358D" w:rsidP="0070757A" w14:paraId="22D2A058" w14:textId="77777777">
            <w:pPr>
              <w:tabs>
                <w:tab w:val="left" w:pos="4110"/>
              </w:tabs>
              <w:rPr>
                <w:rFonts w:ascii="Calibri" w:hAnsi="Calibri"/>
                <w:b/>
                <w:sz w:val="18"/>
                <w:szCs w:val="22"/>
              </w:rPr>
            </w:pPr>
            <w:r w:rsidRPr="00C6358D">
              <w:rPr>
                <w:rFonts w:ascii="Calibri" w:hAnsi="Calibri"/>
                <w:b/>
                <w:sz w:val="20"/>
                <w:szCs w:val="22"/>
              </w:rPr>
              <w:t>NAWODA: CEAT</w:t>
            </w:r>
            <w:r w:rsidRPr="00C6358D" w:rsidR="00D05437">
              <w:rPr>
                <w:rFonts w:ascii="Calibri" w:hAnsi="Calibri"/>
                <w:b/>
                <w:sz w:val="20"/>
                <w:szCs w:val="22"/>
              </w:rPr>
              <w:t>,</w:t>
            </w:r>
            <w:r w:rsidRPr="00C6358D">
              <w:rPr>
                <w:rFonts w:ascii="Calibri" w:hAnsi="Calibri"/>
                <w:b/>
                <w:sz w:val="20"/>
                <w:szCs w:val="22"/>
              </w:rPr>
              <w:t xml:space="preserve"> </w:t>
            </w:r>
            <w:r w:rsidRPr="00C6358D">
              <w:rPr>
                <w:rFonts w:ascii="Calibri" w:hAnsi="Calibri"/>
                <w:b/>
                <w:sz w:val="20"/>
                <w:szCs w:val="22"/>
              </w:rPr>
              <w:t>Sri</w:t>
            </w:r>
            <w:r w:rsidR="00C17B33">
              <w:rPr>
                <w:rFonts w:ascii="Calibri" w:hAnsi="Calibri"/>
                <w:b/>
                <w:sz w:val="20"/>
                <w:szCs w:val="22"/>
              </w:rPr>
              <w:t>L</w:t>
            </w:r>
            <w:r w:rsidRPr="00C6358D">
              <w:rPr>
                <w:rFonts w:ascii="Calibri" w:hAnsi="Calibri"/>
                <w:b/>
                <w:sz w:val="20"/>
                <w:szCs w:val="22"/>
              </w:rPr>
              <w:t>a</w:t>
            </w:r>
            <w:r w:rsidR="00C17B33">
              <w:rPr>
                <w:rFonts w:ascii="Calibri" w:hAnsi="Calibri"/>
                <w:b/>
                <w:sz w:val="20"/>
                <w:szCs w:val="22"/>
              </w:rPr>
              <w:t>nka</w:t>
            </w:r>
            <w:r w:rsidR="00C17B33">
              <w:rPr>
                <w:rFonts w:ascii="Calibri" w:hAnsi="Calibri"/>
                <w:b/>
                <w:sz w:val="20"/>
                <w:szCs w:val="22"/>
              </w:rPr>
              <w:t xml:space="preserve"> :</w:t>
            </w:r>
            <w:r w:rsidR="00C17B33">
              <w:rPr>
                <w:rFonts w:ascii="Calibri" w:hAnsi="Calibri"/>
                <w:b/>
                <w:sz w:val="20"/>
                <w:szCs w:val="22"/>
              </w:rPr>
              <w:t xml:space="preserve"> Jan 2016 To Aug 2017</w:t>
            </w:r>
          </w:p>
        </w:tc>
      </w:tr>
      <w:tr w14:paraId="307829C6" w14:textId="77777777" w:rsidTr="00E21BAF">
        <w:tblPrEx>
          <w:tblW w:w="8856" w:type="dxa"/>
          <w:tblInd w:w="198" w:type="dxa"/>
          <w:tblLook w:val="01E0"/>
        </w:tblPrEx>
        <w:trPr>
          <w:trHeight w:val="1448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57A" w:rsidRPr="002C158E" w:rsidP="002425F4" w14:paraId="04E784DF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Role &amp;</w:t>
            </w:r>
            <w:r w:rsidRPr="003075E1">
              <w:rPr>
                <w:rFonts w:ascii="Calibri" w:hAnsi="Calibri"/>
                <w:sz w:val="18"/>
                <w:szCs w:val="22"/>
              </w:rPr>
              <w:t>Significant Achievements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57A" w:rsidRPr="00406299" w:rsidP="002425F4" w14:paraId="40E11410" w14:textId="77777777">
            <w:pPr>
              <w:tabs>
                <w:tab w:val="left" w:pos="4110"/>
              </w:tabs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SAP </w:t>
            </w:r>
            <w:r w:rsidR="00037761">
              <w:rPr>
                <w:rFonts w:ascii="Calibri" w:hAnsi="Calibri"/>
                <w:sz w:val="20"/>
                <w:szCs w:val="22"/>
              </w:rPr>
              <w:t>SD Consultant</w:t>
            </w:r>
            <w:r w:rsidR="007A350C">
              <w:rPr>
                <w:rFonts w:ascii="Calibri" w:hAnsi="Calibri"/>
                <w:sz w:val="20"/>
                <w:szCs w:val="22"/>
              </w:rPr>
              <w:t xml:space="preserve">- Onsite Implementation </w:t>
            </w:r>
          </w:p>
          <w:p w:rsidR="0070757A" w:rsidRPr="007A350C" w:rsidP="002425F4" w14:paraId="15CB745E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 w:rsidRPr="00EC1926">
              <w:rPr>
                <w:rFonts w:ascii="Calibri" w:hAnsi="Calibri"/>
                <w:sz w:val="18"/>
                <w:szCs w:val="20"/>
              </w:rPr>
              <w:t>Co-ordination with team members</w:t>
            </w:r>
            <w:r w:rsidR="007A350C">
              <w:rPr>
                <w:rFonts w:ascii="Calibri" w:hAnsi="Calibri"/>
                <w:sz w:val="18"/>
                <w:szCs w:val="20"/>
              </w:rPr>
              <w:t xml:space="preserve"> (onsite</w:t>
            </w:r>
            <w:r>
              <w:rPr>
                <w:rFonts w:ascii="Calibri" w:hAnsi="Calibri"/>
                <w:sz w:val="18"/>
                <w:szCs w:val="20"/>
              </w:rPr>
              <w:t>)</w:t>
            </w:r>
            <w:r w:rsidRPr="00EC1926">
              <w:rPr>
                <w:rFonts w:ascii="Calibri" w:hAnsi="Calibri"/>
                <w:sz w:val="18"/>
                <w:szCs w:val="20"/>
              </w:rPr>
              <w:t>and client for giving acceptable solutions to problems, queries raised by client within predefined stringent time limit</w:t>
            </w:r>
            <w:r>
              <w:rPr>
                <w:rFonts w:ascii="Calibri" w:hAnsi="Calibri"/>
                <w:sz w:val="18"/>
                <w:szCs w:val="20"/>
              </w:rPr>
              <w:t>.</w:t>
            </w:r>
          </w:p>
          <w:p w:rsidR="007A350C" w:rsidRPr="007A350C" w:rsidP="002425F4" w14:paraId="393C09B9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0"/>
              </w:rPr>
              <w:t xml:space="preserve">Claim Process </w:t>
            </w:r>
            <w:r w:rsidR="00037761">
              <w:rPr>
                <w:rFonts w:ascii="Calibri" w:hAnsi="Calibri"/>
                <w:sz w:val="18"/>
                <w:szCs w:val="20"/>
              </w:rPr>
              <w:t>is challenging</w:t>
            </w:r>
            <w:r>
              <w:rPr>
                <w:rFonts w:ascii="Calibri" w:hAnsi="Calibri"/>
                <w:sz w:val="18"/>
                <w:szCs w:val="20"/>
              </w:rPr>
              <w:t xml:space="preserve"> task which is integration with other modules (SD, MM, QM and FICO) Module Pool Program </w:t>
            </w:r>
            <w:r w:rsidR="00037761">
              <w:rPr>
                <w:rFonts w:ascii="Calibri" w:hAnsi="Calibri"/>
                <w:sz w:val="18"/>
                <w:szCs w:val="20"/>
              </w:rPr>
              <w:t>developed with</w:t>
            </w:r>
            <w:r>
              <w:rPr>
                <w:rFonts w:ascii="Calibri" w:hAnsi="Calibri"/>
                <w:sz w:val="18"/>
                <w:szCs w:val="20"/>
              </w:rPr>
              <w:t xml:space="preserve"> </w:t>
            </w:r>
            <w:r>
              <w:rPr>
                <w:rFonts w:ascii="Calibri" w:hAnsi="Calibri"/>
                <w:sz w:val="18"/>
                <w:szCs w:val="20"/>
              </w:rPr>
              <w:t>ABAP</w:t>
            </w:r>
          </w:p>
          <w:p w:rsidR="007A350C" w:rsidRPr="00EC1926" w:rsidP="002425F4" w14:paraId="4F4DD44D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0"/>
              </w:rPr>
              <w:t xml:space="preserve">Turnover based discounts module pool program developed with the help of </w:t>
            </w:r>
            <w:r>
              <w:rPr>
                <w:rFonts w:ascii="Calibri" w:hAnsi="Calibri"/>
                <w:sz w:val="18"/>
                <w:szCs w:val="20"/>
              </w:rPr>
              <w:t>ABAP</w:t>
            </w:r>
          </w:p>
          <w:p w:rsidR="007A350C" w:rsidRPr="007A350C" w:rsidP="007A350C" w14:paraId="77D65C7F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0"/>
              </w:rPr>
              <w:t xml:space="preserve">Major reports worked upon are consolidated Central </w:t>
            </w:r>
            <w:r w:rsidR="00037761">
              <w:rPr>
                <w:rFonts w:ascii="Calibri" w:hAnsi="Calibri"/>
                <w:sz w:val="18"/>
                <w:szCs w:val="20"/>
              </w:rPr>
              <w:t>Planning for</w:t>
            </w:r>
            <w:r>
              <w:rPr>
                <w:rFonts w:ascii="Calibri" w:hAnsi="Calibri"/>
                <w:sz w:val="18"/>
                <w:szCs w:val="20"/>
              </w:rPr>
              <w:t xml:space="preserve"> three company </w:t>
            </w:r>
            <w:r>
              <w:rPr>
                <w:rFonts w:ascii="Calibri" w:hAnsi="Calibri"/>
                <w:sz w:val="18"/>
                <w:szCs w:val="20"/>
              </w:rPr>
              <w:t>codes</w:t>
            </w:r>
            <w:r>
              <w:rPr>
                <w:rFonts w:ascii="Calibri" w:hAnsi="Calibri"/>
                <w:sz w:val="18"/>
                <w:szCs w:val="20"/>
              </w:rPr>
              <w:t xml:space="preserve"> </w:t>
            </w:r>
          </w:p>
          <w:p w:rsidR="00EF14F3" w:rsidRPr="00EF14F3" w:rsidP="00EF14F3" w14:paraId="75A75BC2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0"/>
              </w:rPr>
              <w:t xml:space="preserve">Major reports worked upon are </w:t>
            </w:r>
            <w:r w:rsidR="00EC1926">
              <w:rPr>
                <w:rFonts w:ascii="Calibri" w:hAnsi="Calibri"/>
                <w:sz w:val="18"/>
                <w:szCs w:val="20"/>
              </w:rPr>
              <w:t>Utilization rep</w:t>
            </w:r>
            <w:r w:rsidR="00DB643D">
              <w:rPr>
                <w:rFonts w:ascii="Calibri" w:hAnsi="Calibri"/>
                <w:sz w:val="18"/>
                <w:szCs w:val="20"/>
              </w:rPr>
              <w:t xml:space="preserve">ort </w:t>
            </w:r>
            <w:r w:rsidR="008619CB">
              <w:rPr>
                <w:rFonts w:ascii="Calibri" w:hAnsi="Calibri"/>
                <w:sz w:val="18"/>
                <w:szCs w:val="20"/>
              </w:rPr>
              <w:t>in Sales</w:t>
            </w:r>
            <w:r w:rsidR="007841BF">
              <w:rPr>
                <w:rFonts w:ascii="Calibri" w:hAnsi="Calibri"/>
                <w:sz w:val="18"/>
                <w:szCs w:val="20"/>
              </w:rPr>
              <w:t xml:space="preserve"> analysis report, Transportation method.</w:t>
            </w:r>
          </w:p>
        </w:tc>
      </w:tr>
    </w:tbl>
    <w:p w:rsidR="0070757A" w:rsidRPr="00F40CAD" w:rsidP="0070757A" w14:paraId="0CE753FE" w14:textId="77777777">
      <w:pPr>
        <w:rPr>
          <w:rFonts w:ascii="Calibri" w:hAnsi="Calibri"/>
          <w:b/>
          <w:sz w:val="10"/>
        </w:rPr>
      </w:pPr>
    </w:p>
    <w:p w:rsidR="0070757A" w:rsidP="0070757A" w14:paraId="218E008E" w14:textId="15E0A8D3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Project </w:t>
      </w:r>
      <w:r w:rsidR="009950E4">
        <w:rPr>
          <w:rFonts w:ascii="Calibri" w:hAnsi="Calibri"/>
          <w:b/>
          <w:sz w:val="20"/>
        </w:rPr>
        <w:t>6</w:t>
      </w:r>
      <w:r>
        <w:rPr>
          <w:rFonts w:ascii="Calibri" w:hAnsi="Calibri"/>
          <w:b/>
          <w:sz w:val="20"/>
        </w:rPr>
        <w:t>:</w:t>
      </w:r>
    </w:p>
    <w:p w:rsidR="001E2890" w:rsidRPr="001E2890" w:rsidP="0070757A" w14:paraId="5FB813C9" w14:textId="77777777">
      <w:pPr>
        <w:rPr>
          <w:rFonts w:ascii="Calibri" w:hAnsi="Calibri"/>
          <w:b/>
          <w:sz w:val="12"/>
        </w:rPr>
      </w:pPr>
    </w:p>
    <w:p w:rsidR="004E121D" w14:paraId="33DBFBCF" w14:textId="77777777">
      <w:pPr>
        <w:rPr>
          <w:rFonts w:ascii="Calibri" w:hAnsi="Calibri"/>
          <w:sz w:val="6"/>
        </w:rPr>
      </w:pPr>
    </w:p>
    <w:tbl>
      <w:tblPr>
        <w:tblW w:w="885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948"/>
      </w:tblGrid>
      <w:tr w14:paraId="40E15687" w14:textId="77777777" w:rsidTr="002E71B1">
        <w:tblPrEx>
          <w:tblW w:w="8856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908" w:type="dxa"/>
          </w:tcPr>
          <w:p w:rsidR="00F67385" w:rsidRPr="00406299" w:rsidP="002E71B1" w14:paraId="1957FC5C" w14:textId="77777777">
            <w:pPr>
              <w:rPr>
                <w:rFonts w:ascii="Calibri" w:hAnsi="Calibri"/>
                <w:sz w:val="18"/>
                <w:szCs w:val="20"/>
              </w:rPr>
            </w:pPr>
            <w:r w:rsidRPr="00406299">
              <w:rPr>
                <w:rFonts w:ascii="Calibri" w:hAnsi="Calibri"/>
                <w:sz w:val="18"/>
                <w:szCs w:val="20"/>
              </w:rPr>
              <w:t>Client</w:t>
            </w:r>
          </w:p>
        </w:tc>
        <w:tc>
          <w:tcPr>
            <w:tcW w:w="6948" w:type="dxa"/>
          </w:tcPr>
          <w:p w:rsidR="00F67385" w:rsidRPr="00C6358D" w:rsidP="002E71B1" w14:paraId="5F7905D3" w14:textId="77777777">
            <w:pPr>
              <w:rPr>
                <w:rFonts w:ascii="Calibri" w:hAnsi="Calibri"/>
                <w:b/>
                <w:sz w:val="20"/>
                <w:szCs w:val="18"/>
              </w:rPr>
            </w:pPr>
            <w:r w:rsidRPr="00C6358D">
              <w:rPr>
                <w:rFonts w:ascii="Calibri" w:hAnsi="Calibri"/>
                <w:b/>
                <w:sz w:val="20"/>
                <w:szCs w:val="18"/>
              </w:rPr>
              <w:t xml:space="preserve">Classic Marble </w:t>
            </w:r>
            <w:r w:rsidRPr="00C6358D" w:rsidR="00037761">
              <w:rPr>
                <w:rFonts w:ascii="Calibri" w:hAnsi="Calibri"/>
                <w:b/>
                <w:sz w:val="20"/>
                <w:szCs w:val="18"/>
              </w:rPr>
              <w:t>Company,</w:t>
            </w:r>
            <w:r w:rsidRPr="00C6358D" w:rsidR="00BB35FC">
              <w:rPr>
                <w:rFonts w:ascii="Calibri" w:hAnsi="Calibri"/>
                <w:b/>
                <w:sz w:val="20"/>
                <w:szCs w:val="18"/>
              </w:rPr>
              <w:t xml:space="preserve"> Mumbai</w:t>
            </w:r>
            <w:r w:rsidR="00C17B33">
              <w:rPr>
                <w:rFonts w:ascii="Calibri" w:hAnsi="Calibri"/>
                <w:b/>
                <w:sz w:val="20"/>
                <w:szCs w:val="18"/>
              </w:rPr>
              <w:t xml:space="preserve">- May 2014 </w:t>
            </w:r>
            <w:r w:rsidR="00C17B33">
              <w:rPr>
                <w:rFonts w:ascii="Calibri" w:hAnsi="Calibri"/>
                <w:b/>
                <w:sz w:val="20"/>
                <w:szCs w:val="18"/>
              </w:rPr>
              <w:t>To</w:t>
            </w:r>
            <w:r w:rsidR="00C17B33">
              <w:rPr>
                <w:rFonts w:ascii="Calibri" w:hAnsi="Calibri"/>
                <w:b/>
                <w:sz w:val="20"/>
                <w:szCs w:val="18"/>
              </w:rPr>
              <w:t xml:space="preserve"> Dec 2015</w:t>
            </w:r>
          </w:p>
        </w:tc>
      </w:tr>
      <w:tr w14:paraId="23C09F5D" w14:textId="77777777" w:rsidTr="002E71B1">
        <w:tblPrEx>
          <w:tblW w:w="8856" w:type="dxa"/>
          <w:tblInd w:w="198" w:type="dxa"/>
          <w:tblLook w:val="01E0"/>
        </w:tblPrEx>
        <w:trPr>
          <w:trHeight w:val="1025"/>
        </w:trPr>
        <w:tc>
          <w:tcPr>
            <w:tcW w:w="1908" w:type="dxa"/>
          </w:tcPr>
          <w:p w:rsidR="00F67385" w:rsidRPr="00406299" w:rsidP="002E71B1" w14:paraId="1FC161F2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Role &amp;</w:t>
            </w:r>
            <w:r w:rsidRPr="003075E1">
              <w:rPr>
                <w:rFonts w:ascii="Calibri" w:hAnsi="Calibri"/>
                <w:sz w:val="18"/>
                <w:szCs w:val="22"/>
              </w:rPr>
              <w:t>Significant Achievements</w:t>
            </w:r>
          </w:p>
        </w:tc>
        <w:tc>
          <w:tcPr>
            <w:tcW w:w="6948" w:type="dxa"/>
          </w:tcPr>
          <w:p w:rsidR="00F67385" w:rsidRPr="00D05437" w:rsidP="002E71B1" w14:paraId="58D73FC7" w14:textId="77777777">
            <w:pPr>
              <w:tabs>
                <w:tab w:val="left" w:pos="4110"/>
              </w:tabs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/>
                <w:sz w:val="20"/>
                <w:szCs w:val="18"/>
              </w:rPr>
              <w:t xml:space="preserve">Functional Consultant </w:t>
            </w:r>
            <w:r w:rsidRPr="00D05437">
              <w:rPr>
                <w:rFonts w:ascii="Calibri" w:hAnsi="Calibri"/>
                <w:sz w:val="20"/>
                <w:szCs w:val="18"/>
              </w:rPr>
              <w:t>for</w:t>
            </w:r>
            <w:r>
              <w:rPr>
                <w:rFonts w:ascii="Calibri" w:hAnsi="Calibri"/>
                <w:sz w:val="20"/>
                <w:szCs w:val="18"/>
              </w:rPr>
              <w:t xml:space="preserve"> SD </w:t>
            </w:r>
            <w:r w:rsidR="00BB35FC">
              <w:rPr>
                <w:rFonts w:ascii="Calibri" w:hAnsi="Calibri"/>
                <w:sz w:val="20"/>
                <w:szCs w:val="18"/>
              </w:rPr>
              <w:t xml:space="preserve">– SAP Implementation </w:t>
            </w:r>
          </w:p>
          <w:p w:rsidR="001E3D46" w:rsidP="001E3D46" w14:paraId="54B69E57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</w:pPr>
            <w:r w:rsidRPr="00F40CAD">
              <w:rPr>
                <w:rFonts w:ascii="Calibri" w:hAnsi="Calibri"/>
                <w:sz w:val="18"/>
                <w:szCs w:val="22"/>
              </w:rPr>
              <w:t xml:space="preserve">Requirements gathering from business owners for conceptual understanding of the business functions, documentation </w:t>
            </w:r>
            <w:r>
              <w:rPr>
                <w:rFonts w:ascii="Calibri" w:hAnsi="Calibri"/>
                <w:sz w:val="18"/>
                <w:szCs w:val="22"/>
              </w:rPr>
              <w:t xml:space="preserve">of the requirements, design the </w:t>
            </w:r>
            <w:r w:rsidRPr="00F40CAD">
              <w:rPr>
                <w:rFonts w:ascii="Calibri" w:hAnsi="Calibri"/>
                <w:sz w:val="18"/>
                <w:szCs w:val="22"/>
              </w:rPr>
              <w:t>requirements to synchronize with SAP functionality</w:t>
            </w:r>
            <w:r w:rsidRPr="00AC30CE">
              <w:rPr>
                <w:rFonts w:ascii="Calibri" w:hAnsi="Calibri"/>
                <w:sz w:val="18"/>
                <w:szCs w:val="22"/>
              </w:rPr>
              <w:t>.</w:t>
            </w:r>
          </w:p>
          <w:p w:rsidR="001E3D46" w:rsidRPr="001E3D46" w:rsidP="001E3D46" w14:paraId="7CE562C4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</w:pPr>
            <w:r>
              <w:rPr>
                <w:rFonts w:ascii="Calibri" w:hAnsi="Calibri"/>
                <w:sz w:val="18"/>
                <w:szCs w:val="22"/>
              </w:rPr>
              <w:t xml:space="preserve">Measurement sheet for using marble current and actual size conformation is a module pool program developed with the help of </w:t>
            </w:r>
            <w:r>
              <w:rPr>
                <w:rFonts w:ascii="Calibri" w:hAnsi="Calibri"/>
                <w:sz w:val="18"/>
                <w:szCs w:val="22"/>
              </w:rPr>
              <w:t>ABAP</w:t>
            </w:r>
          </w:p>
          <w:p w:rsidR="001E3D46" w:rsidRPr="00EF14F3" w:rsidP="009E583E" w14:paraId="070B0061" w14:textId="4291D1F8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</w:pPr>
            <w:r>
              <w:rPr>
                <w:rFonts w:ascii="Calibri" w:hAnsi="Calibri"/>
                <w:sz w:val="18"/>
                <w:szCs w:val="22"/>
              </w:rPr>
              <w:t xml:space="preserve">Prepared Functional </w:t>
            </w:r>
            <w:r w:rsidR="00FB252C">
              <w:rPr>
                <w:rFonts w:ascii="Calibri" w:hAnsi="Calibri"/>
                <w:sz w:val="18"/>
                <w:szCs w:val="22"/>
              </w:rPr>
              <w:t>Specifications for</w:t>
            </w:r>
            <w:r w:rsidR="006046AB">
              <w:rPr>
                <w:rFonts w:ascii="Calibri" w:hAnsi="Calibri"/>
                <w:sz w:val="18"/>
                <w:szCs w:val="22"/>
              </w:rPr>
              <w:t xml:space="preserve"> </w:t>
            </w:r>
            <w:r w:rsidR="00FB252C">
              <w:rPr>
                <w:rFonts w:ascii="Calibri" w:hAnsi="Calibri"/>
                <w:sz w:val="18"/>
                <w:szCs w:val="22"/>
              </w:rPr>
              <w:t>development of</w:t>
            </w:r>
            <w:r>
              <w:rPr>
                <w:rFonts w:ascii="Calibri" w:hAnsi="Calibri"/>
                <w:sz w:val="18"/>
                <w:szCs w:val="22"/>
              </w:rPr>
              <w:t xml:space="preserve"> Smart forms Reports</w:t>
            </w:r>
            <w:r w:rsidR="00FB252C">
              <w:rPr>
                <w:rFonts w:ascii="Calibri" w:hAnsi="Calibri"/>
                <w:sz w:val="18"/>
                <w:szCs w:val="22"/>
              </w:rPr>
              <w:t xml:space="preserve">, Module pool program, </w:t>
            </w:r>
            <w:r w:rsidR="00FB252C">
              <w:rPr>
                <w:rFonts w:ascii="Calibri" w:hAnsi="Calibri"/>
                <w:sz w:val="18"/>
                <w:szCs w:val="22"/>
              </w:rPr>
              <w:t>Interface</w:t>
            </w:r>
            <w:r w:rsidR="00FB252C">
              <w:rPr>
                <w:rFonts w:ascii="Calibri" w:hAnsi="Calibri"/>
                <w:sz w:val="18"/>
                <w:szCs w:val="22"/>
              </w:rPr>
              <w:t xml:space="preserve"> </w:t>
            </w:r>
          </w:p>
          <w:p w:rsidR="00EF14F3" w:rsidRPr="00265A81" w:rsidP="009E583E" w14:paraId="4C1A306D" w14:textId="77777777">
            <w:pPr>
              <w:pStyle w:val="ListBullet"/>
              <w:numPr>
                <w:ilvl w:val="0"/>
                <w:numId w:val="4"/>
              </w:numPr>
              <w:spacing w:before="0" w:beforeAutospacing="0" w:after="0" w:afterAutospacing="0"/>
            </w:pPr>
            <w:r>
              <w:rPr>
                <w:rFonts w:ascii="Calibri" w:hAnsi="Calibri"/>
                <w:sz w:val="18"/>
                <w:szCs w:val="22"/>
              </w:rPr>
              <w:t xml:space="preserve">Master data upload </w:t>
            </w:r>
            <w:r w:rsidR="00442AC2">
              <w:rPr>
                <w:rFonts w:ascii="Calibri" w:hAnsi="Calibri"/>
                <w:sz w:val="18"/>
                <w:szCs w:val="22"/>
              </w:rPr>
              <w:t>through LSMW</w:t>
            </w:r>
            <w:r>
              <w:rPr>
                <w:rFonts w:ascii="Calibri" w:hAnsi="Calibri"/>
                <w:sz w:val="18"/>
                <w:szCs w:val="22"/>
              </w:rPr>
              <w:t>, BDC recording</w:t>
            </w:r>
            <w:r w:rsidR="004F0B48">
              <w:rPr>
                <w:rFonts w:ascii="Calibri" w:hAnsi="Calibri"/>
                <w:sz w:val="18"/>
                <w:szCs w:val="22"/>
              </w:rPr>
              <w:t>.</w:t>
            </w:r>
          </w:p>
        </w:tc>
      </w:tr>
    </w:tbl>
    <w:p w:rsidR="00F67385" w14:paraId="2FAE7D7D" w14:textId="77777777">
      <w:pPr>
        <w:rPr>
          <w:rFonts w:ascii="Calibri" w:hAnsi="Calibri"/>
          <w:sz w:val="6"/>
        </w:rPr>
      </w:pPr>
    </w:p>
    <w:p w:rsidR="00F67385" w14:paraId="541101EB" w14:textId="77777777">
      <w:pPr>
        <w:rPr>
          <w:rFonts w:ascii="Calibri" w:hAnsi="Calibri"/>
          <w:sz w:val="6"/>
        </w:rPr>
      </w:pPr>
    </w:p>
    <w:p w:rsidR="00F67385" w14:paraId="2B838896" w14:textId="77777777">
      <w:pPr>
        <w:rPr>
          <w:rFonts w:ascii="Calibri" w:hAnsi="Calibri"/>
          <w:sz w:val="6"/>
        </w:rPr>
      </w:pPr>
    </w:p>
    <w:p w:rsidR="007A6DF7" w:rsidP="007A6DF7" w14:paraId="701BB1C4" w14:textId="726CB702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Project </w:t>
      </w:r>
      <w:r w:rsidR="009950E4">
        <w:rPr>
          <w:rFonts w:ascii="Calibri" w:hAnsi="Calibri"/>
          <w:b/>
          <w:sz w:val="20"/>
        </w:rPr>
        <w:t>7</w:t>
      </w:r>
      <w:r>
        <w:rPr>
          <w:rFonts w:ascii="Calibri" w:hAnsi="Calibri"/>
          <w:b/>
          <w:sz w:val="20"/>
        </w:rPr>
        <w:t>:</w:t>
      </w:r>
    </w:p>
    <w:p w:rsidR="00F67385" w14:paraId="717F8CC8" w14:textId="77777777">
      <w:pPr>
        <w:rPr>
          <w:rFonts w:ascii="Calibri" w:hAnsi="Calibri"/>
          <w:sz w:val="6"/>
        </w:rPr>
      </w:pPr>
    </w:p>
    <w:p w:rsidR="00F67385" w14:paraId="4548DA1B" w14:textId="77777777">
      <w:pPr>
        <w:rPr>
          <w:rFonts w:ascii="Calibri" w:hAnsi="Calibri"/>
          <w:sz w:val="6"/>
        </w:rPr>
      </w:pPr>
    </w:p>
    <w:p w:rsidR="00F67385" w:rsidRPr="00D46A96" w14:paraId="16E4049E" w14:textId="77777777">
      <w:pPr>
        <w:rPr>
          <w:rFonts w:ascii="Calibri" w:hAnsi="Calibri"/>
          <w:sz w:val="6"/>
        </w:rPr>
      </w:pPr>
    </w:p>
    <w:tbl>
      <w:tblPr>
        <w:tblW w:w="885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948"/>
      </w:tblGrid>
      <w:tr w14:paraId="7B35CE56" w14:textId="77777777" w:rsidTr="002C158E">
        <w:tblPrEx>
          <w:tblW w:w="8856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58E" w:rsidRPr="002C158E" w:rsidP="001F436F" w14:paraId="4491EDD3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Client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58E" w:rsidRPr="00C6358D" w:rsidP="002C158E" w14:paraId="2D5D9BFC" w14:textId="77777777">
            <w:pPr>
              <w:tabs>
                <w:tab w:val="left" w:pos="4110"/>
              </w:tabs>
              <w:rPr>
                <w:rFonts w:ascii="Calibri" w:hAnsi="Calibri"/>
                <w:b/>
                <w:sz w:val="18"/>
                <w:szCs w:val="22"/>
              </w:rPr>
            </w:pPr>
            <w:r w:rsidRPr="00C6358D">
              <w:rPr>
                <w:rFonts w:ascii="Calibri" w:hAnsi="Calibri"/>
                <w:b/>
                <w:sz w:val="20"/>
                <w:szCs w:val="22"/>
              </w:rPr>
              <w:t>SIGN</w:t>
            </w:r>
            <w:r w:rsidRPr="00C6358D" w:rsidR="00A07EC7">
              <w:rPr>
                <w:rFonts w:ascii="Calibri" w:hAnsi="Calibri"/>
                <w:b/>
                <w:sz w:val="20"/>
                <w:szCs w:val="22"/>
              </w:rPr>
              <w:t>S</w:t>
            </w:r>
            <w:r w:rsidRPr="00C6358D">
              <w:rPr>
                <w:rFonts w:ascii="Calibri" w:hAnsi="Calibri"/>
                <w:b/>
                <w:sz w:val="20"/>
                <w:szCs w:val="22"/>
              </w:rPr>
              <w:t>: Crompton Greaves- Drives &amp; Automation (</w:t>
            </w:r>
            <w:r w:rsidR="00A053DA">
              <w:rPr>
                <w:rFonts w:ascii="Calibri" w:hAnsi="Calibri"/>
                <w:b/>
                <w:sz w:val="20"/>
                <w:szCs w:val="22"/>
              </w:rPr>
              <w:t>Singapore,</w:t>
            </w:r>
            <w:r w:rsidRPr="00C6358D" w:rsidR="00A053DA">
              <w:rPr>
                <w:rFonts w:ascii="Calibri" w:hAnsi="Calibri"/>
                <w:b/>
                <w:sz w:val="20"/>
                <w:szCs w:val="22"/>
              </w:rPr>
              <w:t xml:space="preserve"> Sweden</w:t>
            </w:r>
            <w:r w:rsidRPr="00C6358D">
              <w:rPr>
                <w:rFonts w:ascii="Calibri" w:hAnsi="Calibri"/>
                <w:b/>
                <w:sz w:val="20"/>
                <w:szCs w:val="22"/>
              </w:rPr>
              <w:t>, Netherlands and Germany)</w:t>
            </w:r>
            <w:r w:rsidR="00C17B33">
              <w:rPr>
                <w:rFonts w:ascii="Calibri" w:hAnsi="Calibri"/>
                <w:b/>
                <w:sz w:val="20"/>
                <w:szCs w:val="22"/>
              </w:rPr>
              <w:t xml:space="preserve"> Mar 2014 </w:t>
            </w:r>
            <w:r w:rsidR="00C17B33">
              <w:rPr>
                <w:rFonts w:ascii="Calibri" w:hAnsi="Calibri"/>
                <w:b/>
                <w:sz w:val="20"/>
                <w:szCs w:val="22"/>
              </w:rPr>
              <w:t>To</w:t>
            </w:r>
            <w:r w:rsidR="00C17B33">
              <w:rPr>
                <w:rFonts w:ascii="Calibri" w:hAnsi="Calibri"/>
                <w:b/>
                <w:sz w:val="20"/>
                <w:szCs w:val="22"/>
              </w:rPr>
              <w:t xml:space="preserve"> May 2014</w:t>
            </w:r>
          </w:p>
        </w:tc>
      </w:tr>
      <w:tr w14:paraId="5AAD4315" w14:textId="77777777" w:rsidTr="002C158E">
        <w:tblPrEx>
          <w:tblW w:w="8856" w:type="dxa"/>
          <w:tblInd w:w="198" w:type="dxa"/>
          <w:tblLook w:val="01E0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58E" w:rsidRPr="002C158E" w:rsidP="001F436F" w14:paraId="5A39B77F" w14:textId="77777777">
            <w:pPr>
              <w:rPr>
                <w:rFonts w:ascii="Calibri" w:hAnsi="Calibri"/>
                <w:sz w:val="18"/>
                <w:szCs w:val="22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Role &amp;</w:t>
            </w:r>
            <w:r w:rsidRPr="003075E1">
              <w:rPr>
                <w:rFonts w:ascii="Calibri" w:hAnsi="Calibri"/>
                <w:sz w:val="18"/>
                <w:szCs w:val="22"/>
              </w:rPr>
              <w:t>Significant Achievements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E4E" w:rsidRPr="005F77FF" w:rsidP="00DF2E4E" w14:paraId="73415F85" w14:textId="4A32B603">
            <w:pPr>
              <w:tabs>
                <w:tab w:val="left" w:pos="4110"/>
              </w:tabs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SAP </w:t>
            </w:r>
            <w:r w:rsidR="00037761">
              <w:rPr>
                <w:rFonts w:ascii="Calibri" w:hAnsi="Calibri"/>
                <w:sz w:val="20"/>
                <w:szCs w:val="22"/>
              </w:rPr>
              <w:t>SD</w:t>
            </w:r>
            <w:r w:rsidR="000B6FA5">
              <w:rPr>
                <w:rFonts w:ascii="Calibri" w:hAnsi="Calibri"/>
                <w:sz w:val="20"/>
                <w:szCs w:val="22"/>
              </w:rPr>
              <w:t xml:space="preserve"> </w:t>
            </w:r>
            <w:r w:rsidR="00037761">
              <w:rPr>
                <w:rFonts w:ascii="Calibri" w:hAnsi="Calibri"/>
                <w:sz w:val="20"/>
                <w:szCs w:val="22"/>
              </w:rPr>
              <w:t>Consultant</w:t>
            </w:r>
            <w:r w:rsidRPr="005F77FF">
              <w:rPr>
                <w:rFonts w:ascii="Calibri" w:hAnsi="Calibri"/>
                <w:sz w:val="20"/>
                <w:szCs w:val="22"/>
              </w:rPr>
              <w:t xml:space="preserve"> – Offshore Support</w:t>
            </w:r>
          </w:p>
          <w:p w:rsidR="00512CE4" w:rsidRPr="004F46F3" w:rsidP="004F46F3" w14:paraId="2DFA7019" w14:textId="550E5F5F">
            <w:pPr>
              <w:numPr>
                <w:ilvl w:val="0"/>
                <w:numId w:val="2"/>
              </w:numPr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 xml:space="preserve">Worked </w:t>
            </w:r>
            <w:r w:rsidRPr="00DB643D" w:rsidR="00037761">
              <w:rPr>
                <w:rFonts w:ascii="Calibri" w:hAnsi="Calibri"/>
                <w:sz w:val="18"/>
                <w:szCs w:val="20"/>
              </w:rPr>
              <w:t xml:space="preserve">Onsite </w:t>
            </w:r>
            <w:r w:rsidR="00037761">
              <w:rPr>
                <w:rFonts w:ascii="Calibri" w:hAnsi="Calibri"/>
                <w:sz w:val="18"/>
                <w:szCs w:val="20"/>
              </w:rPr>
              <w:t>and</w:t>
            </w:r>
            <w:r w:rsidR="000B6FA5">
              <w:rPr>
                <w:rFonts w:ascii="Calibri" w:hAnsi="Calibri"/>
                <w:sz w:val="18"/>
                <w:szCs w:val="20"/>
              </w:rPr>
              <w:t xml:space="preserve"> </w:t>
            </w:r>
            <w:r w:rsidRPr="00DB643D" w:rsidR="004B2822">
              <w:rPr>
                <w:rFonts w:ascii="Calibri" w:hAnsi="Calibri"/>
                <w:sz w:val="18"/>
                <w:szCs w:val="20"/>
              </w:rPr>
              <w:t xml:space="preserve">offshore </w:t>
            </w:r>
            <w:r w:rsidRPr="00DB643D">
              <w:rPr>
                <w:rFonts w:ascii="Calibri" w:hAnsi="Calibri"/>
                <w:sz w:val="18"/>
                <w:szCs w:val="20"/>
              </w:rPr>
              <w:t xml:space="preserve">during the </w:t>
            </w:r>
            <w:r w:rsidRPr="00DB643D" w:rsidR="000B6FA5">
              <w:rPr>
                <w:rFonts w:ascii="Calibri" w:hAnsi="Calibri"/>
                <w:sz w:val="18"/>
                <w:szCs w:val="20"/>
              </w:rPr>
              <w:t>project.</w:t>
            </w:r>
          </w:p>
          <w:p w:rsidR="00DB643D" w:rsidRPr="00DB643D" w:rsidP="00DB643D" w14:paraId="7BAB2F71" w14:textId="77777777">
            <w:pPr>
              <w:numPr>
                <w:ilvl w:val="0"/>
                <w:numId w:val="2"/>
              </w:numPr>
              <w:rPr>
                <w:rFonts w:ascii="Calibri" w:hAnsi="Calibri"/>
                <w:sz w:val="18"/>
                <w:szCs w:val="22"/>
              </w:rPr>
            </w:pPr>
            <w:r w:rsidRPr="00DB643D">
              <w:rPr>
                <w:rFonts w:ascii="Calibri" w:hAnsi="Calibri"/>
                <w:sz w:val="18"/>
                <w:szCs w:val="22"/>
              </w:rPr>
              <w:t xml:space="preserve">During Onsite/Offshore Post Go-Live support period, </w:t>
            </w:r>
            <w:r w:rsidRPr="00DB643D" w:rsidR="00037761">
              <w:rPr>
                <w:rFonts w:ascii="Calibri" w:hAnsi="Calibri"/>
                <w:sz w:val="18"/>
                <w:szCs w:val="22"/>
              </w:rPr>
              <w:t>successfully</w:t>
            </w:r>
            <w:r w:rsidRPr="00DB643D">
              <w:rPr>
                <w:rFonts w:ascii="Calibri" w:hAnsi="Calibri"/>
                <w:sz w:val="18"/>
                <w:szCs w:val="22"/>
              </w:rPr>
              <w:t xml:space="preserve"> coordinated and handled project expectations (from users and stakeholders), work plans and deliverables between onsite functional support team for CGDA Sweden, Germany &amp; Netherlands, CG India including offshore functional and Technical </w:t>
            </w:r>
            <w:r w:rsidRPr="00DB643D">
              <w:rPr>
                <w:rFonts w:ascii="Calibri" w:hAnsi="Calibri"/>
                <w:sz w:val="18"/>
                <w:szCs w:val="22"/>
              </w:rPr>
              <w:t>team</w:t>
            </w:r>
          </w:p>
          <w:p w:rsidR="002C158E" w:rsidP="00DB643D" w14:paraId="71480360" w14:textId="77777777">
            <w:pPr>
              <w:numPr>
                <w:ilvl w:val="0"/>
                <w:numId w:val="2"/>
              </w:numPr>
              <w:rPr>
                <w:rFonts w:ascii="Calibri" w:hAnsi="Calibri"/>
                <w:sz w:val="18"/>
                <w:szCs w:val="22"/>
              </w:rPr>
            </w:pPr>
            <w:r w:rsidRPr="00DB643D">
              <w:rPr>
                <w:rFonts w:ascii="Calibri" w:hAnsi="Calibri"/>
                <w:sz w:val="18"/>
                <w:szCs w:val="22"/>
              </w:rPr>
              <w:t xml:space="preserve"> Done KT for all modules to handover new open support activities to CG, India Support Team</w:t>
            </w:r>
            <w:r>
              <w:rPr>
                <w:rFonts w:ascii="Calibri" w:hAnsi="Calibri"/>
                <w:sz w:val="18"/>
                <w:szCs w:val="22"/>
              </w:rPr>
              <w:t>.</w:t>
            </w:r>
          </w:p>
          <w:p w:rsidR="00E85EAF" w:rsidRPr="002C158E" w:rsidP="00DB643D" w14:paraId="72B6677E" w14:textId="77777777">
            <w:pPr>
              <w:numPr>
                <w:ilvl w:val="0"/>
                <w:numId w:val="2"/>
              </w:num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 xml:space="preserve">Variant configuration pricing condition master data and pricing procedure </w:t>
            </w:r>
            <w:r w:rsidR="006810F5">
              <w:rPr>
                <w:rFonts w:ascii="Calibri" w:hAnsi="Calibri"/>
                <w:sz w:val="18"/>
                <w:szCs w:val="22"/>
              </w:rPr>
              <w:t>configuration.</w:t>
            </w:r>
          </w:p>
        </w:tc>
      </w:tr>
    </w:tbl>
    <w:p w:rsidR="00B67B2E" w:rsidP="00724BB7" w14:paraId="43F375A3" w14:textId="77777777">
      <w:pPr>
        <w:rPr>
          <w:rFonts w:ascii="Calibri" w:hAnsi="Calibri"/>
          <w:b/>
          <w:sz w:val="12"/>
        </w:rPr>
      </w:pPr>
    </w:p>
    <w:p w:rsidR="00B67B2E" w:rsidP="00724BB7" w14:paraId="6DF4D577" w14:textId="77777777">
      <w:pPr>
        <w:rPr>
          <w:rFonts w:ascii="Calibri" w:hAnsi="Calibri"/>
          <w:b/>
          <w:sz w:val="12"/>
        </w:rPr>
      </w:pPr>
    </w:p>
    <w:p w:rsidR="00A07EC7" w:rsidP="00A07EC7" w14:paraId="64AE1B9B" w14:textId="77777777">
      <w:pPr>
        <w:rPr>
          <w:rFonts w:ascii="Calibri" w:hAnsi="Calibri"/>
          <w:b/>
          <w:sz w:val="20"/>
          <w:u w:val="single"/>
        </w:rPr>
      </w:pPr>
      <w:r w:rsidRPr="00FD3C54">
        <w:rPr>
          <w:rFonts w:ascii="Calibri" w:hAnsi="Calibri"/>
          <w:b/>
          <w:sz w:val="20"/>
          <w:u w:val="single"/>
        </w:rPr>
        <w:t>Previous Experience:</w:t>
      </w:r>
    </w:p>
    <w:p w:rsidR="007450A3" w:rsidRPr="00FD3C54" w:rsidP="00A07EC7" w14:paraId="06660060" w14:textId="77777777">
      <w:pPr>
        <w:rPr>
          <w:rFonts w:ascii="Calibri" w:hAnsi="Calibri"/>
          <w:b/>
          <w:sz w:val="20"/>
          <w:u w:val="single"/>
        </w:rPr>
      </w:pPr>
    </w:p>
    <w:p w:rsidR="00A07EC7" w:rsidRPr="002C4C52" w:rsidP="00A07EC7" w14:paraId="1229080B" w14:textId="77777777">
      <w:pPr>
        <w:rPr>
          <w:rFonts w:ascii="Calibri" w:hAnsi="Calibri"/>
          <w:sz w:val="18"/>
        </w:rPr>
      </w:pPr>
      <w:r w:rsidRPr="002C4C52">
        <w:rPr>
          <w:rFonts w:ascii="Calibri" w:hAnsi="Calibri"/>
          <w:sz w:val="18"/>
        </w:rPr>
        <w:t xml:space="preserve">Worked with </w:t>
      </w:r>
      <w:r w:rsidR="00180951">
        <w:rPr>
          <w:rFonts w:ascii="Calibri" w:hAnsi="Calibri"/>
          <w:b/>
          <w:sz w:val="18"/>
        </w:rPr>
        <w:t>Kakathiya</w:t>
      </w:r>
      <w:r w:rsidR="00180951">
        <w:rPr>
          <w:rFonts w:ascii="Calibri" w:hAnsi="Calibri"/>
          <w:b/>
          <w:sz w:val="18"/>
        </w:rPr>
        <w:t xml:space="preserve"> Fabrics</w:t>
      </w:r>
      <w:r w:rsidRPr="002C4C52">
        <w:rPr>
          <w:rFonts w:ascii="Calibri" w:hAnsi="Calibri"/>
          <w:b/>
          <w:bCs/>
          <w:sz w:val="18"/>
        </w:rPr>
        <w:t>,</w:t>
      </w:r>
      <w:r w:rsidR="003D201C">
        <w:rPr>
          <w:rFonts w:ascii="Calibri" w:hAnsi="Calibri"/>
          <w:b/>
          <w:bCs/>
          <w:sz w:val="18"/>
        </w:rPr>
        <w:t xml:space="preserve"> </w:t>
      </w:r>
      <w:r w:rsidR="00180951">
        <w:rPr>
          <w:rFonts w:ascii="Calibri" w:hAnsi="Calibri"/>
          <w:b/>
          <w:bCs/>
          <w:sz w:val="18"/>
        </w:rPr>
        <w:t>Nizamabad</w:t>
      </w:r>
      <w:r w:rsidR="003D201C">
        <w:rPr>
          <w:rFonts w:ascii="Calibri" w:hAnsi="Calibri"/>
          <w:b/>
          <w:bCs/>
          <w:sz w:val="18"/>
        </w:rPr>
        <w:t xml:space="preserve"> </w:t>
      </w:r>
      <w:r w:rsidRPr="002C4C52" w:rsidR="006D3ACB">
        <w:rPr>
          <w:rFonts w:ascii="Calibri" w:hAnsi="Calibri"/>
          <w:bCs/>
          <w:sz w:val="18"/>
        </w:rPr>
        <w:t xml:space="preserve">as </w:t>
      </w:r>
      <w:r w:rsidRPr="002C4C52" w:rsidR="008378D0">
        <w:rPr>
          <w:rFonts w:ascii="Calibri" w:hAnsi="Calibri"/>
          <w:bCs/>
          <w:sz w:val="18"/>
        </w:rPr>
        <w:t>an</w:t>
      </w:r>
      <w:r w:rsidR="003D201C">
        <w:rPr>
          <w:rFonts w:ascii="Calibri" w:hAnsi="Calibri"/>
          <w:bCs/>
          <w:sz w:val="18"/>
        </w:rPr>
        <w:t xml:space="preserve"> </w:t>
      </w:r>
      <w:r w:rsidR="00475698">
        <w:rPr>
          <w:rFonts w:ascii="Calibri" w:hAnsi="Calibri"/>
          <w:bCs/>
          <w:sz w:val="18"/>
        </w:rPr>
        <w:t>Area</w:t>
      </w:r>
      <w:r w:rsidR="008922DC">
        <w:rPr>
          <w:rFonts w:ascii="Calibri" w:hAnsi="Calibri"/>
          <w:bCs/>
          <w:sz w:val="18"/>
        </w:rPr>
        <w:t xml:space="preserve"> Sales</w:t>
      </w:r>
      <w:r w:rsidR="00563E80">
        <w:rPr>
          <w:rFonts w:ascii="Calibri" w:hAnsi="Calibri"/>
          <w:bCs/>
          <w:sz w:val="18"/>
        </w:rPr>
        <w:t xml:space="preserve"> Manager</w:t>
      </w:r>
      <w:r w:rsidRPr="002C4C52" w:rsidR="006D3ACB">
        <w:rPr>
          <w:rFonts w:ascii="Calibri" w:hAnsi="Calibri"/>
          <w:bCs/>
          <w:sz w:val="18"/>
        </w:rPr>
        <w:t xml:space="preserve"> from </w:t>
      </w:r>
      <w:r w:rsidR="00563E80">
        <w:rPr>
          <w:rFonts w:ascii="Calibri" w:hAnsi="Calibri"/>
          <w:b/>
          <w:bCs/>
          <w:sz w:val="18"/>
        </w:rPr>
        <w:t>Aug’0</w:t>
      </w:r>
      <w:r w:rsidR="00A35476">
        <w:rPr>
          <w:rFonts w:ascii="Calibri" w:hAnsi="Calibri"/>
          <w:b/>
          <w:bCs/>
          <w:sz w:val="18"/>
        </w:rPr>
        <w:t>9</w:t>
      </w:r>
      <w:r w:rsidR="009E3AF1">
        <w:rPr>
          <w:rFonts w:ascii="Calibri" w:hAnsi="Calibri"/>
          <w:b/>
          <w:bCs/>
          <w:sz w:val="18"/>
        </w:rPr>
        <w:t>to Mar</w:t>
      </w:r>
      <w:r w:rsidR="00F939E2">
        <w:rPr>
          <w:rFonts w:ascii="Calibri" w:hAnsi="Calibri"/>
          <w:b/>
          <w:bCs/>
          <w:sz w:val="18"/>
        </w:rPr>
        <w:t>’</w:t>
      </w:r>
      <w:r w:rsidR="00A35476">
        <w:rPr>
          <w:rFonts w:ascii="Calibri" w:hAnsi="Calibri"/>
          <w:b/>
          <w:bCs/>
          <w:sz w:val="18"/>
        </w:rPr>
        <w:t>14</w:t>
      </w:r>
    </w:p>
    <w:p w:rsidR="00724BB7" w:rsidRPr="00F40CAD" w:rsidP="009C7614" w14:paraId="4B264511" w14:textId="77777777">
      <w:pPr>
        <w:rPr>
          <w:rFonts w:ascii="Calibri" w:hAnsi="Calibri"/>
          <w:sz w:val="12"/>
          <w:szCs w:val="22"/>
        </w:rPr>
      </w:pPr>
    </w:p>
    <w:p w:rsidR="005538F9" w:rsidP="005538F9" w14:paraId="16348A6D" w14:textId="7777777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Company Profile:</w:t>
      </w:r>
    </w:p>
    <w:p w:rsidR="007450A3" w:rsidP="005538F9" w14:paraId="78AF24A0" w14:textId="77777777">
      <w:pPr>
        <w:rPr>
          <w:rFonts w:ascii="Calibri" w:hAnsi="Calibri"/>
          <w:b/>
          <w:sz w:val="20"/>
        </w:rPr>
      </w:pPr>
    </w:p>
    <w:p w:rsidR="00D85974" w:rsidP="009C7614" w14:paraId="721D14B2" w14:textId="77777777">
      <w:pPr>
        <w:rPr>
          <w:rFonts w:ascii="Calibri" w:hAnsi="Calibri"/>
          <w:sz w:val="18"/>
          <w:szCs w:val="22"/>
        </w:rPr>
      </w:pPr>
      <w:r>
        <w:rPr>
          <w:rFonts w:ascii="Calibri" w:hAnsi="Calibri"/>
          <w:b/>
          <w:sz w:val="18"/>
          <w:szCs w:val="22"/>
        </w:rPr>
        <w:t>Kakathiya</w:t>
      </w:r>
      <w:r>
        <w:rPr>
          <w:rFonts w:ascii="Calibri" w:hAnsi="Calibri"/>
          <w:b/>
          <w:sz w:val="18"/>
          <w:szCs w:val="22"/>
        </w:rPr>
        <w:t xml:space="preserve"> </w:t>
      </w:r>
      <w:r w:rsidR="00E719A2">
        <w:rPr>
          <w:rFonts w:ascii="Calibri" w:hAnsi="Calibri"/>
          <w:b/>
          <w:sz w:val="18"/>
          <w:szCs w:val="22"/>
        </w:rPr>
        <w:t xml:space="preserve">Fabrics </w:t>
      </w:r>
      <w:r w:rsidRPr="007D5B90" w:rsidR="003D201C">
        <w:rPr>
          <w:rFonts w:ascii="Calibri" w:hAnsi="Calibri"/>
          <w:sz w:val="18"/>
          <w:szCs w:val="22"/>
        </w:rPr>
        <w:t xml:space="preserve">usually </w:t>
      </w:r>
      <w:r w:rsidR="003D201C">
        <w:rPr>
          <w:rFonts w:ascii="Calibri" w:hAnsi="Calibri"/>
          <w:sz w:val="18"/>
          <w:szCs w:val="22"/>
        </w:rPr>
        <w:t>doing</w:t>
      </w:r>
      <w:r w:rsidR="003D201C">
        <w:rPr>
          <w:rFonts w:ascii="Calibri" w:hAnsi="Calibri"/>
          <w:sz w:val="18"/>
          <w:szCs w:val="22"/>
        </w:rPr>
        <w:t xml:space="preserve"> </w:t>
      </w:r>
      <w:r w:rsidR="007D5B90">
        <w:rPr>
          <w:rFonts w:ascii="Calibri" w:hAnsi="Calibri"/>
          <w:sz w:val="18"/>
          <w:szCs w:val="22"/>
        </w:rPr>
        <w:t>t</w:t>
      </w:r>
      <w:r w:rsidR="00E719A2">
        <w:rPr>
          <w:rFonts w:ascii="Calibri" w:hAnsi="Calibri"/>
          <w:sz w:val="18"/>
          <w:szCs w:val="22"/>
        </w:rPr>
        <w:t>rading business</w:t>
      </w:r>
      <w:r w:rsidR="008922DC">
        <w:rPr>
          <w:rFonts w:ascii="Calibri" w:hAnsi="Calibri"/>
          <w:sz w:val="18"/>
          <w:szCs w:val="22"/>
        </w:rPr>
        <w:t xml:space="preserve"> of Saris Shut</w:t>
      </w:r>
      <w:r w:rsidR="00FA7D0C">
        <w:rPr>
          <w:rFonts w:ascii="Calibri" w:hAnsi="Calibri"/>
          <w:sz w:val="18"/>
          <w:szCs w:val="22"/>
        </w:rPr>
        <w:t>ting, Shirting. They procure finished material from all over India a</w:t>
      </w:r>
      <w:r w:rsidR="008922DC">
        <w:rPr>
          <w:rFonts w:ascii="Calibri" w:hAnsi="Calibri"/>
          <w:sz w:val="18"/>
          <w:szCs w:val="22"/>
        </w:rPr>
        <w:t>s per customer orders</w:t>
      </w:r>
      <w:r w:rsidR="00FA7D0C">
        <w:rPr>
          <w:rFonts w:ascii="Calibri" w:hAnsi="Calibri"/>
          <w:sz w:val="18"/>
          <w:szCs w:val="22"/>
        </w:rPr>
        <w:t>.</w:t>
      </w:r>
      <w:r w:rsidR="003D201C">
        <w:rPr>
          <w:rFonts w:ascii="Calibri" w:hAnsi="Calibri"/>
          <w:sz w:val="18"/>
          <w:szCs w:val="22"/>
        </w:rPr>
        <w:t xml:space="preserve"> </w:t>
      </w:r>
      <w:r w:rsidR="00FA7D0C">
        <w:rPr>
          <w:rFonts w:ascii="Calibri" w:hAnsi="Calibri"/>
          <w:sz w:val="18"/>
          <w:szCs w:val="22"/>
        </w:rPr>
        <w:t>They</w:t>
      </w:r>
      <w:r w:rsidR="008922DC">
        <w:rPr>
          <w:rFonts w:ascii="Calibri" w:hAnsi="Calibri"/>
          <w:sz w:val="18"/>
          <w:szCs w:val="22"/>
        </w:rPr>
        <w:t xml:space="preserve"> supply the goods through </w:t>
      </w:r>
      <w:r w:rsidR="00FA7D0C">
        <w:rPr>
          <w:rFonts w:ascii="Calibri" w:hAnsi="Calibri"/>
          <w:sz w:val="18"/>
          <w:szCs w:val="22"/>
        </w:rPr>
        <w:t>transport. M</w:t>
      </w:r>
      <w:r w:rsidR="008922DC">
        <w:rPr>
          <w:rFonts w:ascii="Calibri" w:hAnsi="Calibri"/>
          <w:sz w:val="18"/>
          <w:szCs w:val="22"/>
        </w:rPr>
        <w:t>ainly</w:t>
      </w:r>
      <w:r w:rsidR="00FA7D0C">
        <w:rPr>
          <w:rFonts w:ascii="Calibri" w:hAnsi="Calibri"/>
          <w:sz w:val="18"/>
          <w:szCs w:val="22"/>
        </w:rPr>
        <w:t xml:space="preserve"> they </w:t>
      </w:r>
      <w:r w:rsidR="0062318C">
        <w:rPr>
          <w:rFonts w:ascii="Calibri" w:hAnsi="Calibri"/>
          <w:sz w:val="18"/>
          <w:szCs w:val="22"/>
        </w:rPr>
        <w:t xml:space="preserve">use to </w:t>
      </w:r>
      <w:r w:rsidR="00FA7D0C">
        <w:rPr>
          <w:rFonts w:ascii="Calibri" w:hAnsi="Calibri"/>
          <w:sz w:val="18"/>
          <w:szCs w:val="22"/>
        </w:rPr>
        <w:t>deals</w:t>
      </w:r>
      <w:r w:rsidR="00FA7D0C">
        <w:rPr>
          <w:rFonts w:ascii="Calibri" w:hAnsi="Calibri"/>
          <w:sz w:val="18"/>
          <w:szCs w:val="22"/>
        </w:rPr>
        <w:t xml:space="preserve"> with reputed</w:t>
      </w:r>
      <w:r w:rsidR="008922DC">
        <w:rPr>
          <w:rFonts w:ascii="Calibri" w:hAnsi="Calibri"/>
          <w:sz w:val="18"/>
          <w:szCs w:val="22"/>
        </w:rPr>
        <w:t xml:space="preserve"> Showrooms</w:t>
      </w:r>
      <w:r w:rsidR="00FA7D0C">
        <w:rPr>
          <w:rFonts w:ascii="Calibri" w:hAnsi="Calibri"/>
          <w:sz w:val="18"/>
          <w:szCs w:val="22"/>
        </w:rPr>
        <w:t xml:space="preserve"> across the state,</w:t>
      </w:r>
      <w:r w:rsidR="008922DC">
        <w:rPr>
          <w:rFonts w:ascii="Calibri" w:hAnsi="Calibri"/>
          <w:sz w:val="18"/>
          <w:szCs w:val="22"/>
        </w:rPr>
        <w:t xml:space="preserve"> Wholesalers, Retailers within the Andhra Pradesh.</w:t>
      </w:r>
    </w:p>
    <w:p w:rsidR="00D1004D" w:rsidP="009C7614" w14:paraId="60AFD331" w14:textId="77777777">
      <w:pPr>
        <w:rPr>
          <w:rFonts w:ascii="Calibri" w:hAnsi="Calibri"/>
          <w:sz w:val="18"/>
          <w:szCs w:val="22"/>
        </w:rPr>
      </w:pPr>
    </w:p>
    <w:tbl>
      <w:tblPr>
        <w:tblW w:w="885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948"/>
      </w:tblGrid>
      <w:tr w14:paraId="70FEB987" w14:textId="77777777" w:rsidTr="00B57184">
        <w:tblPrEx>
          <w:tblW w:w="8856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74" w:rsidRPr="002C4C52" w:rsidP="00B57184" w14:paraId="5445F99B" w14:textId="77777777">
            <w:pPr>
              <w:rPr>
                <w:rFonts w:ascii="Calibri" w:hAnsi="Calibri"/>
                <w:sz w:val="18"/>
                <w:szCs w:val="20"/>
              </w:rPr>
            </w:pPr>
            <w:r w:rsidRPr="002C4C52">
              <w:rPr>
                <w:rFonts w:ascii="Calibri" w:hAnsi="Calibri"/>
                <w:sz w:val="18"/>
                <w:szCs w:val="20"/>
              </w:rPr>
              <w:t>Client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74" w:rsidRPr="002A7848" w:rsidP="00B62A34" w14:paraId="1B85A459" w14:textId="77777777">
            <w:pPr>
              <w:tabs>
                <w:tab w:val="left" w:pos="4110"/>
              </w:tabs>
              <w:rPr>
                <w:rFonts w:ascii="Calibri" w:hAnsi="Calibri"/>
                <w:b/>
                <w:sz w:val="20"/>
                <w:szCs w:val="20"/>
              </w:rPr>
            </w:pPr>
            <w:r w:rsidRPr="002A7848">
              <w:rPr>
                <w:rFonts w:ascii="Calibri" w:hAnsi="Calibri"/>
                <w:b/>
                <w:sz w:val="20"/>
                <w:szCs w:val="20"/>
              </w:rPr>
              <w:t>Kakathiya</w:t>
            </w:r>
            <w:r w:rsidRPr="002A7848">
              <w:rPr>
                <w:rFonts w:ascii="Calibri" w:hAnsi="Calibri"/>
                <w:b/>
                <w:sz w:val="20"/>
                <w:szCs w:val="20"/>
              </w:rPr>
              <w:t xml:space="preserve"> Fabrics., Nizamabad</w:t>
            </w:r>
          </w:p>
        </w:tc>
      </w:tr>
      <w:tr w14:paraId="0058F3BF" w14:textId="77777777" w:rsidTr="00B57184">
        <w:tblPrEx>
          <w:tblW w:w="8856" w:type="dxa"/>
          <w:tblInd w:w="198" w:type="dxa"/>
          <w:tblLook w:val="01E0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74" w:rsidRPr="002C4C52" w:rsidP="00B57184" w14:paraId="77207004" w14:textId="77777777">
            <w:pPr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 xml:space="preserve">Designation 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74" w:rsidRPr="00972309" w:rsidP="00B57184" w14:paraId="327652F3" w14:textId="77777777">
            <w:pPr>
              <w:tabs>
                <w:tab w:val="left" w:pos="4110"/>
              </w:tabs>
              <w:rPr>
                <w:rFonts w:ascii="Calibri" w:hAnsi="Calibri"/>
                <w:b/>
                <w:sz w:val="18"/>
                <w:szCs w:val="20"/>
              </w:rPr>
            </w:pPr>
            <w:r>
              <w:rPr>
                <w:rFonts w:ascii="Calibri" w:hAnsi="Calibri"/>
                <w:b/>
                <w:sz w:val="18"/>
                <w:szCs w:val="20"/>
              </w:rPr>
              <w:t>Area</w:t>
            </w:r>
            <w:r w:rsidRPr="00972309" w:rsidR="006C41B4">
              <w:rPr>
                <w:rFonts w:ascii="Calibri" w:hAnsi="Calibri"/>
                <w:b/>
                <w:sz w:val="18"/>
                <w:szCs w:val="20"/>
              </w:rPr>
              <w:t xml:space="preserve"> Sales Manager </w:t>
            </w:r>
          </w:p>
        </w:tc>
      </w:tr>
      <w:tr w14:paraId="6CBDB945" w14:textId="77777777" w:rsidTr="00B57184">
        <w:tblPrEx>
          <w:tblW w:w="8856" w:type="dxa"/>
          <w:tblInd w:w="198" w:type="dxa"/>
          <w:tblLook w:val="01E0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74" w:rsidRPr="002C4C52" w:rsidP="00B57184" w14:paraId="6F8B9417" w14:textId="77777777">
            <w:pPr>
              <w:rPr>
                <w:rFonts w:ascii="Calibri" w:hAnsi="Calibri"/>
                <w:sz w:val="18"/>
                <w:szCs w:val="20"/>
              </w:rPr>
            </w:pPr>
            <w:r w:rsidRPr="002C4C52">
              <w:rPr>
                <w:rFonts w:ascii="Calibri" w:hAnsi="Calibri"/>
                <w:sz w:val="18"/>
                <w:szCs w:val="20"/>
              </w:rPr>
              <w:t>Team size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74" w:rsidRPr="002C4C52" w:rsidP="00B57184" w14:paraId="58BD2EEA" w14:textId="77777777">
            <w:pPr>
              <w:tabs>
                <w:tab w:val="left" w:pos="4110"/>
              </w:tabs>
              <w:rPr>
                <w:rFonts w:ascii="Calibri" w:hAnsi="Calibri"/>
                <w:sz w:val="18"/>
                <w:szCs w:val="20"/>
              </w:rPr>
            </w:pPr>
            <w:r w:rsidRPr="002C4C52">
              <w:rPr>
                <w:rFonts w:ascii="Calibri" w:hAnsi="Calibri"/>
                <w:sz w:val="18"/>
                <w:szCs w:val="20"/>
              </w:rPr>
              <w:t>3</w:t>
            </w:r>
          </w:p>
        </w:tc>
      </w:tr>
      <w:tr w14:paraId="0D9409F2" w14:textId="77777777" w:rsidTr="00B57184">
        <w:tblPrEx>
          <w:tblW w:w="8856" w:type="dxa"/>
          <w:tblInd w:w="198" w:type="dxa"/>
          <w:tblLook w:val="01E0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74" w:rsidRPr="002C4C52" w:rsidP="00B57184" w14:paraId="45798C58" w14:textId="77777777">
            <w:pPr>
              <w:rPr>
                <w:rFonts w:ascii="Calibri" w:hAnsi="Calibri"/>
                <w:sz w:val="18"/>
                <w:szCs w:val="20"/>
              </w:rPr>
            </w:pPr>
            <w:r w:rsidRPr="002C4C52">
              <w:rPr>
                <w:rFonts w:ascii="Calibri" w:hAnsi="Calibri"/>
                <w:sz w:val="18"/>
                <w:szCs w:val="20"/>
              </w:rPr>
              <w:t>Period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74" w:rsidRPr="002C4C52" w:rsidP="00D85974" w14:paraId="6309E49B" w14:textId="77777777">
            <w:pPr>
              <w:tabs>
                <w:tab w:val="left" w:pos="4110"/>
              </w:tabs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Aug 20</w:t>
            </w:r>
            <w:r w:rsidR="00AF0FCA">
              <w:rPr>
                <w:rFonts w:ascii="Calibri" w:hAnsi="Calibri"/>
                <w:sz w:val="18"/>
                <w:szCs w:val="20"/>
              </w:rPr>
              <w:t>11</w:t>
            </w:r>
            <w:r>
              <w:rPr>
                <w:rFonts w:ascii="Calibri" w:hAnsi="Calibri"/>
                <w:sz w:val="18"/>
                <w:szCs w:val="20"/>
              </w:rPr>
              <w:t xml:space="preserve"> –</w:t>
            </w:r>
            <w:r w:rsidR="00A35476">
              <w:rPr>
                <w:rFonts w:ascii="Calibri" w:hAnsi="Calibri"/>
                <w:sz w:val="18"/>
                <w:szCs w:val="20"/>
              </w:rPr>
              <w:t>Mar</w:t>
            </w:r>
            <w:r w:rsidRPr="002C4C52">
              <w:rPr>
                <w:rFonts w:ascii="Calibri" w:hAnsi="Calibri"/>
                <w:sz w:val="18"/>
                <w:szCs w:val="20"/>
              </w:rPr>
              <w:t>2</w:t>
            </w:r>
            <w:r>
              <w:rPr>
                <w:rFonts w:ascii="Calibri" w:hAnsi="Calibri"/>
                <w:sz w:val="18"/>
                <w:szCs w:val="20"/>
              </w:rPr>
              <w:t>0</w:t>
            </w:r>
            <w:r w:rsidR="00AF0FCA">
              <w:rPr>
                <w:rFonts w:ascii="Calibri" w:hAnsi="Calibri"/>
                <w:sz w:val="18"/>
                <w:szCs w:val="20"/>
              </w:rPr>
              <w:t>14</w:t>
            </w:r>
          </w:p>
        </w:tc>
      </w:tr>
      <w:tr w14:paraId="23A1160D" w14:textId="77777777" w:rsidTr="00B57184">
        <w:tblPrEx>
          <w:tblW w:w="8856" w:type="dxa"/>
          <w:tblInd w:w="198" w:type="dxa"/>
          <w:tblLook w:val="01E0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74" w:rsidRPr="002C4C52" w:rsidP="00B57184" w14:paraId="034E3128" w14:textId="77777777">
            <w:pPr>
              <w:rPr>
                <w:rFonts w:ascii="Calibri" w:hAnsi="Calibri"/>
                <w:sz w:val="18"/>
                <w:szCs w:val="20"/>
              </w:rPr>
            </w:pPr>
            <w:r w:rsidRPr="002C158E">
              <w:rPr>
                <w:rFonts w:ascii="Calibri" w:hAnsi="Calibri"/>
                <w:sz w:val="18"/>
                <w:szCs w:val="22"/>
              </w:rPr>
              <w:t>Role &amp;</w:t>
            </w:r>
            <w:r w:rsidRPr="003075E1">
              <w:rPr>
                <w:rFonts w:ascii="Calibri" w:hAnsi="Calibri"/>
                <w:sz w:val="18"/>
                <w:szCs w:val="22"/>
              </w:rPr>
              <w:t>Significant Achievements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14" w:rsidRPr="001C0E14" w:rsidP="001C0E14" w14:paraId="69C06D66" w14:textId="77777777">
            <w:pPr>
              <w:pStyle w:val="ListParagraph"/>
              <w:spacing w:after="120" w:line="240" w:lineRule="exact"/>
              <w:ind w:left="0"/>
              <w:contextualSpacing/>
              <w:jc w:val="both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Verdana" w:eastAsia="Arial Unicode MS" w:hAnsi="Verdana" w:cs="Arial"/>
                <w:sz w:val="20"/>
                <w:szCs w:val="20"/>
              </w:rPr>
              <w:t>-</w:t>
            </w:r>
            <w:r w:rsidR="004B4FE5">
              <w:rPr>
                <w:rFonts w:ascii="Calibri" w:hAnsi="Calibri"/>
                <w:sz w:val="18"/>
                <w:szCs w:val="22"/>
              </w:rPr>
              <w:t>Purchased</w:t>
            </w:r>
            <w:r w:rsidRPr="001C0E14">
              <w:rPr>
                <w:rFonts w:ascii="Calibri" w:hAnsi="Calibri"/>
                <w:sz w:val="18"/>
                <w:szCs w:val="22"/>
              </w:rPr>
              <w:t xml:space="preserve"> cloths from manufacturing Industries as per business requirement quantity and quality within</w:t>
            </w:r>
            <w:r w:rsidR="004B4FE5">
              <w:rPr>
                <w:rFonts w:ascii="Calibri" w:hAnsi="Calibri"/>
                <w:sz w:val="18"/>
                <w:szCs w:val="22"/>
              </w:rPr>
              <w:t xml:space="preserve"> </w:t>
            </w:r>
            <w:r w:rsidR="004B4FE5">
              <w:rPr>
                <w:rFonts w:ascii="Calibri" w:hAnsi="Calibri"/>
                <w:sz w:val="18"/>
                <w:szCs w:val="22"/>
              </w:rPr>
              <w:t>the</w:t>
            </w:r>
            <w:r w:rsidRPr="001C0E14">
              <w:rPr>
                <w:rFonts w:ascii="Calibri" w:hAnsi="Calibri"/>
                <w:sz w:val="18"/>
                <w:szCs w:val="22"/>
              </w:rPr>
              <w:t xml:space="preserve"> India</w:t>
            </w:r>
            <w:r w:rsidRPr="001C0E14">
              <w:rPr>
                <w:rFonts w:ascii="Calibri" w:hAnsi="Calibri"/>
                <w:sz w:val="18"/>
                <w:szCs w:val="22"/>
              </w:rPr>
              <w:t>.</w:t>
            </w:r>
          </w:p>
          <w:p w:rsidR="001C0E14" w:rsidRPr="001C0E14" w:rsidP="001C0E14" w14:paraId="1631BFCC" w14:textId="77777777">
            <w:pPr>
              <w:pStyle w:val="ListParagraph"/>
              <w:spacing w:after="120" w:line="240" w:lineRule="exact"/>
              <w:ind w:left="0"/>
              <w:contextualSpacing/>
              <w:jc w:val="both"/>
              <w:rPr>
                <w:rFonts w:ascii="Calibri" w:hAnsi="Calibri"/>
                <w:sz w:val="18"/>
                <w:szCs w:val="22"/>
              </w:rPr>
            </w:pPr>
            <w:r w:rsidRPr="001C0E14">
              <w:rPr>
                <w:rFonts w:ascii="Calibri" w:hAnsi="Calibri"/>
                <w:sz w:val="18"/>
                <w:szCs w:val="22"/>
              </w:rPr>
              <w:t>-I</w:t>
            </w:r>
            <w:r w:rsidR="004B4FE5">
              <w:rPr>
                <w:rFonts w:ascii="Calibri" w:hAnsi="Calibri"/>
                <w:sz w:val="18"/>
                <w:szCs w:val="22"/>
              </w:rPr>
              <w:t xml:space="preserve"> used to</w:t>
            </w:r>
            <w:r w:rsidRPr="001C0E14">
              <w:rPr>
                <w:rFonts w:ascii="Calibri" w:hAnsi="Calibri"/>
                <w:sz w:val="18"/>
                <w:szCs w:val="22"/>
              </w:rPr>
              <w:t xml:space="preserve"> deal with District</w:t>
            </w:r>
            <w:r w:rsidR="004B4FE5">
              <w:rPr>
                <w:rFonts w:ascii="Calibri" w:hAnsi="Calibri"/>
                <w:sz w:val="18"/>
                <w:szCs w:val="22"/>
              </w:rPr>
              <w:t xml:space="preserve"> wise</w:t>
            </w:r>
            <w:r w:rsidRPr="001C0E14">
              <w:rPr>
                <w:rFonts w:ascii="Calibri" w:hAnsi="Calibri"/>
                <w:sz w:val="18"/>
                <w:szCs w:val="22"/>
              </w:rPr>
              <w:t xml:space="preserve"> wholesale customers and showrooms to sell the finished goods and follow-up their outstanding payment, collections of various regions, dispatch the goods and importance of inventory and productivity.</w:t>
            </w:r>
          </w:p>
          <w:p w:rsidR="001C0E14" w:rsidRPr="001C0E14" w:rsidP="001C0E14" w14:paraId="0D97A225" w14:textId="77777777">
            <w:pPr>
              <w:pStyle w:val="ListParagraph"/>
              <w:spacing w:after="120" w:line="240" w:lineRule="exact"/>
              <w:ind w:left="0"/>
              <w:contextualSpacing/>
              <w:jc w:val="both"/>
              <w:rPr>
                <w:rFonts w:ascii="Calibri" w:hAnsi="Calibri"/>
                <w:sz w:val="18"/>
                <w:szCs w:val="22"/>
              </w:rPr>
            </w:pPr>
            <w:r w:rsidRPr="001C0E14">
              <w:rPr>
                <w:rFonts w:ascii="Calibri" w:hAnsi="Calibri"/>
                <w:sz w:val="18"/>
                <w:szCs w:val="22"/>
              </w:rPr>
              <w:t>-Customer receipts, vendor payments, bank transactions like deposits, loans.</w:t>
            </w:r>
          </w:p>
          <w:p w:rsidR="00D85974" w:rsidRPr="006613E8" w:rsidP="001C0E14" w14:paraId="0D341F4A" w14:textId="77777777">
            <w:pPr>
              <w:pStyle w:val="ListParagraph"/>
              <w:spacing w:after="120" w:line="240" w:lineRule="exact"/>
              <w:ind w:left="0"/>
              <w:contextualSpacing/>
              <w:jc w:val="both"/>
              <w:rPr>
                <w:rFonts w:ascii="Calibri" w:hAnsi="Calibri"/>
                <w:sz w:val="18"/>
                <w:szCs w:val="22"/>
              </w:rPr>
            </w:pPr>
            <w:r w:rsidRPr="001C0E14">
              <w:rPr>
                <w:rFonts w:ascii="Calibri" w:hAnsi="Calibri"/>
                <w:sz w:val="18"/>
                <w:szCs w:val="22"/>
              </w:rPr>
              <w:t xml:space="preserve">-Negotiate the price and payment terms with </w:t>
            </w:r>
            <w:r w:rsidR="004B4FE5">
              <w:rPr>
                <w:rFonts w:ascii="Calibri" w:hAnsi="Calibri"/>
                <w:sz w:val="18"/>
                <w:szCs w:val="22"/>
              </w:rPr>
              <w:t>supplying trading</w:t>
            </w:r>
            <w:r w:rsidRPr="001C0E14">
              <w:rPr>
                <w:rFonts w:ascii="Calibri" w:hAnsi="Calibri"/>
                <w:sz w:val="18"/>
                <w:szCs w:val="22"/>
              </w:rPr>
              <w:t xml:space="preserve"> companies.</w:t>
            </w:r>
          </w:p>
        </w:tc>
      </w:tr>
    </w:tbl>
    <w:p w:rsidR="001E2890" w:rsidRPr="00503FAE" w:rsidP="009C7614" w14:paraId="75D7C517" w14:textId="77777777">
      <w:pPr>
        <w:rPr>
          <w:rFonts w:ascii="Calibri" w:hAnsi="Calibri"/>
          <w:sz w:val="20"/>
          <w:szCs w:val="22"/>
          <w:u w:val="single"/>
        </w:rPr>
      </w:pPr>
    </w:p>
    <w:p w:rsidR="00127388" w14:paraId="71B0F16C" w14:textId="77777777">
      <w:pPr>
        <w:rPr>
          <w:rFonts w:ascii="Calibri" w:hAnsi="Calibri"/>
          <w:b/>
          <w:sz w:val="20"/>
          <w:u w:val="single"/>
        </w:rPr>
      </w:pPr>
      <w:r w:rsidRPr="00FD3C54">
        <w:rPr>
          <w:rFonts w:ascii="Calibri" w:hAnsi="Calibri"/>
          <w:b/>
          <w:sz w:val="20"/>
          <w:u w:val="single"/>
        </w:rPr>
        <w:t>Professional Strengths:</w:t>
      </w:r>
    </w:p>
    <w:p w:rsidR="00D746F2" w:rsidRPr="00D746F2" w14:paraId="2C2AB5FF" w14:textId="77777777">
      <w:pPr>
        <w:rPr>
          <w:sz w:val="18"/>
          <w:u w:val="single"/>
        </w:rPr>
      </w:pPr>
    </w:p>
    <w:p w:rsidR="00127388" w:rsidRPr="00F40CAD" w14:paraId="7D94B18E" w14:textId="77777777">
      <w:pPr>
        <w:rPr>
          <w:rFonts w:ascii="Calibri" w:hAnsi="Calibri"/>
          <w:sz w:val="6"/>
        </w:rPr>
      </w:pPr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00"/>
        <w:gridCol w:w="6420"/>
      </w:tblGrid>
      <w:tr w14:paraId="704D2C9A" w14:textId="77777777" w:rsidTr="00C3499E">
        <w:tblPrEx>
          <w:tblW w:w="8820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trHeight w:val="575"/>
        </w:trPr>
        <w:tc>
          <w:tcPr>
            <w:tcW w:w="2400" w:type="dxa"/>
            <w:tcBorders>
              <w:top w:val="single" w:sz="6" w:space="0" w:color="auto"/>
            </w:tcBorders>
            <w:shd w:val="clear" w:color="auto" w:fill="FFFFFF"/>
          </w:tcPr>
          <w:p w:rsidR="009A0360" w:rsidRPr="00724BB7" w:rsidP="003919EF" w14:paraId="4C6C7E16" w14:textId="77777777">
            <w:pPr>
              <w:pStyle w:val="NoSpacing"/>
              <w:rPr>
                <w:rFonts w:cs="Calibri"/>
                <w:sz w:val="18"/>
                <w:szCs w:val="24"/>
              </w:rPr>
            </w:pPr>
            <w:r w:rsidRPr="00724BB7">
              <w:rPr>
                <w:rFonts w:cs="Calibri"/>
                <w:sz w:val="18"/>
                <w:szCs w:val="24"/>
              </w:rPr>
              <w:t>Leadership Competency</w:t>
            </w:r>
            <w:r w:rsidRPr="00724BB7" w:rsidR="002B7460">
              <w:rPr>
                <w:rFonts w:cs="Calibri"/>
                <w:sz w:val="18"/>
                <w:szCs w:val="24"/>
              </w:rPr>
              <w:t>:</w:t>
            </w:r>
          </w:p>
        </w:tc>
        <w:tc>
          <w:tcPr>
            <w:tcW w:w="6420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901A3F" w:rsidRPr="00724BB7" w:rsidP="003919EF" w14:paraId="792DE23D" w14:textId="77777777">
            <w:pPr>
              <w:pStyle w:val="NoSpacing"/>
              <w:rPr>
                <w:rFonts w:cs="Calibri"/>
                <w:sz w:val="18"/>
                <w:szCs w:val="24"/>
              </w:rPr>
            </w:pPr>
            <w:r w:rsidRPr="00724BB7">
              <w:rPr>
                <w:rFonts w:cs="Calibri"/>
                <w:sz w:val="18"/>
                <w:szCs w:val="24"/>
              </w:rPr>
              <w:t>Team</w:t>
            </w:r>
            <w:r w:rsidRPr="00724BB7" w:rsidR="009A0360">
              <w:rPr>
                <w:rFonts w:cs="Calibri"/>
                <w:sz w:val="18"/>
                <w:szCs w:val="24"/>
              </w:rPr>
              <w:t xml:space="preserve"> Management, </w:t>
            </w:r>
            <w:r w:rsidRPr="00724BB7" w:rsidR="006613E8">
              <w:rPr>
                <w:rFonts w:cs="Calibri"/>
                <w:sz w:val="18"/>
                <w:szCs w:val="24"/>
              </w:rPr>
              <w:t>Self-Motivation</w:t>
            </w:r>
            <w:r w:rsidRPr="00724BB7" w:rsidR="009A0360">
              <w:rPr>
                <w:rFonts w:cs="Calibri"/>
                <w:sz w:val="18"/>
                <w:szCs w:val="24"/>
              </w:rPr>
              <w:t xml:space="preserve">, Adaptability, </w:t>
            </w:r>
            <w:r w:rsidRPr="00724BB7" w:rsidR="003C538A">
              <w:rPr>
                <w:rFonts w:cs="Calibri"/>
                <w:sz w:val="18"/>
                <w:szCs w:val="24"/>
              </w:rPr>
              <w:t xml:space="preserve">Creative and Diversified, a go-getter, result oriented, Analytical and </w:t>
            </w:r>
            <w:r w:rsidRPr="00724BB7" w:rsidR="00037761">
              <w:rPr>
                <w:rFonts w:cs="Calibri"/>
                <w:sz w:val="18"/>
                <w:szCs w:val="24"/>
              </w:rPr>
              <w:t>Problem-solving</w:t>
            </w:r>
            <w:r w:rsidRPr="00724BB7" w:rsidR="003C538A">
              <w:rPr>
                <w:rFonts w:cs="Calibri"/>
                <w:sz w:val="18"/>
                <w:szCs w:val="24"/>
              </w:rPr>
              <w:t xml:space="preserve"> abilities</w:t>
            </w:r>
          </w:p>
        </w:tc>
      </w:tr>
      <w:tr w14:paraId="71F88F03" w14:textId="77777777" w:rsidTr="00C76AC8">
        <w:tblPrEx>
          <w:tblW w:w="8820" w:type="dxa"/>
          <w:tblInd w:w="198" w:type="dxa"/>
          <w:tblLayout w:type="fixed"/>
          <w:tblLook w:val="04A0"/>
        </w:tblPrEx>
        <w:trPr>
          <w:trHeight w:val="480"/>
        </w:trPr>
        <w:tc>
          <w:tcPr>
            <w:tcW w:w="2400" w:type="dxa"/>
            <w:tcBorders>
              <w:bottom w:val="single" w:sz="4" w:space="0" w:color="auto"/>
            </w:tcBorders>
            <w:shd w:val="clear" w:color="auto" w:fill="FFFFFF"/>
          </w:tcPr>
          <w:p w:rsidR="00240940" w:rsidRPr="00724BB7" w:rsidP="003919EF" w14:paraId="5BB50641" w14:textId="77777777">
            <w:pPr>
              <w:pStyle w:val="NoSpacing"/>
              <w:rPr>
                <w:rFonts w:cs="Calibri"/>
                <w:sz w:val="18"/>
                <w:szCs w:val="24"/>
              </w:rPr>
            </w:pPr>
            <w:r w:rsidRPr="00724BB7">
              <w:rPr>
                <w:rFonts w:cs="Calibri"/>
                <w:sz w:val="18"/>
                <w:szCs w:val="24"/>
              </w:rPr>
              <w:t>Functional</w:t>
            </w:r>
            <w:r w:rsidRPr="00724BB7" w:rsidR="003D1384">
              <w:rPr>
                <w:rFonts w:cs="Calibri"/>
                <w:sz w:val="18"/>
                <w:szCs w:val="24"/>
              </w:rPr>
              <w:t>/</w:t>
            </w:r>
            <w:r w:rsidRPr="00724BB7" w:rsidR="003D201C">
              <w:rPr>
                <w:rFonts w:cs="Calibri"/>
                <w:sz w:val="18"/>
                <w:szCs w:val="24"/>
              </w:rPr>
              <w:t>Technical Competency</w:t>
            </w:r>
            <w:r w:rsidRPr="00724BB7">
              <w:rPr>
                <w:rFonts w:cs="Calibri"/>
                <w:sz w:val="18"/>
                <w:szCs w:val="24"/>
              </w:rPr>
              <w:t>:</w:t>
            </w:r>
          </w:p>
        </w:tc>
        <w:tc>
          <w:tcPr>
            <w:tcW w:w="6420" w:type="dxa"/>
            <w:tcBorders>
              <w:bottom w:val="single" w:sz="4" w:space="0" w:color="auto"/>
            </w:tcBorders>
            <w:shd w:val="clear" w:color="auto" w:fill="FFFFFF"/>
          </w:tcPr>
          <w:p w:rsidR="00BD2594" w:rsidRPr="00724BB7" w:rsidP="00B30166" w14:paraId="4ABDE49F" w14:textId="77777777">
            <w:pPr>
              <w:pStyle w:val="NoSpacing"/>
              <w:rPr>
                <w:rFonts w:cs="Calibri"/>
                <w:sz w:val="18"/>
                <w:szCs w:val="24"/>
              </w:rPr>
            </w:pPr>
            <w:r w:rsidRPr="00724BB7">
              <w:rPr>
                <w:rFonts w:cs="Calibri"/>
                <w:sz w:val="18"/>
                <w:szCs w:val="24"/>
              </w:rPr>
              <w:t xml:space="preserve">SAP R/3 </w:t>
            </w:r>
            <w:r w:rsidRPr="00724BB7" w:rsidR="00B04DD7">
              <w:rPr>
                <w:rFonts w:cs="Calibri"/>
                <w:sz w:val="18"/>
                <w:szCs w:val="24"/>
              </w:rPr>
              <w:t xml:space="preserve">on </w:t>
            </w:r>
            <w:r w:rsidR="00B30166">
              <w:rPr>
                <w:rFonts w:cs="Calibri"/>
                <w:sz w:val="18"/>
                <w:szCs w:val="24"/>
              </w:rPr>
              <w:t>SD /MM /CS /</w:t>
            </w:r>
            <w:r w:rsidR="00B30166">
              <w:rPr>
                <w:rFonts w:cs="Calibri"/>
                <w:sz w:val="18"/>
                <w:szCs w:val="24"/>
              </w:rPr>
              <w:t>PM</w:t>
            </w:r>
            <w:r w:rsidRPr="00724BB7" w:rsidR="003D1384">
              <w:rPr>
                <w:rFonts w:cs="Calibri"/>
                <w:sz w:val="18"/>
                <w:szCs w:val="24"/>
              </w:rPr>
              <w:t>,MS</w:t>
            </w:r>
            <w:r w:rsidRPr="00724BB7" w:rsidR="003D1384">
              <w:rPr>
                <w:rFonts w:cs="Calibri"/>
                <w:sz w:val="18"/>
                <w:szCs w:val="24"/>
              </w:rPr>
              <w:t xml:space="preserve"> Office</w:t>
            </w:r>
            <w:r w:rsidRPr="00724BB7" w:rsidR="00881895">
              <w:rPr>
                <w:rFonts w:cs="Calibri"/>
                <w:sz w:val="18"/>
                <w:szCs w:val="24"/>
              </w:rPr>
              <w:t>: Word, Excel, Power point</w:t>
            </w:r>
            <w:r w:rsidRPr="00724BB7" w:rsidR="003D1384">
              <w:rPr>
                <w:rFonts w:cs="Calibri"/>
                <w:sz w:val="18"/>
                <w:szCs w:val="24"/>
              </w:rPr>
              <w:t xml:space="preserve">, </w:t>
            </w:r>
            <w:r w:rsidRPr="00724BB7" w:rsidR="003D1384">
              <w:rPr>
                <w:rFonts w:cs="Calibri"/>
                <w:sz w:val="18"/>
                <w:szCs w:val="24"/>
              </w:rPr>
              <w:t>GoogleApps</w:t>
            </w:r>
            <w:r w:rsidRPr="00724BB7" w:rsidR="003D1384">
              <w:rPr>
                <w:rFonts w:cs="Calibri"/>
                <w:sz w:val="18"/>
                <w:szCs w:val="24"/>
              </w:rPr>
              <w:t xml:space="preserve">, SAP Tutor, </w:t>
            </w:r>
            <w:r w:rsidRPr="00724BB7" w:rsidR="00C76AC8">
              <w:rPr>
                <w:rFonts w:cs="Calibri"/>
                <w:sz w:val="18"/>
                <w:szCs w:val="24"/>
              </w:rPr>
              <w:t xml:space="preserve">and </w:t>
            </w:r>
            <w:r w:rsidRPr="00724BB7" w:rsidR="006613E8">
              <w:rPr>
                <w:rFonts w:cs="Calibri"/>
                <w:sz w:val="18"/>
                <w:szCs w:val="24"/>
              </w:rPr>
              <w:t>SnagIt</w:t>
            </w:r>
            <w:r w:rsidRPr="00724BB7" w:rsidR="003D1384">
              <w:rPr>
                <w:rFonts w:cs="Calibri"/>
                <w:sz w:val="18"/>
                <w:szCs w:val="24"/>
              </w:rPr>
              <w:t>.</w:t>
            </w:r>
          </w:p>
        </w:tc>
      </w:tr>
    </w:tbl>
    <w:p w:rsidR="00C3499E" w:rsidRPr="00046880" w:rsidP="00127388" w14:paraId="67934B77" w14:textId="77777777">
      <w:pPr>
        <w:rPr>
          <w:rFonts w:ascii="Calibri" w:hAnsi="Calibri"/>
          <w:b/>
          <w:sz w:val="22"/>
          <w:u w:val="single"/>
        </w:rPr>
      </w:pPr>
    </w:p>
    <w:p w:rsidR="00DF110A" w:rsidP="00DF110A" w14:paraId="18C30B4B" w14:textId="77777777">
      <w:pPr>
        <w:rPr>
          <w:rFonts w:ascii="Calibri" w:hAnsi="Calibri"/>
          <w:b/>
          <w:sz w:val="20"/>
          <w:u w:val="single"/>
        </w:rPr>
      </w:pPr>
      <w:r w:rsidRPr="00FD3C54">
        <w:rPr>
          <w:rFonts w:ascii="Calibri" w:hAnsi="Calibri"/>
          <w:b/>
          <w:sz w:val="20"/>
          <w:u w:val="single"/>
        </w:rPr>
        <w:t>Educational Qualification:</w:t>
      </w:r>
    </w:p>
    <w:p w:rsidR="00503FAE" w:rsidP="00DF110A" w14:paraId="0D9507C7" w14:textId="77777777">
      <w:pPr>
        <w:rPr>
          <w:rFonts w:ascii="Calibri" w:hAnsi="Calibri"/>
          <w:b/>
          <w:sz w:val="20"/>
          <w:u w:val="single"/>
        </w:rPr>
      </w:pPr>
    </w:p>
    <w:p w:rsidR="00503FAE" w:rsidP="00503FAE" w14:paraId="2958145E" w14:textId="77777777">
      <w:pPr>
        <w:numPr>
          <w:ilvl w:val="0"/>
          <w:numId w:val="10"/>
        </w:numPr>
        <w:rPr>
          <w:rFonts w:ascii="Calibri" w:hAnsi="Calibri"/>
          <w:sz w:val="20"/>
        </w:rPr>
      </w:pPr>
      <w:r w:rsidRPr="00503FAE">
        <w:rPr>
          <w:rFonts w:ascii="Calibri" w:hAnsi="Calibri"/>
          <w:sz w:val="20"/>
        </w:rPr>
        <w:t>Completed MBA Finance from JNTU University with first class</w:t>
      </w:r>
      <w:r w:rsidR="00972742">
        <w:rPr>
          <w:rFonts w:ascii="Calibri" w:hAnsi="Calibri"/>
          <w:sz w:val="20"/>
        </w:rPr>
        <w:t xml:space="preserve"> </w:t>
      </w:r>
      <w:r w:rsidR="00972742">
        <w:rPr>
          <w:rFonts w:ascii="Calibri" w:hAnsi="Calibri"/>
          <w:sz w:val="20"/>
        </w:rPr>
        <w:t>2009</w:t>
      </w:r>
    </w:p>
    <w:p w:rsidR="00503FAE" w:rsidP="00503FAE" w14:paraId="33122108" w14:textId="77777777">
      <w:pPr>
        <w:numPr>
          <w:ilvl w:val="0"/>
          <w:numId w:val="10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Pursuing S4 HANA from real time expert in Online and trying to complete the SAP global certification.</w:t>
      </w:r>
    </w:p>
    <w:p w:rsidR="00503FAE" w:rsidRPr="00503FAE" w:rsidP="00EE3203" w14:paraId="598A034D" w14:textId="77777777">
      <w:pPr>
        <w:numPr>
          <w:ilvl w:val="0"/>
          <w:numId w:val="10"/>
        </w:numPr>
        <w:rPr>
          <w:rFonts w:ascii="Calibri" w:hAnsi="Calibri"/>
          <w:sz w:val="20"/>
        </w:rPr>
      </w:pPr>
      <w:r w:rsidRPr="00503FAE">
        <w:rPr>
          <w:rFonts w:ascii="Calibri" w:hAnsi="Calibri"/>
          <w:sz w:val="20"/>
        </w:rPr>
        <w:t xml:space="preserve">Certified PGDCA from </w:t>
      </w:r>
      <w:r w:rsidRPr="00503FAE" w:rsidR="00B57F6A">
        <w:rPr>
          <w:rFonts w:ascii="Calibri" w:hAnsi="Calibri"/>
          <w:sz w:val="20"/>
        </w:rPr>
        <w:t>go</w:t>
      </w:r>
      <w:r w:rsidR="00B57F6A">
        <w:rPr>
          <w:rFonts w:ascii="Calibri" w:hAnsi="Calibri"/>
          <w:sz w:val="20"/>
        </w:rPr>
        <w:t>vernment</w:t>
      </w:r>
      <w:r w:rsidRPr="00503FAE">
        <w:rPr>
          <w:rFonts w:ascii="Calibri" w:hAnsi="Calibri"/>
          <w:sz w:val="20"/>
        </w:rPr>
        <w:t xml:space="preserve"> of Andhra Pradesh recognized Institution.</w:t>
      </w:r>
    </w:p>
    <w:p w:rsidR="00E719A2" w:rsidRPr="00503FAE" w:rsidP="00DF110A" w14:paraId="1EAD812F" w14:textId="77777777">
      <w:pPr>
        <w:rPr>
          <w:rFonts w:ascii="Calibri" w:hAnsi="Calibri"/>
          <w:sz w:val="6"/>
          <w:u w:val="single"/>
        </w:rPr>
      </w:pPr>
    </w:p>
    <w:p w:rsidR="00DF110A" w:rsidRPr="00046880" w:rsidP="00DF110A" w14:paraId="0141A43F" w14:textId="77777777">
      <w:pPr>
        <w:rPr>
          <w:rFonts w:ascii="Calibri" w:hAnsi="Calibri"/>
          <w:sz w:val="14"/>
        </w:rPr>
      </w:pPr>
    </w:p>
    <w:p w:rsidR="00127388" w:rsidP="00127388" w14:paraId="4E46B2E4" w14:textId="77777777">
      <w:pPr>
        <w:rPr>
          <w:rFonts w:ascii="Calibri" w:hAnsi="Calibri"/>
          <w:b/>
          <w:bCs/>
          <w:sz w:val="20"/>
          <w:u w:val="single"/>
        </w:rPr>
      </w:pPr>
      <w:r w:rsidRPr="00FD3C54">
        <w:rPr>
          <w:rFonts w:ascii="Calibri" w:hAnsi="Calibri"/>
          <w:b/>
          <w:bCs/>
          <w:sz w:val="20"/>
          <w:u w:val="single"/>
        </w:rPr>
        <w:t>Achievements &amp; Extracurricular Activities:</w:t>
      </w:r>
    </w:p>
    <w:p w:rsidR="00046880" w:rsidP="00127388" w14:paraId="0949C2E7" w14:textId="77777777">
      <w:pPr>
        <w:rPr>
          <w:rFonts w:ascii="Calibri" w:hAnsi="Calibri"/>
          <w:b/>
          <w:bCs/>
          <w:sz w:val="20"/>
          <w:u w:val="single"/>
        </w:rPr>
      </w:pPr>
    </w:p>
    <w:p w:rsidR="00127388" w:rsidRPr="00C92DC6" w:rsidP="002425F4" w14:paraId="6DC6D056" w14:textId="77777777">
      <w:pPr>
        <w:numPr>
          <w:ilvl w:val="0"/>
          <w:numId w:val="2"/>
        </w:numPr>
        <w:rPr>
          <w:rFonts w:ascii="Calibri" w:hAnsi="Calibri"/>
          <w:sz w:val="18"/>
          <w:szCs w:val="20"/>
        </w:rPr>
      </w:pPr>
      <w:r w:rsidRPr="00C92DC6">
        <w:rPr>
          <w:rFonts w:ascii="Calibri" w:hAnsi="Calibri"/>
          <w:sz w:val="18"/>
          <w:szCs w:val="20"/>
        </w:rPr>
        <w:t>G</w:t>
      </w:r>
      <w:r w:rsidR="002C4C52">
        <w:rPr>
          <w:rFonts w:ascii="Calibri" w:hAnsi="Calibri"/>
          <w:sz w:val="18"/>
          <w:szCs w:val="20"/>
        </w:rPr>
        <w:t>o</w:t>
      </w:r>
      <w:r w:rsidRPr="00C92DC6">
        <w:rPr>
          <w:rFonts w:ascii="Calibri" w:hAnsi="Calibri"/>
          <w:sz w:val="18"/>
          <w:szCs w:val="20"/>
        </w:rPr>
        <w:t>t client</w:t>
      </w:r>
      <w:r w:rsidR="002C4C52">
        <w:rPr>
          <w:rFonts w:ascii="Calibri" w:hAnsi="Calibri"/>
          <w:sz w:val="18"/>
          <w:szCs w:val="20"/>
        </w:rPr>
        <w:t>s</w:t>
      </w:r>
      <w:r w:rsidRPr="00C92DC6">
        <w:rPr>
          <w:rFonts w:ascii="Calibri" w:hAnsi="Calibri"/>
          <w:sz w:val="18"/>
          <w:szCs w:val="20"/>
        </w:rPr>
        <w:t xml:space="preserve"> appreciations on </w:t>
      </w:r>
      <w:r w:rsidRPr="00C92DC6">
        <w:rPr>
          <w:rFonts w:ascii="Calibri" w:hAnsi="Calibri"/>
          <w:sz w:val="18"/>
          <w:szCs w:val="20"/>
        </w:rPr>
        <w:t>successf</w:t>
      </w:r>
      <w:r w:rsidR="002C4C52">
        <w:rPr>
          <w:rFonts w:ascii="Calibri" w:hAnsi="Calibri"/>
          <w:sz w:val="18"/>
          <w:szCs w:val="20"/>
        </w:rPr>
        <w:t>ully</w:t>
      </w:r>
      <w:r w:rsidR="002C4C52">
        <w:rPr>
          <w:rFonts w:ascii="Calibri" w:hAnsi="Calibri"/>
          <w:sz w:val="18"/>
          <w:szCs w:val="20"/>
        </w:rPr>
        <w:t xml:space="preserve"> completion of the projects, onsite and offshore support.</w:t>
      </w:r>
    </w:p>
    <w:p w:rsidR="00127388" w:rsidRPr="002C4C52" w:rsidP="002425F4" w14:paraId="7F336AD3" w14:textId="77777777">
      <w:pPr>
        <w:numPr>
          <w:ilvl w:val="0"/>
          <w:numId w:val="2"/>
        </w:numPr>
        <w:rPr>
          <w:rFonts w:ascii="Calibri" w:hAnsi="Calibri"/>
          <w:sz w:val="18"/>
          <w:szCs w:val="20"/>
        </w:rPr>
      </w:pPr>
      <w:r w:rsidRPr="00C92DC6">
        <w:rPr>
          <w:rFonts w:ascii="Calibri" w:hAnsi="Calibri"/>
          <w:sz w:val="18"/>
          <w:szCs w:val="20"/>
        </w:rPr>
        <w:t>Participated in school/college/Zonal/District level tournaments</w:t>
      </w:r>
      <w:r w:rsidR="002C4C52">
        <w:rPr>
          <w:rFonts w:ascii="Calibri" w:hAnsi="Calibri"/>
          <w:sz w:val="18"/>
          <w:szCs w:val="20"/>
        </w:rPr>
        <w:t xml:space="preserve"> and </w:t>
      </w:r>
      <w:r w:rsidRPr="002C4C52">
        <w:rPr>
          <w:rFonts w:ascii="Calibri" w:hAnsi="Calibri"/>
          <w:sz w:val="18"/>
          <w:szCs w:val="20"/>
        </w:rPr>
        <w:t>Won</w:t>
      </w:r>
      <w:r w:rsidRPr="002C4C52">
        <w:rPr>
          <w:rFonts w:ascii="Calibri" w:hAnsi="Calibri"/>
          <w:sz w:val="18"/>
          <w:szCs w:val="20"/>
        </w:rPr>
        <w:t xml:space="preserve"> various prizes (Football, Kabaddi and Cricket).</w:t>
      </w:r>
    </w:p>
    <w:p w:rsidR="00127388" w:rsidRPr="00C92DC6" w:rsidP="002425F4" w14:paraId="72961CF5" w14:textId="77777777">
      <w:pPr>
        <w:numPr>
          <w:ilvl w:val="0"/>
          <w:numId w:val="2"/>
        </w:numPr>
        <w:rPr>
          <w:rFonts w:ascii="Calibri" w:hAnsi="Calibri"/>
          <w:sz w:val="18"/>
          <w:szCs w:val="20"/>
        </w:rPr>
      </w:pPr>
      <w:r w:rsidRPr="00C92DC6">
        <w:rPr>
          <w:rFonts w:ascii="Calibri" w:hAnsi="Calibri"/>
          <w:sz w:val="18"/>
          <w:szCs w:val="20"/>
        </w:rPr>
        <w:t xml:space="preserve">Successfully organized and coordinated inter-college sports and culture </w:t>
      </w:r>
      <w:r w:rsidRPr="00C92DC6">
        <w:rPr>
          <w:rFonts w:ascii="Calibri" w:hAnsi="Calibri"/>
          <w:sz w:val="18"/>
          <w:szCs w:val="20"/>
        </w:rPr>
        <w:t>event</w:t>
      </w:r>
      <w:r w:rsidRPr="00C92DC6">
        <w:rPr>
          <w:rFonts w:ascii="Calibri" w:hAnsi="Calibri"/>
          <w:sz w:val="18"/>
          <w:szCs w:val="20"/>
        </w:rPr>
        <w:t>.</w:t>
      </w:r>
    </w:p>
    <w:p w:rsidR="00127388" w:rsidRPr="00503FAE" w:rsidP="00127388" w14:paraId="03E1CA09" w14:textId="77777777">
      <w:pPr>
        <w:rPr>
          <w:rFonts w:ascii="Calibri" w:hAnsi="Calibri"/>
          <w:b/>
          <w:bCs/>
          <w:sz w:val="8"/>
          <w:u w:val="single"/>
        </w:rPr>
      </w:pPr>
    </w:p>
    <w:p w:rsidR="004F2866" w14:paraId="08106575" w14:textId="77777777">
      <w:pPr>
        <w:rPr>
          <w:rFonts w:ascii="Calibri" w:hAnsi="Calibri"/>
          <w:b/>
          <w:bCs/>
          <w:sz w:val="20"/>
          <w:u w:val="single"/>
        </w:rPr>
      </w:pPr>
      <w:r w:rsidRPr="00FD3C54">
        <w:rPr>
          <w:rFonts w:ascii="Calibri" w:hAnsi="Calibri"/>
          <w:b/>
          <w:bCs/>
          <w:sz w:val="20"/>
          <w:u w:val="single"/>
        </w:rPr>
        <w:t>Personal Details:</w:t>
      </w:r>
    </w:p>
    <w:p w:rsidR="00046880" w14:paraId="7810F718" w14:textId="77777777">
      <w:pPr>
        <w:rPr>
          <w:rFonts w:ascii="Calibri" w:hAnsi="Calibri"/>
          <w:b/>
          <w:bCs/>
          <w:sz w:val="20"/>
          <w:u w:val="single"/>
        </w:rPr>
      </w:pPr>
    </w:p>
    <w:p w:rsidR="00127388" w:rsidRPr="00F40CAD" w14:paraId="3DE43966" w14:textId="77777777">
      <w:pPr>
        <w:rPr>
          <w:rFonts w:ascii="Calibri" w:hAnsi="Calibri"/>
          <w:sz w:val="6"/>
        </w:rPr>
      </w:pPr>
    </w:p>
    <w:tbl>
      <w:tblPr>
        <w:tblW w:w="4874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49"/>
        <w:gridCol w:w="6651"/>
      </w:tblGrid>
      <w:tr w14:paraId="0776C153" w14:textId="77777777" w:rsidTr="00C3499E">
        <w:tblPrEx>
          <w:tblW w:w="4874" w:type="pct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4A0"/>
        </w:tblPrEx>
        <w:trPr>
          <w:trHeight w:val="178"/>
        </w:trPr>
        <w:tc>
          <w:tcPr>
            <w:tcW w:w="1133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E3113" w:rsidRPr="00724BB7" w:rsidP="001A6A83" w14:paraId="777AC442" w14:textId="77777777">
            <w:pPr>
              <w:rPr>
                <w:rFonts w:ascii="Calibri" w:hAnsi="Calibri"/>
                <w:sz w:val="18"/>
                <w:szCs w:val="20"/>
              </w:rPr>
            </w:pPr>
            <w:r w:rsidRPr="00724BB7">
              <w:rPr>
                <w:rFonts w:ascii="Calibri" w:hAnsi="Calibri"/>
                <w:sz w:val="18"/>
                <w:szCs w:val="20"/>
              </w:rPr>
              <w:t>Date of Birth:</w:t>
            </w:r>
          </w:p>
        </w:tc>
        <w:tc>
          <w:tcPr>
            <w:tcW w:w="38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4E3113" w:rsidRPr="00724BB7" w:rsidP="00942EDC" w14:paraId="3BC81FBF" w14:textId="77777777">
            <w:pPr>
              <w:spacing w:after="40"/>
              <w:jc w:val="both"/>
              <w:rPr>
                <w:rFonts w:ascii="Calibri" w:hAnsi="Calibri"/>
                <w:bCs/>
                <w:sz w:val="18"/>
                <w:szCs w:val="20"/>
              </w:rPr>
            </w:pPr>
            <w:r>
              <w:rPr>
                <w:rFonts w:ascii="Calibri" w:hAnsi="Calibri"/>
                <w:bCs/>
                <w:sz w:val="18"/>
                <w:szCs w:val="20"/>
              </w:rPr>
              <w:t>1</w:t>
            </w:r>
            <w:r w:rsidRPr="00046DCE" w:rsidR="00046DCE">
              <w:rPr>
                <w:rFonts w:ascii="Calibri" w:hAnsi="Calibri"/>
                <w:b/>
                <w:bCs/>
                <w:sz w:val="18"/>
                <w:szCs w:val="20"/>
              </w:rPr>
              <w:t>0</w:t>
            </w:r>
            <w:r w:rsidRPr="00046DCE">
              <w:rPr>
                <w:rFonts w:ascii="Calibri" w:hAnsi="Calibri"/>
                <w:b/>
                <w:bCs/>
                <w:sz w:val="18"/>
                <w:szCs w:val="20"/>
                <w:vertAlign w:val="superscript"/>
              </w:rPr>
              <w:t>th</w:t>
            </w:r>
            <w:r w:rsidR="00046DCE">
              <w:rPr>
                <w:rFonts w:ascii="Calibri" w:hAnsi="Calibri"/>
                <w:bCs/>
                <w:sz w:val="18"/>
                <w:szCs w:val="20"/>
              </w:rPr>
              <w:t xml:space="preserve"> June</w:t>
            </w:r>
            <w:r>
              <w:rPr>
                <w:rFonts w:ascii="Calibri" w:hAnsi="Calibri"/>
                <w:bCs/>
                <w:sz w:val="18"/>
                <w:szCs w:val="20"/>
              </w:rPr>
              <w:t xml:space="preserve"> 19</w:t>
            </w:r>
            <w:r w:rsidR="000D39CC">
              <w:rPr>
                <w:rFonts w:ascii="Calibri" w:hAnsi="Calibri"/>
                <w:bCs/>
                <w:sz w:val="18"/>
                <w:szCs w:val="20"/>
              </w:rPr>
              <w:t>79</w:t>
            </w:r>
          </w:p>
        </w:tc>
      </w:tr>
      <w:tr w14:paraId="7A9F8698" w14:textId="77777777" w:rsidTr="00C3499E">
        <w:tblPrEx>
          <w:tblW w:w="4874" w:type="pct"/>
          <w:tblInd w:w="198" w:type="dxa"/>
          <w:tblLook w:val="04A0"/>
        </w:tblPrEx>
        <w:trPr>
          <w:trHeight w:val="65"/>
        </w:trPr>
        <w:tc>
          <w:tcPr>
            <w:tcW w:w="1133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E3113" w:rsidRPr="00724BB7" w:rsidP="001A6A83" w14:paraId="71E345F2" w14:textId="77777777">
            <w:pPr>
              <w:rPr>
                <w:rFonts w:ascii="Calibri" w:hAnsi="Calibri"/>
                <w:sz w:val="18"/>
                <w:szCs w:val="20"/>
              </w:rPr>
            </w:pPr>
            <w:r w:rsidRPr="00724BB7">
              <w:rPr>
                <w:rFonts w:ascii="Calibri" w:hAnsi="Calibri"/>
                <w:sz w:val="18"/>
                <w:szCs w:val="20"/>
              </w:rPr>
              <w:t>Nationality:</w:t>
            </w:r>
          </w:p>
        </w:tc>
        <w:tc>
          <w:tcPr>
            <w:tcW w:w="38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4E3113" w:rsidRPr="00724BB7" w:rsidP="00F62A3D" w14:paraId="36FF48FB" w14:textId="77777777">
            <w:pPr>
              <w:spacing w:after="40"/>
              <w:jc w:val="both"/>
              <w:rPr>
                <w:rFonts w:ascii="Calibri" w:hAnsi="Calibri"/>
                <w:bCs/>
                <w:sz w:val="18"/>
                <w:szCs w:val="20"/>
              </w:rPr>
            </w:pPr>
            <w:r w:rsidRPr="00724BB7">
              <w:rPr>
                <w:rFonts w:ascii="Calibri" w:hAnsi="Calibri"/>
                <w:bCs/>
                <w:sz w:val="18"/>
                <w:szCs w:val="20"/>
              </w:rPr>
              <w:t>INDIAN</w:t>
            </w:r>
          </w:p>
        </w:tc>
      </w:tr>
      <w:tr w14:paraId="164BE49E" w14:textId="77777777" w:rsidTr="009313B5">
        <w:tblPrEx>
          <w:tblW w:w="4874" w:type="pct"/>
          <w:tblInd w:w="198" w:type="dxa"/>
          <w:tblLook w:val="04A0"/>
        </w:tblPrEx>
        <w:trPr>
          <w:trHeight w:val="318"/>
        </w:trPr>
        <w:tc>
          <w:tcPr>
            <w:tcW w:w="1133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24150" w:rsidRPr="00724BB7" w:rsidP="00124150" w14:paraId="54FB6503" w14:textId="77777777">
            <w:pPr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Permanent Address</w:t>
            </w:r>
          </w:p>
        </w:tc>
        <w:tc>
          <w:tcPr>
            <w:tcW w:w="38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124150" w:rsidRPr="00724BB7" w:rsidP="002827C1" w14:paraId="4B5EFE3A" w14:textId="77777777">
            <w:pPr>
              <w:spacing w:after="40"/>
              <w:jc w:val="both"/>
              <w:rPr>
                <w:rFonts w:ascii="Calibri" w:hAnsi="Calibri"/>
                <w:bCs/>
                <w:sz w:val="18"/>
                <w:szCs w:val="20"/>
              </w:rPr>
            </w:pPr>
            <w:r>
              <w:rPr>
                <w:rFonts w:ascii="Calibri" w:hAnsi="Calibri"/>
                <w:bCs/>
                <w:sz w:val="18"/>
                <w:szCs w:val="20"/>
              </w:rPr>
              <w:t>#8</w:t>
            </w:r>
            <w:r w:rsidR="00D47878">
              <w:rPr>
                <w:rFonts w:ascii="Calibri" w:hAnsi="Calibri"/>
                <w:bCs/>
                <w:sz w:val="18"/>
                <w:szCs w:val="20"/>
              </w:rPr>
              <w:t>-</w:t>
            </w:r>
            <w:r>
              <w:rPr>
                <w:rFonts w:ascii="Calibri" w:hAnsi="Calibri"/>
                <w:bCs/>
                <w:sz w:val="18"/>
                <w:szCs w:val="20"/>
              </w:rPr>
              <w:t xml:space="preserve">7-28/6/5/A, R.R Nagar, Road No-6, old </w:t>
            </w:r>
            <w:r w:rsidR="00D1004D">
              <w:rPr>
                <w:rFonts w:ascii="Calibri" w:hAnsi="Calibri"/>
                <w:bCs/>
                <w:sz w:val="18"/>
                <w:szCs w:val="20"/>
              </w:rPr>
              <w:t>Bowenpally</w:t>
            </w:r>
            <w:r w:rsidR="00D1004D">
              <w:rPr>
                <w:rFonts w:ascii="Calibri" w:hAnsi="Calibri"/>
                <w:bCs/>
                <w:sz w:val="18"/>
                <w:szCs w:val="20"/>
              </w:rPr>
              <w:t xml:space="preserve">, </w:t>
            </w:r>
            <w:r w:rsidR="00D1004D">
              <w:rPr>
                <w:rFonts w:ascii="Calibri" w:hAnsi="Calibri"/>
                <w:bCs/>
                <w:sz w:val="18"/>
                <w:szCs w:val="20"/>
              </w:rPr>
              <w:t>Dist</w:t>
            </w:r>
            <w:r w:rsidR="00D47878">
              <w:rPr>
                <w:rFonts w:ascii="Calibri" w:hAnsi="Calibri"/>
                <w:bCs/>
                <w:sz w:val="18"/>
                <w:szCs w:val="20"/>
              </w:rPr>
              <w:t>:</w:t>
            </w:r>
            <w:r>
              <w:rPr>
                <w:rFonts w:ascii="Calibri" w:hAnsi="Calibri"/>
                <w:bCs/>
                <w:sz w:val="18"/>
                <w:szCs w:val="20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20"/>
              </w:rPr>
              <w:t>Medchel</w:t>
            </w:r>
            <w:r>
              <w:rPr>
                <w:rFonts w:ascii="Calibri" w:hAnsi="Calibri"/>
                <w:bCs/>
                <w:sz w:val="18"/>
                <w:szCs w:val="20"/>
              </w:rPr>
              <w:t xml:space="preserve"> (T.S)</w:t>
            </w:r>
            <w:r w:rsidR="00D47878">
              <w:rPr>
                <w:rFonts w:ascii="Calibri" w:hAnsi="Calibri"/>
                <w:bCs/>
                <w:sz w:val="18"/>
                <w:szCs w:val="20"/>
              </w:rPr>
              <w:t xml:space="preserve"> India-50</w:t>
            </w:r>
            <w:r>
              <w:rPr>
                <w:rFonts w:ascii="Calibri" w:hAnsi="Calibri"/>
                <w:bCs/>
                <w:sz w:val="18"/>
                <w:szCs w:val="20"/>
              </w:rPr>
              <w:t>0011.</w:t>
            </w:r>
          </w:p>
        </w:tc>
      </w:tr>
      <w:tr w14:paraId="004FBD7C" w14:textId="77777777" w:rsidTr="00C3499E">
        <w:tblPrEx>
          <w:tblW w:w="4874" w:type="pct"/>
          <w:tblInd w:w="198" w:type="dxa"/>
          <w:tblLook w:val="04A0"/>
        </w:tblPrEx>
        <w:trPr>
          <w:trHeight w:val="65"/>
        </w:trPr>
        <w:tc>
          <w:tcPr>
            <w:tcW w:w="1133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621FD" w:rsidRPr="00724BB7" w:rsidP="001B66E0" w14:paraId="788E4A4D" w14:textId="77777777">
            <w:pPr>
              <w:rPr>
                <w:rFonts w:ascii="Calibri" w:hAnsi="Calibri"/>
                <w:sz w:val="18"/>
                <w:szCs w:val="20"/>
              </w:rPr>
            </w:pPr>
            <w:r w:rsidRPr="00724BB7">
              <w:rPr>
                <w:rFonts w:ascii="Calibri" w:hAnsi="Calibri"/>
                <w:sz w:val="18"/>
                <w:szCs w:val="20"/>
              </w:rPr>
              <w:t>Gender</w:t>
            </w:r>
          </w:p>
        </w:tc>
        <w:tc>
          <w:tcPr>
            <w:tcW w:w="38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A621FD" w:rsidRPr="00724BB7" w:rsidP="001B66E0" w14:paraId="05C56210" w14:textId="77777777">
            <w:pPr>
              <w:spacing w:after="40"/>
              <w:jc w:val="both"/>
              <w:rPr>
                <w:rFonts w:ascii="Calibri" w:hAnsi="Calibri"/>
                <w:bCs/>
                <w:color w:val="000000"/>
                <w:sz w:val="18"/>
                <w:szCs w:val="20"/>
              </w:rPr>
            </w:pPr>
            <w:r w:rsidRPr="00724BB7">
              <w:rPr>
                <w:rFonts w:ascii="Calibri" w:hAnsi="Calibri"/>
                <w:bCs/>
                <w:color w:val="000000"/>
                <w:sz w:val="18"/>
                <w:szCs w:val="20"/>
              </w:rPr>
              <w:t>Male</w:t>
            </w:r>
          </w:p>
        </w:tc>
      </w:tr>
      <w:tr w14:paraId="1A5635FE" w14:textId="77777777" w:rsidTr="00C3499E">
        <w:tblPrEx>
          <w:tblW w:w="4874" w:type="pct"/>
          <w:tblInd w:w="198" w:type="dxa"/>
          <w:tblLook w:val="04A0"/>
        </w:tblPrEx>
        <w:trPr>
          <w:trHeight w:val="65"/>
        </w:trPr>
        <w:tc>
          <w:tcPr>
            <w:tcW w:w="1133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621FD" w:rsidRPr="00724BB7" w:rsidP="001B66E0" w14:paraId="0E24DDF8" w14:textId="77777777">
            <w:pPr>
              <w:rPr>
                <w:rFonts w:ascii="Calibri" w:hAnsi="Calibri"/>
                <w:sz w:val="18"/>
                <w:szCs w:val="20"/>
              </w:rPr>
            </w:pPr>
            <w:r w:rsidRPr="00724BB7">
              <w:rPr>
                <w:rFonts w:ascii="Calibri" w:hAnsi="Calibri"/>
                <w:sz w:val="18"/>
                <w:szCs w:val="20"/>
              </w:rPr>
              <w:t>Marital Status:</w:t>
            </w:r>
          </w:p>
        </w:tc>
        <w:tc>
          <w:tcPr>
            <w:tcW w:w="38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A621FD" w:rsidRPr="00724BB7" w:rsidP="001B66E0" w14:paraId="3764351C" w14:textId="77777777">
            <w:pPr>
              <w:spacing w:after="40"/>
              <w:jc w:val="both"/>
              <w:rPr>
                <w:rFonts w:ascii="Calibri" w:hAnsi="Calibri"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20"/>
              </w:rPr>
              <w:t>Married</w:t>
            </w:r>
          </w:p>
        </w:tc>
      </w:tr>
      <w:tr w14:paraId="69BA6CE7" w14:textId="77777777" w:rsidTr="00C3499E">
        <w:tblPrEx>
          <w:tblW w:w="4874" w:type="pct"/>
          <w:tblInd w:w="198" w:type="dxa"/>
          <w:tblLook w:val="04A0"/>
        </w:tblPrEx>
        <w:trPr>
          <w:trHeight w:val="65"/>
        </w:trPr>
        <w:tc>
          <w:tcPr>
            <w:tcW w:w="1133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621FD" w:rsidRPr="00724BB7" w:rsidP="001B66E0" w14:paraId="78620D83" w14:textId="77777777">
            <w:pPr>
              <w:rPr>
                <w:rFonts w:ascii="Calibri" w:hAnsi="Calibri"/>
                <w:sz w:val="18"/>
                <w:szCs w:val="20"/>
              </w:rPr>
            </w:pPr>
            <w:r w:rsidRPr="00724BB7">
              <w:rPr>
                <w:rFonts w:ascii="Calibri" w:hAnsi="Calibri"/>
                <w:sz w:val="18"/>
                <w:szCs w:val="20"/>
              </w:rPr>
              <w:t>Language Proficiency:</w:t>
            </w:r>
          </w:p>
        </w:tc>
        <w:tc>
          <w:tcPr>
            <w:tcW w:w="38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DF110A" w:rsidRPr="00724BB7" w:rsidP="00A621FD" w14:paraId="64AD5C4A" w14:textId="77777777">
            <w:pPr>
              <w:spacing w:after="40"/>
              <w:jc w:val="both"/>
              <w:rPr>
                <w:rFonts w:ascii="Calibri" w:hAnsi="Calibri"/>
                <w:bCs/>
                <w:color w:val="000000"/>
                <w:sz w:val="18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20"/>
              </w:rPr>
              <w:t xml:space="preserve">English, Hindi, </w:t>
            </w:r>
            <w:r w:rsidR="000376DF">
              <w:rPr>
                <w:rFonts w:ascii="Calibri" w:hAnsi="Calibri"/>
                <w:bCs/>
                <w:color w:val="000000"/>
                <w:sz w:val="18"/>
                <w:szCs w:val="20"/>
              </w:rPr>
              <w:t>Telugu, Tamil</w:t>
            </w:r>
          </w:p>
        </w:tc>
      </w:tr>
    </w:tbl>
    <w:p w:rsidR="009A0360" w:rsidRPr="00724BB7" w:rsidP="002827C1" w14:paraId="2FF0DAF2" w14:textId="43CC4F69">
      <w:pPr>
        <w:rPr>
          <w:rFonts w:ascii="Calibri" w:hAnsi="Calibri"/>
          <w:sz w:val="18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1915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1C7781">
      <w:footerReference w:type="default" r:id="rId7"/>
      <w:pgSz w:w="12240" w:h="15840"/>
      <w:pgMar w:top="540" w:right="1608" w:bottom="1080" w:left="180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26090" w:rsidRPr="00C26090" w14:paraId="40EED532" w14:textId="4B4DF71F">
    <w:pPr>
      <w:pStyle w:val="Footer"/>
      <w:jc w:val="right"/>
      <w:rPr>
        <w:rFonts w:ascii="Calibri" w:hAnsi="Calibri"/>
        <w:sz w:val="22"/>
      </w:rPr>
    </w:pPr>
    <w:r>
      <w:rPr>
        <w:rFonts w:ascii="Calibri" w:hAnsi="Calibri"/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-123825</wp:posOffset>
              </wp:positionH>
              <wp:positionV relativeFrom="paragraph">
                <wp:posOffset>-42545</wp:posOffset>
              </wp:positionV>
              <wp:extent cx="5829300" cy="0"/>
              <wp:effectExtent l="9525" t="9525" r="9525" b="9525"/>
              <wp:wrapNone/>
              <wp:docPr id="1" name=" 1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65F91"/>
                        </a:solidFill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 12" o:spid="_x0000_s2049" type="#_x0000_t32" style="width:459pt;height:0;margin-top:-3.35pt;margin-left:-9.75pt;mso-height-percent:0;mso-height-relative:page;mso-width-percent:0;mso-width-relative:page;mso-wrap-distance-bottom:0;mso-wrap-distance-left:9pt;mso-wrap-distance-right:9pt;mso-wrap-distance-top:0;mso-wrap-style:square;position:absolute;visibility:visible;z-index:251659264" strokecolor="#365f91" strokeweight="1pt"/>
          </w:pict>
        </mc:Fallback>
      </mc:AlternateContent>
    </w:r>
    <w:r w:rsidRPr="00C26090" w:rsidR="002B7460">
      <w:rPr>
        <w:rFonts w:ascii="Calibri" w:hAnsi="Calibri"/>
        <w:sz w:val="22"/>
      </w:rPr>
      <w:t xml:space="preserve">Page | </w:t>
    </w:r>
    <w:r w:rsidRPr="00C26090" w:rsidR="00D432B6">
      <w:rPr>
        <w:rFonts w:ascii="Calibri" w:hAnsi="Calibri"/>
        <w:sz w:val="22"/>
      </w:rPr>
      <w:fldChar w:fldCharType="begin"/>
    </w:r>
    <w:r w:rsidRPr="00C26090" w:rsidR="002B7460">
      <w:rPr>
        <w:rFonts w:ascii="Calibri" w:hAnsi="Calibri"/>
        <w:sz w:val="22"/>
      </w:rPr>
      <w:instrText xml:space="preserve"> PAGE   \* MERGEFORMAT </w:instrText>
    </w:r>
    <w:r w:rsidRPr="00C26090" w:rsidR="00D432B6">
      <w:rPr>
        <w:rFonts w:ascii="Calibri" w:hAnsi="Calibri"/>
        <w:sz w:val="22"/>
      </w:rPr>
      <w:fldChar w:fldCharType="separate"/>
    </w:r>
    <w:r w:rsidR="00972742">
      <w:rPr>
        <w:rFonts w:ascii="Calibri" w:hAnsi="Calibri"/>
        <w:noProof/>
        <w:sz w:val="22"/>
      </w:rPr>
      <w:t>1</w:t>
    </w:r>
    <w:r w:rsidRPr="00C26090" w:rsidR="00D432B6">
      <w:rPr>
        <w:rFonts w:ascii="Calibri" w:hAnsi="Calibri"/>
        <w:sz w:val="22"/>
      </w:rPr>
      <w:fldChar w:fldCharType="end"/>
    </w:r>
  </w:p>
  <w:p w:rsidR="006A01AE" w14:paraId="2575A49D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282C8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B9796A"/>
    <w:multiLevelType w:val="hybridMultilevel"/>
    <w:tmpl w:val="AB0EA9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36654D"/>
    <w:multiLevelType w:val="hybridMultilevel"/>
    <w:tmpl w:val="03202E44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85" w:hanging="360"/>
      </w:pPr>
    </w:lvl>
    <w:lvl w:ilvl="2" w:tentative="1">
      <w:start w:val="1"/>
      <w:numFmt w:val="lowerRoman"/>
      <w:lvlText w:val="%3."/>
      <w:lvlJc w:val="right"/>
      <w:pPr>
        <w:ind w:left="2205" w:hanging="180"/>
      </w:pPr>
    </w:lvl>
    <w:lvl w:ilvl="3" w:tentative="1">
      <w:start w:val="1"/>
      <w:numFmt w:val="decimal"/>
      <w:lvlText w:val="%4."/>
      <w:lvlJc w:val="left"/>
      <w:pPr>
        <w:ind w:left="2925" w:hanging="360"/>
      </w:pPr>
    </w:lvl>
    <w:lvl w:ilvl="4" w:tentative="1">
      <w:start w:val="1"/>
      <w:numFmt w:val="lowerLetter"/>
      <w:lvlText w:val="%5."/>
      <w:lvlJc w:val="left"/>
      <w:pPr>
        <w:ind w:left="3645" w:hanging="360"/>
      </w:pPr>
    </w:lvl>
    <w:lvl w:ilvl="5" w:tentative="1">
      <w:start w:val="1"/>
      <w:numFmt w:val="lowerRoman"/>
      <w:lvlText w:val="%6."/>
      <w:lvlJc w:val="right"/>
      <w:pPr>
        <w:ind w:left="4365" w:hanging="180"/>
      </w:pPr>
    </w:lvl>
    <w:lvl w:ilvl="6" w:tentative="1">
      <w:start w:val="1"/>
      <w:numFmt w:val="decimal"/>
      <w:lvlText w:val="%7."/>
      <w:lvlJc w:val="left"/>
      <w:pPr>
        <w:ind w:left="5085" w:hanging="360"/>
      </w:pPr>
    </w:lvl>
    <w:lvl w:ilvl="7" w:tentative="1">
      <w:start w:val="1"/>
      <w:numFmt w:val="lowerLetter"/>
      <w:lvlText w:val="%8."/>
      <w:lvlJc w:val="left"/>
      <w:pPr>
        <w:ind w:left="5805" w:hanging="360"/>
      </w:pPr>
    </w:lvl>
    <w:lvl w:ilvl="8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23CD1DFA"/>
    <w:multiLevelType w:val="hybridMultilevel"/>
    <w:tmpl w:val="6A70DE6E"/>
    <w:lvl w:ilvl="0">
      <w:start w:val="1"/>
      <w:numFmt w:val="decimal"/>
      <w:lvlText w:val="%1."/>
      <w:lvlJc w:val="left"/>
      <w:pPr>
        <w:ind w:left="760" w:hanging="360"/>
      </w:pPr>
    </w:lvl>
    <w:lvl w:ilvl="1" w:tentative="1">
      <w:start w:val="1"/>
      <w:numFmt w:val="lowerLetter"/>
      <w:lvlText w:val="%2."/>
      <w:lvlJc w:val="left"/>
      <w:pPr>
        <w:ind w:left="1480" w:hanging="360"/>
      </w:pPr>
    </w:lvl>
    <w:lvl w:ilvl="2" w:tentative="1">
      <w:start w:val="1"/>
      <w:numFmt w:val="lowerRoman"/>
      <w:lvlText w:val="%3."/>
      <w:lvlJc w:val="right"/>
      <w:pPr>
        <w:ind w:left="2200" w:hanging="180"/>
      </w:pPr>
    </w:lvl>
    <w:lvl w:ilvl="3" w:tentative="1">
      <w:start w:val="1"/>
      <w:numFmt w:val="decimal"/>
      <w:lvlText w:val="%4."/>
      <w:lvlJc w:val="left"/>
      <w:pPr>
        <w:ind w:left="2920" w:hanging="360"/>
      </w:pPr>
    </w:lvl>
    <w:lvl w:ilvl="4" w:tentative="1">
      <w:start w:val="1"/>
      <w:numFmt w:val="lowerLetter"/>
      <w:lvlText w:val="%5."/>
      <w:lvlJc w:val="left"/>
      <w:pPr>
        <w:ind w:left="3640" w:hanging="360"/>
      </w:pPr>
    </w:lvl>
    <w:lvl w:ilvl="5" w:tentative="1">
      <w:start w:val="1"/>
      <w:numFmt w:val="lowerRoman"/>
      <w:lvlText w:val="%6."/>
      <w:lvlJc w:val="right"/>
      <w:pPr>
        <w:ind w:left="4360" w:hanging="180"/>
      </w:pPr>
    </w:lvl>
    <w:lvl w:ilvl="6" w:tentative="1">
      <w:start w:val="1"/>
      <w:numFmt w:val="decimal"/>
      <w:lvlText w:val="%7."/>
      <w:lvlJc w:val="left"/>
      <w:pPr>
        <w:ind w:left="5080" w:hanging="360"/>
      </w:pPr>
    </w:lvl>
    <w:lvl w:ilvl="7" w:tentative="1">
      <w:start w:val="1"/>
      <w:numFmt w:val="lowerLetter"/>
      <w:lvlText w:val="%8."/>
      <w:lvlJc w:val="left"/>
      <w:pPr>
        <w:ind w:left="5800" w:hanging="360"/>
      </w:pPr>
    </w:lvl>
    <w:lvl w:ilvl="8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293E65E3"/>
    <w:multiLevelType w:val="hybridMultilevel"/>
    <w:tmpl w:val="0A4EBEEE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2FC1407B"/>
    <w:multiLevelType w:val="hybridMultilevel"/>
    <w:tmpl w:val="38A0C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82F48"/>
    <w:multiLevelType w:val="hybridMultilevel"/>
    <w:tmpl w:val="051EA1FA"/>
    <w:lvl w:ilvl="0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562758"/>
    <w:multiLevelType w:val="hybridMultilevel"/>
    <w:tmpl w:val="E46A5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4D78F3"/>
    <w:multiLevelType w:val="hybridMultilevel"/>
    <w:tmpl w:val="C32017D8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53094"/>
    <w:multiLevelType w:val="hybridMultilevel"/>
    <w:tmpl w:val="98628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A15AF"/>
    <w:multiLevelType w:val="hybridMultilevel"/>
    <w:tmpl w:val="1BDC30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CB0588"/>
    <w:multiLevelType w:val="hybridMultilevel"/>
    <w:tmpl w:val="8056EDE2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25" w:hanging="360"/>
      </w:pPr>
    </w:lvl>
    <w:lvl w:ilvl="2" w:tentative="1">
      <w:start w:val="1"/>
      <w:numFmt w:val="lowerRoman"/>
      <w:lvlText w:val="%3."/>
      <w:lvlJc w:val="right"/>
      <w:pPr>
        <w:ind w:left="1845" w:hanging="180"/>
      </w:pPr>
    </w:lvl>
    <w:lvl w:ilvl="3" w:tentative="1">
      <w:start w:val="1"/>
      <w:numFmt w:val="decimal"/>
      <w:lvlText w:val="%4."/>
      <w:lvlJc w:val="left"/>
      <w:pPr>
        <w:ind w:left="2565" w:hanging="360"/>
      </w:pPr>
    </w:lvl>
    <w:lvl w:ilvl="4" w:tentative="1">
      <w:start w:val="1"/>
      <w:numFmt w:val="lowerLetter"/>
      <w:lvlText w:val="%5."/>
      <w:lvlJc w:val="left"/>
      <w:pPr>
        <w:ind w:left="3285" w:hanging="360"/>
      </w:pPr>
    </w:lvl>
    <w:lvl w:ilvl="5" w:tentative="1">
      <w:start w:val="1"/>
      <w:numFmt w:val="lowerRoman"/>
      <w:lvlText w:val="%6."/>
      <w:lvlJc w:val="right"/>
      <w:pPr>
        <w:ind w:left="4005" w:hanging="180"/>
      </w:pPr>
    </w:lvl>
    <w:lvl w:ilvl="6" w:tentative="1">
      <w:start w:val="1"/>
      <w:numFmt w:val="decimal"/>
      <w:lvlText w:val="%7."/>
      <w:lvlJc w:val="left"/>
      <w:pPr>
        <w:ind w:left="4725" w:hanging="360"/>
      </w:pPr>
    </w:lvl>
    <w:lvl w:ilvl="7" w:tentative="1">
      <w:start w:val="1"/>
      <w:numFmt w:val="lowerLetter"/>
      <w:lvlText w:val="%8."/>
      <w:lvlJc w:val="left"/>
      <w:pPr>
        <w:ind w:left="5445" w:hanging="360"/>
      </w:pPr>
    </w:lvl>
    <w:lvl w:ilvl="8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63FA27FD"/>
    <w:multiLevelType w:val="hybridMultilevel"/>
    <w:tmpl w:val="B00C41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61570"/>
    <w:multiLevelType w:val="hybridMultilevel"/>
    <w:tmpl w:val="E0F6FD36"/>
    <w:lvl w:ilvl="0">
      <w:start w:val="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B0137F"/>
    <w:multiLevelType w:val="hybridMultilevel"/>
    <w:tmpl w:val="42726B62"/>
    <w:lvl w:ilvl="0">
      <w:start w:val="0"/>
      <w:numFmt w:val="bullet"/>
      <w:lvlText w:val="-"/>
      <w:lvlJc w:val="left"/>
      <w:pPr>
        <w:ind w:left="760" w:hanging="360"/>
      </w:pPr>
      <w:rPr>
        <w:rFonts w:ascii="Arial" w:eastAsia="Times New Roman" w:hAnsi="Arial" w:cs="Arial" w:hint="default"/>
        <w:b w:val="0"/>
      </w:rPr>
    </w:lvl>
    <w:lvl w:ilvl="1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3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4"/>
  </w:num>
  <w:num w:numId="12">
    <w:abstractNumId w:val="9"/>
  </w:num>
  <w:num w:numId="13">
    <w:abstractNumId w:val="0"/>
  </w:num>
  <w:num w:numId="14">
    <w:abstractNumId w:val="3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14"/>
    <w:rsid w:val="00001545"/>
    <w:rsid w:val="00005F29"/>
    <w:rsid w:val="0001008B"/>
    <w:rsid w:val="00010E09"/>
    <w:rsid w:val="0001498C"/>
    <w:rsid w:val="00017B76"/>
    <w:rsid w:val="00020B67"/>
    <w:rsid w:val="000215B2"/>
    <w:rsid w:val="0002313C"/>
    <w:rsid w:val="000238F9"/>
    <w:rsid w:val="00025605"/>
    <w:rsid w:val="0002690C"/>
    <w:rsid w:val="000272D2"/>
    <w:rsid w:val="0003413A"/>
    <w:rsid w:val="00034330"/>
    <w:rsid w:val="00035528"/>
    <w:rsid w:val="00035D84"/>
    <w:rsid w:val="000376DF"/>
    <w:rsid w:val="00037761"/>
    <w:rsid w:val="00042C3E"/>
    <w:rsid w:val="00042DE9"/>
    <w:rsid w:val="00045642"/>
    <w:rsid w:val="00045A64"/>
    <w:rsid w:val="00046880"/>
    <w:rsid w:val="00046DCE"/>
    <w:rsid w:val="00050F98"/>
    <w:rsid w:val="0005356B"/>
    <w:rsid w:val="00054308"/>
    <w:rsid w:val="0006407E"/>
    <w:rsid w:val="00064FA3"/>
    <w:rsid w:val="000667EB"/>
    <w:rsid w:val="0006798F"/>
    <w:rsid w:val="00067CE9"/>
    <w:rsid w:val="00070036"/>
    <w:rsid w:val="00072812"/>
    <w:rsid w:val="00072A22"/>
    <w:rsid w:val="00074F63"/>
    <w:rsid w:val="00077C0C"/>
    <w:rsid w:val="00077EB1"/>
    <w:rsid w:val="00080542"/>
    <w:rsid w:val="00081885"/>
    <w:rsid w:val="00083A66"/>
    <w:rsid w:val="0008454E"/>
    <w:rsid w:val="000857F8"/>
    <w:rsid w:val="00085BD7"/>
    <w:rsid w:val="00091348"/>
    <w:rsid w:val="00093E97"/>
    <w:rsid w:val="0009493B"/>
    <w:rsid w:val="0009589A"/>
    <w:rsid w:val="00095E2C"/>
    <w:rsid w:val="00097B2B"/>
    <w:rsid w:val="000A01B5"/>
    <w:rsid w:val="000A5ED5"/>
    <w:rsid w:val="000A754F"/>
    <w:rsid w:val="000A7DB0"/>
    <w:rsid w:val="000B2977"/>
    <w:rsid w:val="000B29C8"/>
    <w:rsid w:val="000B4221"/>
    <w:rsid w:val="000B6FA5"/>
    <w:rsid w:val="000B75D2"/>
    <w:rsid w:val="000C0A02"/>
    <w:rsid w:val="000C132E"/>
    <w:rsid w:val="000C3DCA"/>
    <w:rsid w:val="000D08F5"/>
    <w:rsid w:val="000D0BEA"/>
    <w:rsid w:val="000D39CC"/>
    <w:rsid w:val="000D3B3B"/>
    <w:rsid w:val="000D4ADC"/>
    <w:rsid w:val="000D54D1"/>
    <w:rsid w:val="000E04F3"/>
    <w:rsid w:val="000E23F1"/>
    <w:rsid w:val="000E2E9C"/>
    <w:rsid w:val="000E371B"/>
    <w:rsid w:val="000E6295"/>
    <w:rsid w:val="000E71CA"/>
    <w:rsid w:val="000E7666"/>
    <w:rsid w:val="000E7705"/>
    <w:rsid w:val="000E7718"/>
    <w:rsid w:val="000F1308"/>
    <w:rsid w:val="000F457C"/>
    <w:rsid w:val="000F504B"/>
    <w:rsid w:val="000F63AB"/>
    <w:rsid w:val="000F64FC"/>
    <w:rsid w:val="00100747"/>
    <w:rsid w:val="00103BA0"/>
    <w:rsid w:val="0010602B"/>
    <w:rsid w:val="00107DBD"/>
    <w:rsid w:val="001117E7"/>
    <w:rsid w:val="00111DED"/>
    <w:rsid w:val="0011472C"/>
    <w:rsid w:val="00116134"/>
    <w:rsid w:val="00117E6C"/>
    <w:rsid w:val="00120114"/>
    <w:rsid w:val="00121075"/>
    <w:rsid w:val="001231AF"/>
    <w:rsid w:val="00124150"/>
    <w:rsid w:val="00124D7E"/>
    <w:rsid w:val="0012560C"/>
    <w:rsid w:val="00126368"/>
    <w:rsid w:val="001269C0"/>
    <w:rsid w:val="00127388"/>
    <w:rsid w:val="001279B2"/>
    <w:rsid w:val="00127C57"/>
    <w:rsid w:val="00131689"/>
    <w:rsid w:val="00134EA2"/>
    <w:rsid w:val="001351D2"/>
    <w:rsid w:val="00135AB5"/>
    <w:rsid w:val="0013626B"/>
    <w:rsid w:val="001426A2"/>
    <w:rsid w:val="001438AC"/>
    <w:rsid w:val="001442FF"/>
    <w:rsid w:val="001472E7"/>
    <w:rsid w:val="00150D54"/>
    <w:rsid w:val="00150DD9"/>
    <w:rsid w:val="00153571"/>
    <w:rsid w:val="001539EB"/>
    <w:rsid w:val="001557D4"/>
    <w:rsid w:val="00155AFE"/>
    <w:rsid w:val="00155C04"/>
    <w:rsid w:val="00156D3F"/>
    <w:rsid w:val="00160479"/>
    <w:rsid w:val="00164C42"/>
    <w:rsid w:val="0016660A"/>
    <w:rsid w:val="001669AF"/>
    <w:rsid w:val="001778DA"/>
    <w:rsid w:val="00180951"/>
    <w:rsid w:val="001825BD"/>
    <w:rsid w:val="00182D3C"/>
    <w:rsid w:val="00183C66"/>
    <w:rsid w:val="001869E7"/>
    <w:rsid w:val="00187282"/>
    <w:rsid w:val="001874CC"/>
    <w:rsid w:val="00190C13"/>
    <w:rsid w:val="001922F1"/>
    <w:rsid w:val="00196A6A"/>
    <w:rsid w:val="001A0343"/>
    <w:rsid w:val="001A0EBA"/>
    <w:rsid w:val="001A1DD6"/>
    <w:rsid w:val="001A232C"/>
    <w:rsid w:val="001A335D"/>
    <w:rsid w:val="001A5FB1"/>
    <w:rsid w:val="001A6A83"/>
    <w:rsid w:val="001B0005"/>
    <w:rsid w:val="001B2712"/>
    <w:rsid w:val="001B4255"/>
    <w:rsid w:val="001B5847"/>
    <w:rsid w:val="001B5B6E"/>
    <w:rsid w:val="001B66E0"/>
    <w:rsid w:val="001B7F9C"/>
    <w:rsid w:val="001C0E14"/>
    <w:rsid w:val="001C1585"/>
    <w:rsid w:val="001C1DF1"/>
    <w:rsid w:val="001C71E8"/>
    <w:rsid w:val="001C7781"/>
    <w:rsid w:val="001D0A61"/>
    <w:rsid w:val="001D2510"/>
    <w:rsid w:val="001E2890"/>
    <w:rsid w:val="001E3D46"/>
    <w:rsid w:val="001E3E03"/>
    <w:rsid w:val="001E5304"/>
    <w:rsid w:val="001E5462"/>
    <w:rsid w:val="001E6C0F"/>
    <w:rsid w:val="001E73DF"/>
    <w:rsid w:val="001F0584"/>
    <w:rsid w:val="001F0DFB"/>
    <w:rsid w:val="001F1059"/>
    <w:rsid w:val="001F1160"/>
    <w:rsid w:val="001F1769"/>
    <w:rsid w:val="001F21B5"/>
    <w:rsid w:val="001F436F"/>
    <w:rsid w:val="001F5D33"/>
    <w:rsid w:val="001F5DB7"/>
    <w:rsid w:val="00204BDF"/>
    <w:rsid w:val="002062DB"/>
    <w:rsid w:val="002106C8"/>
    <w:rsid w:val="00211555"/>
    <w:rsid w:val="00214226"/>
    <w:rsid w:val="0021599C"/>
    <w:rsid w:val="002210A7"/>
    <w:rsid w:val="002212E3"/>
    <w:rsid w:val="00222A5F"/>
    <w:rsid w:val="00222FD7"/>
    <w:rsid w:val="002233C1"/>
    <w:rsid w:val="00224BD6"/>
    <w:rsid w:val="00226027"/>
    <w:rsid w:val="002331BC"/>
    <w:rsid w:val="00233A37"/>
    <w:rsid w:val="00234909"/>
    <w:rsid w:val="00240940"/>
    <w:rsid w:val="00240A2C"/>
    <w:rsid w:val="0024234B"/>
    <w:rsid w:val="002425F4"/>
    <w:rsid w:val="00242C45"/>
    <w:rsid w:val="00242E11"/>
    <w:rsid w:val="00245555"/>
    <w:rsid w:val="002555C2"/>
    <w:rsid w:val="00256880"/>
    <w:rsid w:val="0025690C"/>
    <w:rsid w:val="00261A25"/>
    <w:rsid w:val="00263F40"/>
    <w:rsid w:val="002648FA"/>
    <w:rsid w:val="00264AC5"/>
    <w:rsid w:val="00265000"/>
    <w:rsid w:val="00265104"/>
    <w:rsid w:val="00265A81"/>
    <w:rsid w:val="002677F6"/>
    <w:rsid w:val="00275544"/>
    <w:rsid w:val="00275B26"/>
    <w:rsid w:val="002823B6"/>
    <w:rsid w:val="0028251B"/>
    <w:rsid w:val="002827C1"/>
    <w:rsid w:val="00282995"/>
    <w:rsid w:val="002909D6"/>
    <w:rsid w:val="002920E8"/>
    <w:rsid w:val="00295935"/>
    <w:rsid w:val="00297791"/>
    <w:rsid w:val="002A26DD"/>
    <w:rsid w:val="002A400B"/>
    <w:rsid w:val="002A4E34"/>
    <w:rsid w:val="002A56E5"/>
    <w:rsid w:val="002A693E"/>
    <w:rsid w:val="002A6AE8"/>
    <w:rsid w:val="002A7848"/>
    <w:rsid w:val="002A7FE3"/>
    <w:rsid w:val="002B7460"/>
    <w:rsid w:val="002C158E"/>
    <w:rsid w:val="002C3CA1"/>
    <w:rsid w:val="002C4C52"/>
    <w:rsid w:val="002C687D"/>
    <w:rsid w:val="002C7138"/>
    <w:rsid w:val="002D0C3F"/>
    <w:rsid w:val="002D12EF"/>
    <w:rsid w:val="002D1ACA"/>
    <w:rsid w:val="002D25E6"/>
    <w:rsid w:val="002D6A8D"/>
    <w:rsid w:val="002D7E86"/>
    <w:rsid w:val="002E0398"/>
    <w:rsid w:val="002E1BDE"/>
    <w:rsid w:val="002E6A43"/>
    <w:rsid w:val="002E71B1"/>
    <w:rsid w:val="002F2B71"/>
    <w:rsid w:val="002F379C"/>
    <w:rsid w:val="002F4D6F"/>
    <w:rsid w:val="002F4DC5"/>
    <w:rsid w:val="002F5B3F"/>
    <w:rsid w:val="002F6832"/>
    <w:rsid w:val="002F78A6"/>
    <w:rsid w:val="002F7F54"/>
    <w:rsid w:val="0030062C"/>
    <w:rsid w:val="003037A5"/>
    <w:rsid w:val="0030472C"/>
    <w:rsid w:val="00304FE6"/>
    <w:rsid w:val="00306390"/>
    <w:rsid w:val="003075E1"/>
    <w:rsid w:val="003105F4"/>
    <w:rsid w:val="0031153D"/>
    <w:rsid w:val="00312107"/>
    <w:rsid w:val="00312F79"/>
    <w:rsid w:val="00320B02"/>
    <w:rsid w:val="00320CD2"/>
    <w:rsid w:val="00321CE8"/>
    <w:rsid w:val="00321EE0"/>
    <w:rsid w:val="003235FD"/>
    <w:rsid w:val="00323F0D"/>
    <w:rsid w:val="0033005A"/>
    <w:rsid w:val="00331DE4"/>
    <w:rsid w:val="00332FBF"/>
    <w:rsid w:val="00333FB0"/>
    <w:rsid w:val="00335141"/>
    <w:rsid w:val="00340A82"/>
    <w:rsid w:val="003415F3"/>
    <w:rsid w:val="00342BDA"/>
    <w:rsid w:val="00343BF6"/>
    <w:rsid w:val="0034557C"/>
    <w:rsid w:val="0034631C"/>
    <w:rsid w:val="003502DC"/>
    <w:rsid w:val="00353A09"/>
    <w:rsid w:val="00354550"/>
    <w:rsid w:val="00354A0A"/>
    <w:rsid w:val="00357AC7"/>
    <w:rsid w:val="00360BDC"/>
    <w:rsid w:val="00360C4D"/>
    <w:rsid w:val="00364EAD"/>
    <w:rsid w:val="003679D7"/>
    <w:rsid w:val="00371DD7"/>
    <w:rsid w:val="003726D0"/>
    <w:rsid w:val="00372E11"/>
    <w:rsid w:val="003755B3"/>
    <w:rsid w:val="00380CC0"/>
    <w:rsid w:val="003828BC"/>
    <w:rsid w:val="003856A9"/>
    <w:rsid w:val="00386D28"/>
    <w:rsid w:val="00386F16"/>
    <w:rsid w:val="003906F5"/>
    <w:rsid w:val="00390D9E"/>
    <w:rsid w:val="003919EF"/>
    <w:rsid w:val="00391C67"/>
    <w:rsid w:val="00393A72"/>
    <w:rsid w:val="00393E35"/>
    <w:rsid w:val="003952C1"/>
    <w:rsid w:val="003A2A6F"/>
    <w:rsid w:val="003A2E04"/>
    <w:rsid w:val="003A5472"/>
    <w:rsid w:val="003A5E59"/>
    <w:rsid w:val="003A6BD5"/>
    <w:rsid w:val="003A78A1"/>
    <w:rsid w:val="003A7B36"/>
    <w:rsid w:val="003A7F3A"/>
    <w:rsid w:val="003B046F"/>
    <w:rsid w:val="003B2F59"/>
    <w:rsid w:val="003B6E94"/>
    <w:rsid w:val="003B7AFE"/>
    <w:rsid w:val="003C1D15"/>
    <w:rsid w:val="003C27EC"/>
    <w:rsid w:val="003C538A"/>
    <w:rsid w:val="003C54FF"/>
    <w:rsid w:val="003C5A69"/>
    <w:rsid w:val="003C6FC2"/>
    <w:rsid w:val="003C7547"/>
    <w:rsid w:val="003C79A5"/>
    <w:rsid w:val="003D1384"/>
    <w:rsid w:val="003D201C"/>
    <w:rsid w:val="003D2904"/>
    <w:rsid w:val="003D43AC"/>
    <w:rsid w:val="003D59AA"/>
    <w:rsid w:val="003D7F73"/>
    <w:rsid w:val="003E2479"/>
    <w:rsid w:val="003E3AB8"/>
    <w:rsid w:val="003E4196"/>
    <w:rsid w:val="003E57F0"/>
    <w:rsid w:val="003E582F"/>
    <w:rsid w:val="003E694F"/>
    <w:rsid w:val="003E7B06"/>
    <w:rsid w:val="003E7CD0"/>
    <w:rsid w:val="003F1F9A"/>
    <w:rsid w:val="003F594F"/>
    <w:rsid w:val="003F5A93"/>
    <w:rsid w:val="00400C9F"/>
    <w:rsid w:val="004035A9"/>
    <w:rsid w:val="00405454"/>
    <w:rsid w:val="0040571F"/>
    <w:rsid w:val="004059F5"/>
    <w:rsid w:val="00406299"/>
    <w:rsid w:val="004064B2"/>
    <w:rsid w:val="00407AE7"/>
    <w:rsid w:val="004121D3"/>
    <w:rsid w:val="00412D87"/>
    <w:rsid w:val="0041310A"/>
    <w:rsid w:val="004135F9"/>
    <w:rsid w:val="004148CF"/>
    <w:rsid w:val="0041587E"/>
    <w:rsid w:val="00416A3A"/>
    <w:rsid w:val="004171D3"/>
    <w:rsid w:val="004202C0"/>
    <w:rsid w:val="0042056D"/>
    <w:rsid w:val="0042390B"/>
    <w:rsid w:val="00424572"/>
    <w:rsid w:val="0042459C"/>
    <w:rsid w:val="00425BB1"/>
    <w:rsid w:val="00426351"/>
    <w:rsid w:val="00430F1E"/>
    <w:rsid w:val="00431157"/>
    <w:rsid w:val="00431C29"/>
    <w:rsid w:val="004324E5"/>
    <w:rsid w:val="00433835"/>
    <w:rsid w:val="00433D95"/>
    <w:rsid w:val="00441F5A"/>
    <w:rsid w:val="00442AC2"/>
    <w:rsid w:val="004445EC"/>
    <w:rsid w:val="00445B08"/>
    <w:rsid w:val="00445C8A"/>
    <w:rsid w:val="00447601"/>
    <w:rsid w:val="00447C60"/>
    <w:rsid w:val="00453A62"/>
    <w:rsid w:val="00453E30"/>
    <w:rsid w:val="00454546"/>
    <w:rsid w:val="00457344"/>
    <w:rsid w:val="004612BB"/>
    <w:rsid w:val="0046170C"/>
    <w:rsid w:val="00462BDE"/>
    <w:rsid w:val="00465CB8"/>
    <w:rsid w:val="0046753C"/>
    <w:rsid w:val="004719B4"/>
    <w:rsid w:val="00472AC9"/>
    <w:rsid w:val="004737A3"/>
    <w:rsid w:val="004748C7"/>
    <w:rsid w:val="00475698"/>
    <w:rsid w:val="004812D3"/>
    <w:rsid w:val="0048153A"/>
    <w:rsid w:val="004836FC"/>
    <w:rsid w:val="0048454D"/>
    <w:rsid w:val="00490B51"/>
    <w:rsid w:val="00493561"/>
    <w:rsid w:val="0049587C"/>
    <w:rsid w:val="0049705B"/>
    <w:rsid w:val="004A1D88"/>
    <w:rsid w:val="004A54B5"/>
    <w:rsid w:val="004A5D52"/>
    <w:rsid w:val="004B0072"/>
    <w:rsid w:val="004B139F"/>
    <w:rsid w:val="004B246A"/>
    <w:rsid w:val="004B2822"/>
    <w:rsid w:val="004B35F3"/>
    <w:rsid w:val="004B4FE5"/>
    <w:rsid w:val="004B5110"/>
    <w:rsid w:val="004B5DEB"/>
    <w:rsid w:val="004B74E0"/>
    <w:rsid w:val="004C33B3"/>
    <w:rsid w:val="004C41B4"/>
    <w:rsid w:val="004C4730"/>
    <w:rsid w:val="004C4E1B"/>
    <w:rsid w:val="004D0751"/>
    <w:rsid w:val="004E121D"/>
    <w:rsid w:val="004E216F"/>
    <w:rsid w:val="004E3113"/>
    <w:rsid w:val="004F0841"/>
    <w:rsid w:val="004F0B48"/>
    <w:rsid w:val="004F2866"/>
    <w:rsid w:val="004F39F2"/>
    <w:rsid w:val="004F3E44"/>
    <w:rsid w:val="004F46F3"/>
    <w:rsid w:val="004F4AD6"/>
    <w:rsid w:val="004F4C08"/>
    <w:rsid w:val="004F4FA5"/>
    <w:rsid w:val="004F61E9"/>
    <w:rsid w:val="00502B9B"/>
    <w:rsid w:val="00503FAE"/>
    <w:rsid w:val="00505F4D"/>
    <w:rsid w:val="00506E7A"/>
    <w:rsid w:val="00512486"/>
    <w:rsid w:val="00512802"/>
    <w:rsid w:val="00512CE4"/>
    <w:rsid w:val="00513B1D"/>
    <w:rsid w:val="00513D0A"/>
    <w:rsid w:val="005144B2"/>
    <w:rsid w:val="00514C7A"/>
    <w:rsid w:val="00517125"/>
    <w:rsid w:val="005220AF"/>
    <w:rsid w:val="005239AA"/>
    <w:rsid w:val="00524553"/>
    <w:rsid w:val="00524DB7"/>
    <w:rsid w:val="0052504D"/>
    <w:rsid w:val="00527EDE"/>
    <w:rsid w:val="005319B6"/>
    <w:rsid w:val="00531D00"/>
    <w:rsid w:val="00532126"/>
    <w:rsid w:val="0053274F"/>
    <w:rsid w:val="005333C5"/>
    <w:rsid w:val="00534605"/>
    <w:rsid w:val="00536E03"/>
    <w:rsid w:val="00536E77"/>
    <w:rsid w:val="0053764D"/>
    <w:rsid w:val="005406D1"/>
    <w:rsid w:val="00541C79"/>
    <w:rsid w:val="00544CD9"/>
    <w:rsid w:val="0054577E"/>
    <w:rsid w:val="00545C8A"/>
    <w:rsid w:val="0055036E"/>
    <w:rsid w:val="00551A8E"/>
    <w:rsid w:val="00552B5A"/>
    <w:rsid w:val="0055313B"/>
    <w:rsid w:val="005538F9"/>
    <w:rsid w:val="00553B38"/>
    <w:rsid w:val="005549E8"/>
    <w:rsid w:val="00554B52"/>
    <w:rsid w:val="0055671D"/>
    <w:rsid w:val="00556AB8"/>
    <w:rsid w:val="00557249"/>
    <w:rsid w:val="00557C75"/>
    <w:rsid w:val="00560101"/>
    <w:rsid w:val="00563E80"/>
    <w:rsid w:val="00565C77"/>
    <w:rsid w:val="00571E4A"/>
    <w:rsid w:val="00572F5D"/>
    <w:rsid w:val="005733F5"/>
    <w:rsid w:val="00575FAF"/>
    <w:rsid w:val="00581350"/>
    <w:rsid w:val="00585010"/>
    <w:rsid w:val="005856ED"/>
    <w:rsid w:val="00585F81"/>
    <w:rsid w:val="00587EE5"/>
    <w:rsid w:val="005915C3"/>
    <w:rsid w:val="005918AB"/>
    <w:rsid w:val="0059324C"/>
    <w:rsid w:val="00593F18"/>
    <w:rsid w:val="005A6ACC"/>
    <w:rsid w:val="005A6AD0"/>
    <w:rsid w:val="005B0D5B"/>
    <w:rsid w:val="005B0E4F"/>
    <w:rsid w:val="005B16CC"/>
    <w:rsid w:val="005B1780"/>
    <w:rsid w:val="005B180B"/>
    <w:rsid w:val="005B2018"/>
    <w:rsid w:val="005B7432"/>
    <w:rsid w:val="005C1C89"/>
    <w:rsid w:val="005C3BD3"/>
    <w:rsid w:val="005C66D3"/>
    <w:rsid w:val="005C6F18"/>
    <w:rsid w:val="005C7C73"/>
    <w:rsid w:val="005D082B"/>
    <w:rsid w:val="005D192F"/>
    <w:rsid w:val="005D1C3F"/>
    <w:rsid w:val="005D4DAC"/>
    <w:rsid w:val="005D64EF"/>
    <w:rsid w:val="005D7A17"/>
    <w:rsid w:val="005E26E2"/>
    <w:rsid w:val="005E2E03"/>
    <w:rsid w:val="005E2FC0"/>
    <w:rsid w:val="005E482A"/>
    <w:rsid w:val="005E53C5"/>
    <w:rsid w:val="005E57A9"/>
    <w:rsid w:val="005E653A"/>
    <w:rsid w:val="005E7F1C"/>
    <w:rsid w:val="005F09BF"/>
    <w:rsid w:val="005F3CC2"/>
    <w:rsid w:val="005F53E1"/>
    <w:rsid w:val="005F55C5"/>
    <w:rsid w:val="005F670A"/>
    <w:rsid w:val="005F77FF"/>
    <w:rsid w:val="00600F73"/>
    <w:rsid w:val="0060197D"/>
    <w:rsid w:val="006046AB"/>
    <w:rsid w:val="00604D4C"/>
    <w:rsid w:val="006060C6"/>
    <w:rsid w:val="00607982"/>
    <w:rsid w:val="006104E6"/>
    <w:rsid w:val="00610D85"/>
    <w:rsid w:val="00611724"/>
    <w:rsid w:val="006174CB"/>
    <w:rsid w:val="00620201"/>
    <w:rsid w:val="006204FC"/>
    <w:rsid w:val="0062169E"/>
    <w:rsid w:val="0062318C"/>
    <w:rsid w:val="0062426D"/>
    <w:rsid w:val="00626165"/>
    <w:rsid w:val="006272AB"/>
    <w:rsid w:val="0063089E"/>
    <w:rsid w:val="006318A0"/>
    <w:rsid w:val="00631EDA"/>
    <w:rsid w:val="00632F93"/>
    <w:rsid w:val="00633920"/>
    <w:rsid w:val="00634A07"/>
    <w:rsid w:val="00643944"/>
    <w:rsid w:val="00644632"/>
    <w:rsid w:val="0065020F"/>
    <w:rsid w:val="006537BD"/>
    <w:rsid w:val="00654B69"/>
    <w:rsid w:val="00655BE0"/>
    <w:rsid w:val="006613E8"/>
    <w:rsid w:val="00661C83"/>
    <w:rsid w:val="006625D4"/>
    <w:rsid w:val="00663478"/>
    <w:rsid w:val="006644FD"/>
    <w:rsid w:val="0066538D"/>
    <w:rsid w:val="00665821"/>
    <w:rsid w:val="00667340"/>
    <w:rsid w:val="006677F9"/>
    <w:rsid w:val="0067470A"/>
    <w:rsid w:val="006759EB"/>
    <w:rsid w:val="00676650"/>
    <w:rsid w:val="00680532"/>
    <w:rsid w:val="00680BB9"/>
    <w:rsid w:val="006810F5"/>
    <w:rsid w:val="006817B5"/>
    <w:rsid w:val="006820FE"/>
    <w:rsid w:val="00682F5F"/>
    <w:rsid w:val="0068348F"/>
    <w:rsid w:val="0068621D"/>
    <w:rsid w:val="006862E0"/>
    <w:rsid w:val="00687AD7"/>
    <w:rsid w:val="0069090E"/>
    <w:rsid w:val="00690D0B"/>
    <w:rsid w:val="0069138E"/>
    <w:rsid w:val="00692A60"/>
    <w:rsid w:val="0069479B"/>
    <w:rsid w:val="00694A40"/>
    <w:rsid w:val="00697DA4"/>
    <w:rsid w:val="006A01AE"/>
    <w:rsid w:val="006A12D7"/>
    <w:rsid w:val="006A1572"/>
    <w:rsid w:val="006A6DB8"/>
    <w:rsid w:val="006B12C1"/>
    <w:rsid w:val="006B13B1"/>
    <w:rsid w:val="006B1FBF"/>
    <w:rsid w:val="006B2D50"/>
    <w:rsid w:val="006B34DE"/>
    <w:rsid w:val="006B4C0E"/>
    <w:rsid w:val="006B553A"/>
    <w:rsid w:val="006B6872"/>
    <w:rsid w:val="006B6D0D"/>
    <w:rsid w:val="006B7E5F"/>
    <w:rsid w:val="006C1319"/>
    <w:rsid w:val="006C2A69"/>
    <w:rsid w:val="006C41B4"/>
    <w:rsid w:val="006D3833"/>
    <w:rsid w:val="006D3ACB"/>
    <w:rsid w:val="006D4F59"/>
    <w:rsid w:val="006E1ED7"/>
    <w:rsid w:val="006E3F8F"/>
    <w:rsid w:val="006E4841"/>
    <w:rsid w:val="006E4B02"/>
    <w:rsid w:val="006E71A4"/>
    <w:rsid w:val="006F0D84"/>
    <w:rsid w:val="006F3DA5"/>
    <w:rsid w:val="006F455C"/>
    <w:rsid w:val="006F4C87"/>
    <w:rsid w:val="006F7234"/>
    <w:rsid w:val="00700858"/>
    <w:rsid w:val="0070757A"/>
    <w:rsid w:val="007111C4"/>
    <w:rsid w:val="0071238E"/>
    <w:rsid w:val="00712E3F"/>
    <w:rsid w:val="007140CC"/>
    <w:rsid w:val="00715522"/>
    <w:rsid w:val="007228FF"/>
    <w:rsid w:val="00722E5E"/>
    <w:rsid w:val="0072363B"/>
    <w:rsid w:val="00724BB7"/>
    <w:rsid w:val="00733DE8"/>
    <w:rsid w:val="00733FE8"/>
    <w:rsid w:val="00735027"/>
    <w:rsid w:val="007350E4"/>
    <w:rsid w:val="00735B9D"/>
    <w:rsid w:val="0074024A"/>
    <w:rsid w:val="00743626"/>
    <w:rsid w:val="00744070"/>
    <w:rsid w:val="00744F77"/>
    <w:rsid w:val="007450A3"/>
    <w:rsid w:val="00745D73"/>
    <w:rsid w:val="00747039"/>
    <w:rsid w:val="00747FAB"/>
    <w:rsid w:val="00752651"/>
    <w:rsid w:val="007548F8"/>
    <w:rsid w:val="00755E07"/>
    <w:rsid w:val="00755EC7"/>
    <w:rsid w:val="00761C73"/>
    <w:rsid w:val="00762364"/>
    <w:rsid w:val="00763692"/>
    <w:rsid w:val="007649BB"/>
    <w:rsid w:val="00770552"/>
    <w:rsid w:val="00774348"/>
    <w:rsid w:val="007800F6"/>
    <w:rsid w:val="00780890"/>
    <w:rsid w:val="00782F70"/>
    <w:rsid w:val="0078341C"/>
    <w:rsid w:val="007841BF"/>
    <w:rsid w:val="0078465A"/>
    <w:rsid w:val="0078665C"/>
    <w:rsid w:val="00787F86"/>
    <w:rsid w:val="00792CE5"/>
    <w:rsid w:val="0079412D"/>
    <w:rsid w:val="00794F3F"/>
    <w:rsid w:val="007A12F6"/>
    <w:rsid w:val="007A191A"/>
    <w:rsid w:val="007A350C"/>
    <w:rsid w:val="007A3C07"/>
    <w:rsid w:val="007A4750"/>
    <w:rsid w:val="007A6DF7"/>
    <w:rsid w:val="007A7C87"/>
    <w:rsid w:val="007B1954"/>
    <w:rsid w:val="007B3142"/>
    <w:rsid w:val="007B419E"/>
    <w:rsid w:val="007B4554"/>
    <w:rsid w:val="007B4730"/>
    <w:rsid w:val="007B48EC"/>
    <w:rsid w:val="007B70B7"/>
    <w:rsid w:val="007B77E7"/>
    <w:rsid w:val="007C40EE"/>
    <w:rsid w:val="007C4EDE"/>
    <w:rsid w:val="007C51C6"/>
    <w:rsid w:val="007D1827"/>
    <w:rsid w:val="007D38B1"/>
    <w:rsid w:val="007D44F3"/>
    <w:rsid w:val="007D4727"/>
    <w:rsid w:val="007D4A57"/>
    <w:rsid w:val="007D5A35"/>
    <w:rsid w:val="007D5B90"/>
    <w:rsid w:val="007D6D06"/>
    <w:rsid w:val="007D7086"/>
    <w:rsid w:val="007D76FD"/>
    <w:rsid w:val="007E1F42"/>
    <w:rsid w:val="007F17C3"/>
    <w:rsid w:val="007F3A49"/>
    <w:rsid w:val="007F3B30"/>
    <w:rsid w:val="00801646"/>
    <w:rsid w:val="0080344D"/>
    <w:rsid w:val="008041F9"/>
    <w:rsid w:val="00804E6C"/>
    <w:rsid w:val="00805550"/>
    <w:rsid w:val="00807862"/>
    <w:rsid w:val="0080793A"/>
    <w:rsid w:val="0081203A"/>
    <w:rsid w:val="00814CEF"/>
    <w:rsid w:val="00816D57"/>
    <w:rsid w:val="00821041"/>
    <w:rsid w:val="00821D4A"/>
    <w:rsid w:val="00822292"/>
    <w:rsid w:val="00822666"/>
    <w:rsid w:val="00822E27"/>
    <w:rsid w:val="008250AE"/>
    <w:rsid w:val="0082570E"/>
    <w:rsid w:val="00830BAF"/>
    <w:rsid w:val="00830CA2"/>
    <w:rsid w:val="00831F0A"/>
    <w:rsid w:val="00832A3B"/>
    <w:rsid w:val="00833C16"/>
    <w:rsid w:val="0083602B"/>
    <w:rsid w:val="008378D0"/>
    <w:rsid w:val="00846ECE"/>
    <w:rsid w:val="00853159"/>
    <w:rsid w:val="008574AA"/>
    <w:rsid w:val="008619CB"/>
    <w:rsid w:val="00865320"/>
    <w:rsid w:val="008670FB"/>
    <w:rsid w:val="00872647"/>
    <w:rsid w:val="00876F16"/>
    <w:rsid w:val="008770C3"/>
    <w:rsid w:val="00881895"/>
    <w:rsid w:val="00883333"/>
    <w:rsid w:val="00883B80"/>
    <w:rsid w:val="00883FBB"/>
    <w:rsid w:val="00885E8F"/>
    <w:rsid w:val="0089053C"/>
    <w:rsid w:val="00890749"/>
    <w:rsid w:val="00891004"/>
    <w:rsid w:val="008912F9"/>
    <w:rsid w:val="00891387"/>
    <w:rsid w:val="008918C9"/>
    <w:rsid w:val="008922DC"/>
    <w:rsid w:val="00892AA5"/>
    <w:rsid w:val="00893CA3"/>
    <w:rsid w:val="00893D43"/>
    <w:rsid w:val="00895EC8"/>
    <w:rsid w:val="0089601C"/>
    <w:rsid w:val="008A2CAB"/>
    <w:rsid w:val="008A3166"/>
    <w:rsid w:val="008B1E9C"/>
    <w:rsid w:val="008B221A"/>
    <w:rsid w:val="008B338B"/>
    <w:rsid w:val="008B6BA8"/>
    <w:rsid w:val="008B761C"/>
    <w:rsid w:val="008C0569"/>
    <w:rsid w:val="008C06DA"/>
    <w:rsid w:val="008C0C0A"/>
    <w:rsid w:val="008C0EFE"/>
    <w:rsid w:val="008C10AD"/>
    <w:rsid w:val="008C3347"/>
    <w:rsid w:val="008C3467"/>
    <w:rsid w:val="008C418B"/>
    <w:rsid w:val="008C716F"/>
    <w:rsid w:val="008C739D"/>
    <w:rsid w:val="008C73E9"/>
    <w:rsid w:val="008D1183"/>
    <w:rsid w:val="008D183D"/>
    <w:rsid w:val="008D3CAB"/>
    <w:rsid w:val="008D5BB8"/>
    <w:rsid w:val="008D76F5"/>
    <w:rsid w:val="008E2376"/>
    <w:rsid w:val="008E2E0A"/>
    <w:rsid w:val="008E3969"/>
    <w:rsid w:val="008E4E7A"/>
    <w:rsid w:val="008E4ECE"/>
    <w:rsid w:val="008E6590"/>
    <w:rsid w:val="008E7324"/>
    <w:rsid w:val="008F01B9"/>
    <w:rsid w:val="008F0A37"/>
    <w:rsid w:val="008F2752"/>
    <w:rsid w:val="008F3E41"/>
    <w:rsid w:val="008F4201"/>
    <w:rsid w:val="008F61CC"/>
    <w:rsid w:val="008F755A"/>
    <w:rsid w:val="008F76C5"/>
    <w:rsid w:val="00901A3F"/>
    <w:rsid w:val="00901F87"/>
    <w:rsid w:val="009034ED"/>
    <w:rsid w:val="00903E26"/>
    <w:rsid w:val="00905459"/>
    <w:rsid w:val="00910BA6"/>
    <w:rsid w:val="00917757"/>
    <w:rsid w:val="009210D0"/>
    <w:rsid w:val="00922D2B"/>
    <w:rsid w:val="009240DD"/>
    <w:rsid w:val="009256FC"/>
    <w:rsid w:val="0092780F"/>
    <w:rsid w:val="009303E6"/>
    <w:rsid w:val="009313B5"/>
    <w:rsid w:val="00931D0A"/>
    <w:rsid w:val="00934AC0"/>
    <w:rsid w:val="00935014"/>
    <w:rsid w:val="00935B31"/>
    <w:rsid w:val="00937033"/>
    <w:rsid w:val="009407A4"/>
    <w:rsid w:val="0094121F"/>
    <w:rsid w:val="00942689"/>
    <w:rsid w:val="00942EDC"/>
    <w:rsid w:val="00944604"/>
    <w:rsid w:val="00945628"/>
    <w:rsid w:val="00947029"/>
    <w:rsid w:val="00947C07"/>
    <w:rsid w:val="00947D46"/>
    <w:rsid w:val="009515F0"/>
    <w:rsid w:val="009545E6"/>
    <w:rsid w:val="00957291"/>
    <w:rsid w:val="00960615"/>
    <w:rsid w:val="00960EBC"/>
    <w:rsid w:val="00962F85"/>
    <w:rsid w:val="009632C2"/>
    <w:rsid w:val="00963F58"/>
    <w:rsid w:val="00964599"/>
    <w:rsid w:val="0096473B"/>
    <w:rsid w:val="009651C5"/>
    <w:rsid w:val="00965E3D"/>
    <w:rsid w:val="009660D0"/>
    <w:rsid w:val="00966803"/>
    <w:rsid w:val="00966F64"/>
    <w:rsid w:val="00967196"/>
    <w:rsid w:val="00970BA8"/>
    <w:rsid w:val="00970DA0"/>
    <w:rsid w:val="00972309"/>
    <w:rsid w:val="00972742"/>
    <w:rsid w:val="00973793"/>
    <w:rsid w:val="00975E32"/>
    <w:rsid w:val="00976C6A"/>
    <w:rsid w:val="009775BB"/>
    <w:rsid w:val="009813EA"/>
    <w:rsid w:val="00982C8F"/>
    <w:rsid w:val="00982D7D"/>
    <w:rsid w:val="00984982"/>
    <w:rsid w:val="00984ECA"/>
    <w:rsid w:val="009851B7"/>
    <w:rsid w:val="00986100"/>
    <w:rsid w:val="00993C09"/>
    <w:rsid w:val="009947B7"/>
    <w:rsid w:val="009950E4"/>
    <w:rsid w:val="00995B52"/>
    <w:rsid w:val="00996804"/>
    <w:rsid w:val="00997332"/>
    <w:rsid w:val="00997A62"/>
    <w:rsid w:val="009A0360"/>
    <w:rsid w:val="009A07C3"/>
    <w:rsid w:val="009A16D6"/>
    <w:rsid w:val="009A3C9B"/>
    <w:rsid w:val="009A4E73"/>
    <w:rsid w:val="009A5AA1"/>
    <w:rsid w:val="009B0F49"/>
    <w:rsid w:val="009B2837"/>
    <w:rsid w:val="009B2CC3"/>
    <w:rsid w:val="009B5C43"/>
    <w:rsid w:val="009B701B"/>
    <w:rsid w:val="009B7CD5"/>
    <w:rsid w:val="009B7FE1"/>
    <w:rsid w:val="009C06A0"/>
    <w:rsid w:val="009C1516"/>
    <w:rsid w:val="009C40F5"/>
    <w:rsid w:val="009C49E3"/>
    <w:rsid w:val="009C675C"/>
    <w:rsid w:val="009C7614"/>
    <w:rsid w:val="009C79AB"/>
    <w:rsid w:val="009D020B"/>
    <w:rsid w:val="009D041E"/>
    <w:rsid w:val="009D2558"/>
    <w:rsid w:val="009D3F3C"/>
    <w:rsid w:val="009D6600"/>
    <w:rsid w:val="009D6E53"/>
    <w:rsid w:val="009D7142"/>
    <w:rsid w:val="009E03A5"/>
    <w:rsid w:val="009E1852"/>
    <w:rsid w:val="009E1D7D"/>
    <w:rsid w:val="009E3AF1"/>
    <w:rsid w:val="009E4A2C"/>
    <w:rsid w:val="009E5407"/>
    <w:rsid w:val="009E583E"/>
    <w:rsid w:val="009E6599"/>
    <w:rsid w:val="009E6DEC"/>
    <w:rsid w:val="009F0F8E"/>
    <w:rsid w:val="009F1FE3"/>
    <w:rsid w:val="009F42AE"/>
    <w:rsid w:val="009F5304"/>
    <w:rsid w:val="009F563B"/>
    <w:rsid w:val="00A0045F"/>
    <w:rsid w:val="00A01308"/>
    <w:rsid w:val="00A02817"/>
    <w:rsid w:val="00A03AC6"/>
    <w:rsid w:val="00A053DA"/>
    <w:rsid w:val="00A06A9F"/>
    <w:rsid w:val="00A06E64"/>
    <w:rsid w:val="00A07B38"/>
    <w:rsid w:val="00A07EC7"/>
    <w:rsid w:val="00A1038C"/>
    <w:rsid w:val="00A108C4"/>
    <w:rsid w:val="00A10B5B"/>
    <w:rsid w:val="00A11D60"/>
    <w:rsid w:val="00A12D7F"/>
    <w:rsid w:val="00A149C2"/>
    <w:rsid w:val="00A17122"/>
    <w:rsid w:val="00A20C16"/>
    <w:rsid w:val="00A2177C"/>
    <w:rsid w:val="00A24220"/>
    <w:rsid w:val="00A3461E"/>
    <w:rsid w:val="00A35476"/>
    <w:rsid w:val="00A3725B"/>
    <w:rsid w:val="00A37B94"/>
    <w:rsid w:val="00A45CA6"/>
    <w:rsid w:val="00A46FD6"/>
    <w:rsid w:val="00A52179"/>
    <w:rsid w:val="00A533AE"/>
    <w:rsid w:val="00A578F8"/>
    <w:rsid w:val="00A60E16"/>
    <w:rsid w:val="00A621FD"/>
    <w:rsid w:val="00A659A6"/>
    <w:rsid w:val="00A665B5"/>
    <w:rsid w:val="00A66651"/>
    <w:rsid w:val="00A67DA3"/>
    <w:rsid w:val="00A71263"/>
    <w:rsid w:val="00A73F8D"/>
    <w:rsid w:val="00A75B07"/>
    <w:rsid w:val="00A80B8F"/>
    <w:rsid w:val="00A817A4"/>
    <w:rsid w:val="00A829D1"/>
    <w:rsid w:val="00A83BE0"/>
    <w:rsid w:val="00A9058D"/>
    <w:rsid w:val="00A910CB"/>
    <w:rsid w:val="00A93B6E"/>
    <w:rsid w:val="00A945FF"/>
    <w:rsid w:val="00A96E52"/>
    <w:rsid w:val="00A97133"/>
    <w:rsid w:val="00AA1A85"/>
    <w:rsid w:val="00AA1DCA"/>
    <w:rsid w:val="00AA4034"/>
    <w:rsid w:val="00AA6683"/>
    <w:rsid w:val="00AA7331"/>
    <w:rsid w:val="00AB3760"/>
    <w:rsid w:val="00AC058C"/>
    <w:rsid w:val="00AC30CE"/>
    <w:rsid w:val="00AC3122"/>
    <w:rsid w:val="00AC36D3"/>
    <w:rsid w:val="00AC5C27"/>
    <w:rsid w:val="00AC62DB"/>
    <w:rsid w:val="00AC63AC"/>
    <w:rsid w:val="00AD1AE3"/>
    <w:rsid w:val="00AD533D"/>
    <w:rsid w:val="00AD54DE"/>
    <w:rsid w:val="00AD584D"/>
    <w:rsid w:val="00AD7CAA"/>
    <w:rsid w:val="00AD7E15"/>
    <w:rsid w:val="00AE0A9D"/>
    <w:rsid w:val="00AE1943"/>
    <w:rsid w:val="00AE2949"/>
    <w:rsid w:val="00AE2A05"/>
    <w:rsid w:val="00AE77C1"/>
    <w:rsid w:val="00AF0056"/>
    <w:rsid w:val="00AF0FCA"/>
    <w:rsid w:val="00AF18D4"/>
    <w:rsid w:val="00AF2516"/>
    <w:rsid w:val="00AF25DC"/>
    <w:rsid w:val="00AF2C45"/>
    <w:rsid w:val="00AF42F7"/>
    <w:rsid w:val="00AF4781"/>
    <w:rsid w:val="00AF4A6B"/>
    <w:rsid w:val="00AF7761"/>
    <w:rsid w:val="00B01111"/>
    <w:rsid w:val="00B04DD7"/>
    <w:rsid w:val="00B06EBA"/>
    <w:rsid w:val="00B07E64"/>
    <w:rsid w:val="00B1120F"/>
    <w:rsid w:val="00B112CA"/>
    <w:rsid w:val="00B165B2"/>
    <w:rsid w:val="00B17706"/>
    <w:rsid w:val="00B17BFC"/>
    <w:rsid w:val="00B24B62"/>
    <w:rsid w:val="00B257F9"/>
    <w:rsid w:val="00B30166"/>
    <w:rsid w:val="00B31516"/>
    <w:rsid w:val="00B34C3F"/>
    <w:rsid w:val="00B36479"/>
    <w:rsid w:val="00B370FB"/>
    <w:rsid w:val="00B40688"/>
    <w:rsid w:val="00B41C6F"/>
    <w:rsid w:val="00B43BE0"/>
    <w:rsid w:val="00B442AE"/>
    <w:rsid w:val="00B44963"/>
    <w:rsid w:val="00B45527"/>
    <w:rsid w:val="00B46F84"/>
    <w:rsid w:val="00B46FCA"/>
    <w:rsid w:val="00B51C1F"/>
    <w:rsid w:val="00B51EAE"/>
    <w:rsid w:val="00B52A53"/>
    <w:rsid w:val="00B548D5"/>
    <w:rsid w:val="00B57184"/>
    <w:rsid w:val="00B57F6A"/>
    <w:rsid w:val="00B61FAC"/>
    <w:rsid w:val="00B62A34"/>
    <w:rsid w:val="00B63B8B"/>
    <w:rsid w:val="00B64229"/>
    <w:rsid w:val="00B66F62"/>
    <w:rsid w:val="00B67963"/>
    <w:rsid w:val="00B67B2E"/>
    <w:rsid w:val="00B7153E"/>
    <w:rsid w:val="00B721B2"/>
    <w:rsid w:val="00B7234E"/>
    <w:rsid w:val="00B734A3"/>
    <w:rsid w:val="00B74A04"/>
    <w:rsid w:val="00B75BAF"/>
    <w:rsid w:val="00B80284"/>
    <w:rsid w:val="00B81070"/>
    <w:rsid w:val="00B81D56"/>
    <w:rsid w:val="00B81F6B"/>
    <w:rsid w:val="00B8316A"/>
    <w:rsid w:val="00B83F1A"/>
    <w:rsid w:val="00B84017"/>
    <w:rsid w:val="00B9312C"/>
    <w:rsid w:val="00B94958"/>
    <w:rsid w:val="00B95D82"/>
    <w:rsid w:val="00BA074C"/>
    <w:rsid w:val="00BA0793"/>
    <w:rsid w:val="00BA215B"/>
    <w:rsid w:val="00BA49E2"/>
    <w:rsid w:val="00BA6E1B"/>
    <w:rsid w:val="00BA7CAA"/>
    <w:rsid w:val="00BB036B"/>
    <w:rsid w:val="00BB23AD"/>
    <w:rsid w:val="00BB35FC"/>
    <w:rsid w:val="00BB60BA"/>
    <w:rsid w:val="00BB7137"/>
    <w:rsid w:val="00BC12AB"/>
    <w:rsid w:val="00BC48F8"/>
    <w:rsid w:val="00BC5366"/>
    <w:rsid w:val="00BD08F6"/>
    <w:rsid w:val="00BD107E"/>
    <w:rsid w:val="00BD1E43"/>
    <w:rsid w:val="00BD2594"/>
    <w:rsid w:val="00BD6B7D"/>
    <w:rsid w:val="00BD6EF5"/>
    <w:rsid w:val="00BE1CF8"/>
    <w:rsid w:val="00BE3859"/>
    <w:rsid w:val="00BE46F2"/>
    <w:rsid w:val="00BE6BC8"/>
    <w:rsid w:val="00BF20BF"/>
    <w:rsid w:val="00BF5DA2"/>
    <w:rsid w:val="00BF7587"/>
    <w:rsid w:val="00C02F78"/>
    <w:rsid w:val="00C039D6"/>
    <w:rsid w:val="00C0586B"/>
    <w:rsid w:val="00C05981"/>
    <w:rsid w:val="00C06371"/>
    <w:rsid w:val="00C124F5"/>
    <w:rsid w:val="00C12A8D"/>
    <w:rsid w:val="00C13CD3"/>
    <w:rsid w:val="00C1477B"/>
    <w:rsid w:val="00C15A11"/>
    <w:rsid w:val="00C15BA4"/>
    <w:rsid w:val="00C15DC3"/>
    <w:rsid w:val="00C16918"/>
    <w:rsid w:val="00C17B33"/>
    <w:rsid w:val="00C17EB7"/>
    <w:rsid w:val="00C20845"/>
    <w:rsid w:val="00C213C5"/>
    <w:rsid w:val="00C26090"/>
    <w:rsid w:val="00C26277"/>
    <w:rsid w:val="00C27444"/>
    <w:rsid w:val="00C3246E"/>
    <w:rsid w:val="00C333E6"/>
    <w:rsid w:val="00C3499E"/>
    <w:rsid w:val="00C359E9"/>
    <w:rsid w:val="00C36B91"/>
    <w:rsid w:val="00C36FC0"/>
    <w:rsid w:val="00C51A32"/>
    <w:rsid w:val="00C522A2"/>
    <w:rsid w:val="00C544E4"/>
    <w:rsid w:val="00C55F2A"/>
    <w:rsid w:val="00C578D3"/>
    <w:rsid w:val="00C6358D"/>
    <w:rsid w:val="00C6499A"/>
    <w:rsid w:val="00C64C41"/>
    <w:rsid w:val="00C64FE3"/>
    <w:rsid w:val="00C73012"/>
    <w:rsid w:val="00C738D2"/>
    <w:rsid w:val="00C76AC8"/>
    <w:rsid w:val="00C76FD5"/>
    <w:rsid w:val="00C77839"/>
    <w:rsid w:val="00C77C00"/>
    <w:rsid w:val="00C8104D"/>
    <w:rsid w:val="00C84154"/>
    <w:rsid w:val="00C84692"/>
    <w:rsid w:val="00C86B9C"/>
    <w:rsid w:val="00C87374"/>
    <w:rsid w:val="00C921A8"/>
    <w:rsid w:val="00C92DC6"/>
    <w:rsid w:val="00C950BC"/>
    <w:rsid w:val="00C95E36"/>
    <w:rsid w:val="00C9688E"/>
    <w:rsid w:val="00C97E21"/>
    <w:rsid w:val="00CA1075"/>
    <w:rsid w:val="00CA16AF"/>
    <w:rsid w:val="00CA16E4"/>
    <w:rsid w:val="00CA2980"/>
    <w:rsid w:val="00CA2E96"/>
    <w:rsid w:val="00CA4F83"/>
    <w:rsid w:val="00CA6FAA"/>
    <w:rsid w:val="00CA7AA1"/>
    <w:rsid w:val="00CB04BC"/>
    <w:rsid w:val="00CB10AC"/>
    <w:rsid w:val="00CB259E"/>
    <w:rsid w:val="00CC0F3C"/>
    <w:rsid w:val="00CC473C"/>
    <w:rsid w:val="00CC4C0D"/>
    <w:rsid w:val="00CC503D"/>
    <w:rsid w:val="00CC520D"/>
    <w:rsid w:val="00CD0F91"/>
    <w:rsid w:val="00CD24A6"/>
    <w:rsid w:val="00CD372A"/>
    <w:rsid w:val="00CD6C23"/>
    <w:rsid w:val="00CE045C"/>
    <w:rsid w:val="00CE2843"/>
    <w:rsid w:val="00CE583D"/>
    <w:rsid w:val="00CE5F72"/>
    <w:rsid w:val="00CE781B"/>
    <w:rsid w:val="00CE7C10"/>
    <w:rsid w:val="00CF20E1"/>
    <w:rsid w:val="00CF34C4"/>
    <w:rsid w:val="00CF7F90"/>
    <w:rsid w:val="00D024FE"/>
    <w:rsid w:val="00D02D2E"/>
    <w:rsid w:val="00D03C8F"/>
    <w:rsid w:val="00D05437"/>
    <w:rsid w:val="00D076FA"/>
    <w:rsid w:val="00D1004D"/>
    <w:rsid w:val="00D109B6"/>
    <w:rsid w:val="00D135CD"/>
    <w:rsid w:val="00D161A4"/>
    <w:rsid w:val="00D1644F"/>
    <w:rsid w:val="00D17702"/>
    <w:rsid w:val="00D207A7"/>
    <w:rsid w:val="00D21E55"/>
    <w:rsid w:val="00D247A9"/>
    <w:rsid w:val="00D32A42"/>
    <w:rsid w:val="00D330BE"/>
    <w:rsid w:val="00D33883"/>
    <w:rsid w:val="00D3785F"/>
    <w:rsid w:val="00D40BFC"/>
    <w:rsid w:val="00D41939"/>
    <w:rsid w:val="00D42C41"/>
    <w:rsid w:val="00D432B6"/>
    <w:rsid w:val="00D46A96"/>
    <w:rsid w:val="00D46EDD"/>
    <w:rsid w:val="00D47502"/>
    <w:rsid w:val="00D47878"/>
    <w:rsid w:val="00D501F1"/>
    <w:rsid w:val="00D5047D"/>
    <w:rsid w:val="00D52523"/>
    <w:rsid w:val="00D531EC"/>
    <w:rsid w:val="00D53DC0"/>
    <w:rsid w:val="00D57F34"/>
    <w:rsid w:val="00D63ABF"/>
    <w:rsid w:val="00D643EF"/>
    <w:rsid w:val="00D66DE7"/>
    <w:rsid w:val="00D71B86"/>
    <w:rsid w:val="00D746F2"/>
    <w:rsid w:val="00D76736"/>
    <w:rsid w:val="00D808D8"/>
    <w:rsid w:val="00D80C17"/>
    <w:rsid w:val="00D830C5"/>
    <w:rsid w:val="00D85974"/>
    <w:rsid w:val="00D900F9"/>
    <w:rsid w:val="00D92A6C"/>
    <w:rsid w:val="00D93D7F"/>
    <w:rsid w:val="00D93DB3"/>
    <w:rsid w:val="00D955E8"/>
    <w:rsid w:val="00DA0BBF"/>
    <w:rsid w:val="00DA2415"/>
    <w:rsid w:val="00DA3079"/>
    <w:rsid w:val="00DA37C4"/>
    <w:rsid w:val="00DA3890"/>
    <w:rsid w:val="00DB015A"/>
    <w:rsid w:val="00DB0232"/>
    <w:rsid w:val="00DB05B1"/>
    <w:rsid w:val="00DB07A7"/>
    <w:rsid w:val="00DB1989"/>
    <w:rsid w:val="00DB362C"/>
    <w:rsid w:val="00DB476C"/>
    <w:rsid w:val="00DB62DB"/>
    <w:rsid w:val="00DB643D"/>
    <w:rsid w:val="00DB663B"/>
    <w:rsid w:val="00DC4341"/>
    <w:rsid w:val="00DC5025"/>
    <w:rsid w:val="00DC6E37"/>
    <w:rsid w:val="00DC7A3B"/>
    <w:rsid w:val="00DD0D19"/>
    <w:rsid w:val="00DD4C62"/>
    <w:rsid w:val="00DD56B1"/>
    <w:rsid w:val="00DE03F4"/>
    <w:rsid w:val="00DE0C2A"/>
    <w:rsid w:val="00DE163C"/>
    <w:rsid w:val="00DE2888"/>
    <w:rsid w:val="00DE2EB3"/>
    <w:rsid w:val="00DE314B"/>
    <w:rsid w:val="00DE4920"/>
    <w:rsid w:val="00DE551C"/>
    <w:rsid w:val="00DE6309"/>
    <w:rsid w:val="00DE7091"/>
    <w:rsid w:val="00DF00F9"/>
    <w:rsid w:val="00DF110A"/>
    <w:rsid w:val="00DF2E4E"/>
    <w:rsid w:val="00DF42AD"/>
    <w:rsid w:val="00DF6929"/>
    <w:rsid w:val="00DF6FAE"/>
    <w:rsid w:val="00DF7A30"/>
    <w:rsid w:val="00DF7C53"/>
    <w:rsid w:val="00DF7EDD"/>
    <w:rsid w:val="00E01830"/>
    <w:rsid w:val="00E020C5"/>
    <w:rsid w:val="00E02B14"/>
    <w:rsid w:val="00E03253"/>
    <w:rsid w:val="00E0484D"/>
    <w:rsid w:val="00E0689D"/>
    <w:rsid w:val="00E10B63"/>
    <w:rsid w:val="00E13A3F"/>
    <w:rsid w:val="00E167B6"/>
    <w:rsid w:val="00E16B38"/>
    <w:rsid w:val="00E20A5E"/>
    <w:rsid w:val="00E21BAF"/>
    <w:rsid w:val="00E22A98"/>
    <w:rsid w:val="00E23353"/>
    <w:rsid w:val="00E23AB6"/>
    <w:rsid w:val="00E27FC5"/>
    <w:rsid w:val="00E3076E"/>
    <w:rsid w:val="00E317D8"/>
    <w:rsid w:val="00E31802"/>
    <w:rsid w:val="00E36C83"/>
    <w:rsid w:val="00E4202A"/>
    <w:rsid w:val="00E4231A"/>
    <w:rsid w:val="00E4381D"/>
    <w:rsid w:val="00E4454A"/>
    <w:rsid w:val="00E449AD"/>
    <w:rsid w:val="00E44C77"/>
    <w:rsid w:val="00E44DE1"/>
    <w:rsid w:val="00E46E5F"/>
    <w:rsid w:val="00E50461"/>
    <w:rsid w:val="00E50B86"/>
    <w:rsid w:val="00E53A31"/>
    <w:rsid w:val="00E57EE0"/>
    <w:rsid w:val="00E60935"/>
    <w:rsid w:val="00E635C5"/>
    <w:rsid w:val="00E65A55"/>
    <w:rsid w:val="00E66854"/>
    <w:rsid w:val="00E7180C"/>
    <w:rsid w:val="00E719A2"/>
    <w:rsid w:val="00E719AC"/>
    <w:rsid w:val="00E74A6C"/>
    <w:rsid w:val="00E7551F"/>
    <w:rsid w:val="00E81062"/>
    <w:rsid w:val="00E85EAF"/>
    <w:rsid w:val="00E86043"/>
    <w:rsid w:val="00E86AE4"/>
    <w:rsid w:val="00E86D6B"/>
    <w:rsid w:val="00E933FD"/>
    <w:rsid w:val="00E94979"/>
    <w:rsid w:val="00E94AFF"/>
    <w:rsid w:val="00EA0E9F"/>
    <w:rsid w:val="00EA1EC7"/>
    <w:rsid w:val="00EA27BF"/>
    <w:rsid w:val="00EA4173"/>
    <w:rsid w:val="00EB62D6"/>
    <w:rsid w:val="00EC18D8"/>
    <w:rsid w:val="00EC1926"/>
    <w:rsid w:val="00EC27DB"/>
    <w:rsid w:val="00EC28D8"/>
    <w:rsid w:val="00EC34F8"/>
    <w:rsid w:val="00EC60FD"/>
    <w:rsid w:val="00EC6B24"/>
    <w:rsid w:val="00EC7450"/>
    <w:rsid w:val="00EC7D09"/>
    <w:rsid w:val="00ED00B1"/>
    <w:rsid w:val="00ED1AFB"/>
    <w:rsid w:val="00ED22B7"/>
    <w:rsid w:val="00ED2974"/>
    <w:rsid w:val="00ED43BC"/>
    <w:rsid w:val="00ED522D"/>
    <w:rsid w:val="00ED572E"/>
    <w:rsid w:val="00ED6DA3"/>
    <w:rsid w:val="00EE1403"/>
    <w:rsid w:val="00EE1B96"/>
    <w:rsid w:val="00EE1C7F"/>
    <w:rsid w:val="00EE3203"/>
    <w:rsid w:val="00EE4958"/>
    <w:rsid w:val="00EE6079"/>
    <w:rsid w:val="00EE6670"/>
    <w:rsid w:val="00EE7A95"/>
    <w:rsid w:val="00EE7C5A"/>
    <w:rsid w:val="00EF14F3"/>
    <w:rsid w:val="00EF34DF"/>
    <w:rsid w:val="00EF3C5E"/>
    <w:rsid w:val="00EF5E16"/>
    <w:rsid w:val="00EF756A"/>
    <w:rsid w:val="00EF7F8B"/>
    <w:rsid w:val="00F009B0"/>
    <w:rsid w:val="00F01154"/>
    <w:rsid w:val="00F01C33"/>
    <w:rsid w:val="00F02EA3"/>
    <w:rsid w:val="00F0497F"/>
    <w:rsid w:val="00F04FFC"/>
    <w:rsid w:val="00F05785"/>
    <w:rsid w:val="00F064F9"/>
    <w:rsid w:val="00F10ABC"/>
    <w:rsid w:val="00F1212E"/>
    <w:rsid w:val="00F12F88"/>
    <w:rsid w:val="00F131F0"/>
    <w:rsid w:val="00F144D2"/>
    <w:rsid w:val="00F14903"/>
    <w:rsid w:val="00F17E43"/>
    <w:rsid w:val="00F21F29"/>
    <w:rsid w:val="00F23CDA"/>
    <w:rsid w:val="00F25742"/>
    <w:rsid w:val="00F27E46"/>
    <w:rsid w:val="00F33123"/>
    <w:rsid w:val="00F33B29"/>
    <w:rsid w:val="00F33CFC"/>
    <w:rsid w:val="00F35D70"/>
    <w:rsid w:val="00F3748F"/>
    <w:rsid w:val="00F40CAD"/>
    <w:rsid w:val="00F40E67"/>
    <w:rsid w:val="00F43235"/>
    <w:rsid w:val="00F4385E"/>
    <w:rsid w:val="00F447AC"/>
    <w:rsid w:val="00F44BF0"/>
    <w:rsid w:val="00F462EB"/>
    <w:rsid w:val="00F47B17"/>
    <w:rsid w:val="00F47FB2"/>
    <w:rsid w:val="00F50385"/>
    <w:rsid w:val="00F5071F"/>
    <w:rsid w:val="00F50BCB"/>
    <w:rsid w:val="00F526FD"/>
    <w:rsid w:val="00F53809"/>
    <w:rsid w:val="00F538E3"/>
    <w:rsid w:val="00F53E48"/>
    <w:rsid w:val="00F579A4"/>
    <w:rsid w:val="00F613E7"/>
    <w:rsid w:val="00F62A15"/>
    <w:rsid w:val="00F62A3D"/>
    <w:rsid w:val="00F64BF9"/>
    <w:rsid w:val="00F6669B"/>
    <w:rsid w:val="00F67385"/>
    <w:rsid w:val="00F67650"/>
    <w:rsid w:val="00F72B8E"/>
    <w:rsid w:val="00F7303F"/>
    <w:rsid w:val="00F738E0"/>
    <w:rsid w:val="00F748FB"/>
    <w:rsid w:val="00F76DFC"/>
    <w:rsid w:val="00F76E87"/>
    <w:rsid w:val="00F776A7"/>
    <w:rsid w:val="00F77F00"/>
    <w:rsid w:val="00F82A8E"/>
    <w:rsid w:val="00F8317D"/>
    <w:rsid w:val="00F83DEA"/>
    <w:rsid w:val="00F84489"/>
    <w:rsid w:val="00F86879"/>
    <w:rsid w:val="00F91511"/>
    <w:rsid w:val="00F929AF"/>
    <w:rsid w:val="00F939E2"/>
    <w:rsid w:val="00F94E18"/>
    <w:rsid w:val="00F95600"/>
    <w:rsid w:val="00F97F5F"/>
    <w:rsid w:val="00FA3599"/>
    <w:rsid w:val="00FA716D"/>
    <w:rsid w:val="00FA73CB"/>
    <w:rsid w:val="00FA7D0C"/>
    <w:rsid w:val="00FB02DF"/>
    <w:rsid w:val="00FB252C"/>
    <w:rsid w:val="00FB2833"/>
    <w:rsid w:val="00FB4102"/>
    <w:rsid w:val="00FB5EEE"/>
    <w:rsid w:val="00FB7888"/>
    <w:rsid w:val="00FC00E5"/>
    <w:rsid w:val="00FC1191"/>
    <w:rsid w:val="00FC1286"/>
    <w:rsid w:val="00FC42DB"/>
    <w:rsid w:val="00FC6ED6"/>
    <w:rsid w:val="00FC7F34"/>
    <w:rsid w:val="00FD05AA"/>
    <w:rsid w:val="00FD28DB"/>
    <w:rsid w:val="00FD2994"/>
    <w:rsid w:val="00FD3C54"/>
    <w:rsid w:val="00FD5695"/>
    <w:rsid w:val="00FD5F3C"/>
    <w:rsid w:val="00FD77CA"/>
    <w:rsid w:val="00FE1CFD"/>
    <w:rsid w:val="00FE2BEF"/>
    <w:rsid w:val="00FE2C6A"/>
    <w:rsid w:val="00FE7DCE"/>
    <w:rsid w:val="00FE7FE1"/>
    <w:rsid w:val="00FF08CB"/>
    <w:rsid w:val="00FF0A45"/>
    <w:rsid w:val="00FF12A8"/>
    <w:rsid w:val="00FF13E7"/>
    <w:rsid w:val="00FF1D53"/>
    <w:rsid w:val="00FF242E"/>
    <w:rsid w:val="00FF42A6"/>
    <w:rsid w:val="00FF5471"/>
    <w:rsid w:val="00FF54AF"/>
    <w:rsid w:val="00FF69A8"/>
    <w:rsid w:val="00FF6D29"/>
    <w:rsid w:val="00FF77D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0A347BC2-BD78-47CE-A1C1-A7E22524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5B5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2390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C7614"/>
    <w:rPr>
      <w:color w:val="0000FF"/>
      <w:u w:val="single"/>
    </w:rPr>
  </w:style>
  <w:style w:type="table" w:styleId="TableGrid">
    <w:name w:val="Table Grid"/>
    <w:basedOn w:val="TableNormal"/>
    <w:rsid w:val="00042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E73D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8B761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B761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B761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B761C"/>
    <w:rPr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2D0C3F"/>
    <w:pPr>
      <w:tabs>
        <w:tab w:val="left" w:pos="2880"/>
      </w:tabs>
      <w:ind w:left="3600" w:hanging="3600"/>
      <w:jc w:val="both"/>
    </w:pPr>
    <w:rPr>
      <w:rFonts w:ascii="Arial" w:hAnsi="Arial"/>
      <w:szCs w:val="20"/>
    </w:rPr>
  </w:style>
  <w:style w:type="character" w:customStyle="1" w:styleId="BodyTextIndentChar">
    <w:name w:val="Body Text Indent Char"/>
    <w:link w:val="BodyTextIndent"/>
    <w:rsid w:val="002D0C3F"/>
    <w:rPr>
      <w:rFonts w:ascii="Arial" w:hAnsi="Arial"/>
      <w:sz w:val="24"/>
      <w:lang w:val="en-US" w:eastAsia="en-US"/>
    </w:rPr>
  </w:style>
  <w:style w:type="paragraph" w:customStyle="1" w:styleId="Bullets">
    <w:name w:val="Bullets"/>
    <w:basedOn w:val="Normal"/>
    <w:rsid w:val="009A0360"/>
    <w:pPr>
      <w:numPr>
        <w:numId w:val="1"/>
      </w:numPr>
      <w:spacing w:before="60" w:after="60" w:line="260" w:lineRule="atLeast"/>
    </w:pPr>
    <w:rPr>
      <w:rFonts w:ascii="Arial" w:eastAsia="SimSun" w:hAnsi="Arial"/>
      <w:kern w:val="2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rsid w:val="002677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677F6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242E11"/>
  </w:style>
  <w:style w:type="paragraph" w:customStyle="1" w:styleId="Default">
    <w:name w:val="Default"/>
    <w:rsid w:val="004C33B3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Heading3Char">
    <w:name w:val="Heading 3 Char"/>
    <w:link w:val="Heading3"/>
    <w:semiHidden/>
    <w:rsid w:val="0042390B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3679D7"/>
    <w:rPr>
      <w:rFonts w:ascii="Calibri" w:hAnsi="Calibri"/>
      <w:sz w:val="22"/>
      <w:szCs w:val="22"/>
    </w:rPr>
  </w:style>
  <w:style w:type="paragraph" w:styleId="DocumentMap">
    <w:name w:val="Document Map"/>
    <w:basedOn w:val="Normal"/>
    <w:link w:val="DocumentMapChar"/>
    <w:rsid w:val="00E020C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E020C5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2C158E"/>
    <w:pPr>
      <w:spacing w:before="100" w:beforeAutospacing="1" w:after="100" w:afterAutospacing="1"/>
    </w:pPr>
  </w:style>
  <w:style w:type="character" w:customStyle="1" w:styleId="gbps2">
    <w:name w:val="gbps2"/>
    <w:basedOn w:val="DefaultParagraphFont"/>
    <w:rsid w:val="00632F93"/>
  </w:style>
  <w:style w:type="paragraph" w:styleId="ListParagraph">
    <w:name w:val="List Paragraph"/>
    <w:basedOn w:val="Normal"/>
    <w:uiPriority w:val="34"/>
    <w:qFormat/>
    <w:rsid w:val="001C0E14"/>
    <w:pPr>
      <w:ind w:left="720"/>
    </w:pPr>
  </w:style>
  <w:style w:type="character" w:customStyle="1" w:styleId="designation">
    <w:name w:val="designation"/>
    <w:basedOn w:val="DefaultParagraphFont"/>
    <w:rsid w:val="00F14903"/>
  </w:style>
  <w:style w:type="character" w:styleId="Emphasis">
    <w:name w:val="Emphasis"/>
    <w:basedOn w:val="DefaultParagraphFont"/>
    <w:uiPriority w:val="20"/>
    <w:qFormat/>
    <w:rsid w:val="00F149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4c1dded112fa9a5097fc528f8277930134f530e18705c4458440321091b5b58120f100512495e540c4356014b4450530401195c1333471b1b111541505c01534c011503504e1c180c571833471b1b0112485e5c08555601514841481f0f2b561358191b15001043095e08541b140e445745455d5f08054c1b00100317130d5d5d551c120a120011474a411b1213471b1b111542595d00554b150d12115c6&amp;docType=docx" TargetMode="External" /><Relationship Id="rId6" Type="http://schemas.openxmlformats.org/officeDocument/2006/relationships/image" Target="https://rdxfootmark.naukri.com/v2/track/openCv?trackingInfo=23c5fbddbfb6e911f0ce1c7f6ce92303134f4b0419514c4847440321091b5b58120b150310445e5c01435601514841481f0f2b561358191b195115495d0c00584e4209430247460c590858184508105042445b0c0f054e4108120211474a411b02154e49405d58380c4f03434e130d170010414a411b0b15416a44564a141a245d4340010817021742505b0054580f1b525a4553524f0e51481309190018475c4f44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D7C27-9877-4D13-B0DB-8CFA6772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Tilak Raj</vt:lpstr>
    </vt:vector>
  </TitlesOfParts>
  <Company>Capgemini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Tilak Raj</dc:title>
  <dc:creator>Tilak Raj</dc:creator>
  <cp:keywords>Resume - Rajnesh Kumar</cp:keywords>
  <cp:lastModifiedBy>vigneshmanda123@gmail.com</cp:lastModifiedBy>
  <cp:revision>2</cp:revision>
  <cp:lastPrinted>2018-11-23T06:05:00Z</cp:lastPrinted>
  <dcterms:created xsi:type="dcterms:W3CDTF">2024-05-03T06:18:00Z</dcterms:created>
  <dcterms:modified xsi:type="dcterms:W3CDTF">2024-05-03T06:18:00Z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9a4fb054-f412-43de-9a50-b3b245ac3692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2023-05-22T03:23:33Z</vt:lpwstr>
  </property>
  <property fmtid="{D5CDD505-2E9C-101B-9397-08002B2CF9AE}" pid="8" name="MSIP_Label_defa4170-0d19-0005-0004-bc88714345d2_SiteId">
    <vt:lpwstr>63e891e1-8ad9-497f-826b-515ee346efac</vt:lpwstr>
  </property>
</Properties>
</file>