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75EDC" w:rsidRPr="00EA3B4D" w:rsidP="00D75EDC" w14:paraId="307A5FA5" w14:textId="43618725">
      <w:pPr>
        <w:pStyle w:val="Header"/>
        <w:tabs>
          <w:tab w:val="right" w:pos="8370"/>
        </w:tabs>
        <w:spacing w:before="40" w:after="40"/>
        <w:rPr>
          <w:rFonts w:ascii="Trebuchet MS" w:hAnsi="Trebuchet MS"/>
          <w:i/>
          <w:sz w:val="22"/>
        </w:rPr>
      </w:pPr>
      <w:r>
        <w:rPr>
          <w:rFonts w:ascii="Trebuchet MS" w:hAnsi="Trebuchet MS" w:cs="Arial"/>
          <w:b/>
        </w:rPr>
        <w:t>Anant</w:t>
      </w:r>
      <w:r w:rsidR="00897A81">
        <w:rPr>
          <w:rFonts w:ascii="Trebuchet MS" w:hAnsi="Trebuchet MS" w:cs="Arial"/>
          <w:b/>
        </w:rPr>
        <w:t>h</w:t>
      </w:r>
      <w:r w:rsidR="003363FC">
        <w:rPr>
          <w:rFonts w:ascii="Trebuchet MS" w:hAnsi="Trebuchet MS" w:cs="Arial"/>
          <w:b/>
        </w:rPr>
        <w:t>a</w:t>
      </w:r>
      <w:r w:rsidR="00897A81">
        <w:rPr>
          <w:rFonts w:ascii="Trebuchet MS" w:hAnsi="Trebuchet MS" w:cs="Arial"/>
          <w:b/>
        </w:rPr>
        <w:t xml:space="preserve"> Reddy</w:t>
      </w:r>
      <w:r>
        <w:rPr>
          <w:rFonts w:ascii="Trebuchet MS" w:hAnsi="Trebuchet MS" w:cs="Arial"/>
          <w:b/>
        </w:rPr>
        <w:t xml:space="preserve">   </w:t>
      </w:r>
      <w:r w:rsidR="00897A81">
        <w:rPr>
          <w:rFonts w:ascii="Trebuchet MS" w:hAnsi="Trebuchet MS" w:cs="Arial"/>
          <w:b/>
        </w:rPr>
        <w:t xml:space="preserve"> </w:t>
      </w:r>
      <w:r w:rsidR="00897A81">
        <w:rPr>
          <w:rFonts w:ascii="Trebuchet MS" w:hAnsi="Trebuchet MS" w:cs="Arial"/>
          <w:b/>
        </w:rPr>
        <w:tab/>
      </w:r>
      <w:r w:rsidR="00897A81">
        <w:rPr>
          <w:rFonts w:ascii="Trebuchet MS" w:hAnsi="Trebuchet MS" w:cs="Arial"/>
          <w:b/>
        </w:rPr>
        <w:tab/>
        <w:t xml:space="preserve">                  </w:t>
      </w:r>
      <w:r w:rsidR="0069041B">
        <w:rPr>
          <w:rFonts w:ascii="Trebuchet MS" w:hAnsi="Trebuchet MS" w:cs="Arial"/>
          <w:b/>
        </w:rPr>
        <w:t>Mail:pakalaananthareddy@gmail.com</w:t>
      </w:r>
      <w:r w:rsidRPr="00EA3B4D">
        <w:rPr>
          <w:rFonts w:ascii="Trebuchet MS" w:hAnsi="Trebuchet MS" w:cs="Arial"/>
          <w:b/>
        </w:rPr>
        <w:t xml:space="preserve">                                </w:t>
      </w:r>
      <w:r>
        <w:rPr>
          <w:rFonts w:ascii="Trebuchet MS" w:hAnsi="Trebuchet MS" w:cs="Arial"/>
          <w:b/>
        </w:rPr>
        <w:t xml:space="preserve">                     </w:t>
      </w:r>
      <w:r>
        <w:rPr>
          <w:rFonts w:ascii="Trebuchet MS" w:hAnsi="Trebuchet MS"/>
          <w:b/>
        </w:rPr>
        <w:t>Mob:</w:t>
      </w:r>
      <w:r w:rsidRPr="00EA3B4D">
        <w:rPr>
          <w:rFonts w:ascii="Trebuchet MS" w:hAnsi="Trebuchet MS"/>
          <w:b/>
        </w:rPr>
        <w:t xml:space="preserve"> +</w:t>
      </w:r>
      <w:r w:rsidRPr="003F1194">
        <w:rPr>
          <w:rFonts w:ascii="Trebuchet MS" w:hAnsi="Trebuchet MS"/>
          <w:b/>
        </w:rPr>
        <w:t>91</w:t>
      </w:r>
      <w:r>
        <w:rPr>
          <w:rFonts w:ascii="Trebuchet MS" w:hAnsi="Trebuchet MS"/>
        </w:rPr>
        <w:t>-</w:t>
      </w:r>
      <w:r w:rsidR="00897A81">
        <w:rPr>
          <w:rFonts w:ascii="Trebuchet MS" w:hAnsi="Trebuchet MS"/>
        </w:rPr>
        <w:t xml:space="preserve"> 6281513825</w:t>
      </w:r>
    </w:p>
    <w:p w:rsidR="00D75EDC" w:rsidRPr="00EA3B4D" w:rsidP="00D75EDC" w14:paraId="61B41B20" w14:textId="77777777">
      <w:pPr>
        <w:tabs>
          <w:tab w:val="left" w:pos="0"/>
          <w:tab w:val="left" w:pos="1800"/>
        </w:tabs>
        <w:spacing w:line="240" w:lineRule="atLeast"/>
        <w:rPr>
          <w:rFonts w:ascii="Trebuchet MS" w:hAnsi="Trebuchet MS"/>
        </w:rPr>
      </w:pPr>
      <w:r w:rsidRPr="00EA3B4D">
        <w:rPr>
          <w:rFonts w:ascii="Trebuchet MS" w:hAnsi="Trebuchet MS"/>
          <w:b/>
          <w:sz w:val="16"/>
        </w:rPr>
        <w:t xml:space="preserve">   </w:t>
      </w:r>
      <w:r w:rsidRPr="00EA3B4D">
        <w:rPr>
          <w:rFonts w:ascii="Trebuchet MS" w:hAnsi="Trebuchet MS"/>
          <w:b/>
        </w:rPr>
        <w:t xml:space="preserve"> </w:t>
      </w:r>
    </w:p>
    <w:p w:rsidR="00D75EDC" w:rsidRPr="0007135E" w:rsidP="00D75EDC" w14:paraId="558180D4" w14:textId="77777777">
      <w:pPr>
        <w:shd w:val="clear" w:color="auto" w:fill="BFBFBF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Professional Experience</w:t>
      </w:r>
    </w:p>
    <w:p w:rsidR="00D75EDC" w:rsidP="00D75EDC" w14:paraId="64381590" w14:textId="77777777">
      <w:pPr>
        <w:pStyle w:val="Heading7"/>
        <w:rPr>
          <w:rFonts w:ascii="Trebuchet MS" w:hAnsi="Trebuchet MS"/>
          <w:b w:val="0"/>
          <w:sz w:val="22"/>
          <w:szCs w:val="22"/>
        </w:rPr>
      </w:pPr>
    </w:p>
    <w:p w:rsidR="00D75EDC" w:rsidRPr="00634FEE" w:rsidP="00D75EDC" w14:paraId="56A01944" w14:textId="77777777">
      <w:pPr>
        <w:pStyle w:val="Heading7"/>
        <w:rPr>
          <w:rFonts w:ascii="Trebuchet MS" w:hAnsi="Trebuchet MS"/>
          <w:sz w:val="22"/>
          <w:szCs w:val="22"/>
        </w:rPr>
      </w:pPr>
      <w:r w:rsidRPr="00634FEE">
        <w:rPr>
          <w:rFonts w:ascii="Trebuchet MS" w:hAnsi="Trebuchet MS"/>
          <w:b w:val="0"/>
          <w:sz w:val="22"/>
          <w:szCs w:val="22"/>
        </w:rPr>
        <w:t xml:space="preserve">Having </w:t>
      </w:r>
      <w:r w:rsidR="00A05A50">
        <w:rPr>
          <w:rFonts w:ascii="Trebuchet MS" w:hAnsi="Trebuchet MS"/>
          <w:b w:val="0"/>
          <w:sz w:val="22"/>
          <w:szCs w:val="22"/>
        </w:rPr>
        <w:t>6</w:t>
      </w:r>
      <w:r>
        <w:rPr>
          <w:rFonts w:ascii="Trebuchet MS" w:hAnsi="Trebuchet MS"/>
          <w:b w:val="0"/>
          <w:sz w:val="22"/>
          <w:szCs w:val="22"/>
        </w:rPr>
        <w:t xml:space="preserve"> </w:t>
      </w:r>
      <w:r w:rsidRPr="00634FEE">
        <w:rPr>
          <w:rFonts w:ascii="Trebuchet MS" w:hAnsi="Trebuchet MS"/>
          <w:b w:val="0"/>
          <w:sz w:val="22"/>
          <w:szCs w:val="22"/>
        </w:rPr>
        <w:t>years</w:t>
      </w:r>
      <w:r w:rsidRPr="00634FEE">
        <w:rPr>
          <w:rFonts w:ascii="Trebuchet MS" w:hAnsi="Trebuchet MS"/>
          <w:sz w:val="22"/>
          <w:szCs w:val="22"/>
        </w:rPr>
        <w:t xml:space="preserve"> </w:t>
      </w:r>
      <w:r w:rsidRPr="00634FEE">
        <w:rPr>
          <w:rFonts w:ascii="Trebuchet MS" w:hAnsi="Trebuchet MS"/>
          <w:b w:val="0"/>
          <w:sz w:val="22"/>
          <w:szCs w:val="22"/>
        </w:rPr>
        <w:t xml:space="preserve">in </w:t>
      </w:r>
      <w:r w:rsidRPr="00634FEE">
        <w:rPr>
          <w:rFonts w:ascii="Trebuchet MS" w:hAnsi="Trebuchet MS"/>
          <w:sz w:val="22"/>
          <w:szCs w:val="22"/>
        </w:rPr>
        <w:t>SAP Plant Maintenance</w:t>
      </w:r>
      <w:r>
        <w:rPr>
          <w:rFonts w:ascii="Trebuchet MS" w:hAnsi="Trebuchet MS"/>
          <w:sz w:val="22"/>
          <w:szCs w:val="22"/>
        </w:rPr>
        <w:t>/EAM</w:t>
      </w:r>
    </w:p>
    <w:p w:rsidR="00D75EDC" w:rsidP="00D75EDC" w14:paraId="56F62B61" w14:textId="447ABCE9">
      <w:pPr>
        <w:pStyle w:val="BodyText3"/>
        <w:ind w:left="360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:rsidR="00D75EDC" w:rsidP="00D75EDC" w14:paraId="3CEB14BC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Involved in 2 End to End Implementations and 2 support projects. </w:t>
      </w:r>
    </w:p>
    <w:p w:rsidR="00D75EDC" w:rsidP="00D75EDC" w14:paraId="21874ABD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S4HANA 18O9 Implemented followed by Active methodology. </w:t>
      </w:r>
    </w:p>
    <w:p w:rsidR="00D75EDC" w:rsidP="00D75EDC" w14:paraId="5E4AF15A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ECC implemented followed by ASAP Methodology.  </w:t>
      </w:r>
    </w:p>
    <w:p w:rsidR="00D75EDC" w:rsidP="00D75EDC" w14:paraId="7C19E87A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>Preparing the As-Is Document, Finalizing the Business Blue</w:t>
      </w:r>
      <w:r>
        <w:rPr>
          <w:b w:val="0"/>
          <w:bCs w:val="0"/>
        </w:rPr>
        <w:t xml:space="preserve"> </w:t>
      </w:r>
      <w:r w:rsidRPr="00EA3B4D">
        <w:rPr>
          <w:b w:val="0"/>
          <w:bCs w:val="0"/>
        </w:rPr>
        <w:t>Print, Realization Phase, and Final Preparation Phase and Go-live.</w:t>
      </w:r>
    </w:p>
    <w:p w:rsidR="00D75EDC" w:rsidRPr="00806E08" w:rsidP="00D75EDC" w14:paraId="08F887E9" w14:textId="4D971A2A">
      <w:pPr>
        <w:pStyle w:val="BodyText3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Involved</w:t>
      </w:r>
      <w:r w:rsidR="003363FC">
        <w:rPr>
          <w:b w:val="0"/>
          <w:bCs w:val="0"/>
        </w:rPr>
        <w:t xml:space="preserve"> </w:t>
      </w:r>
      <w:r>
        <w:rPr>
          <w:b w:val="0"/>
          <w:bCs w:val="0"/>
        </w:rPr>
        <w:t>in the business process like General, Breakdown, Preventive, Calibration, Sub-Orders, Capital/Improvement, Refurbishment Maintenance processes.</w:t>
      </w:r>
    </w:p>
    <w:p w:rsidR="00D75EDC" w:rsidRPr="00EA3B4D" w:rsidP="00D75EDC" w14:paraId="4182A539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>Defined order types, unit of measurement conversion checking rules and confirmation parameters in order management.</w:t>
      </w:r>
    </w:p>
    <w:p w:rsidR="00D75EDC" w:rsidRPr="00EA3B4D" w:rsidP="00D75EDC" w14:paraId="4C0962A8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>Responsible for PM module configuration - Planning Plant, Technical Objects (Serialized and Non-Serialized Equipment,</w:t>
      </w:r>
      <w:r>
        <w:rPr>
          <w:b w:val="0"/>
          <w:bCs w:val="0"/>
        </w:rPr>
        <w:t xml:space="preserve"> Functional Locations </w:t>
      </w:r>
      <w:r w:rsidRPr="00EA3B4D">
        <w:rPr>
          <w:b w:val="0"/>
          <w:bCs w:val="0"/>
        </w:rPr>
        <w:t xml:space="preserve">and Equipment BOM). </w:t>
      </w:r>
    </w:p>
    <w:p w:rsidR="00D75EDC" w:rsidRPr="00EA3B4D" w:rsidP="00D75EDC" w14:paraId="1F1AB6E7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Worked on Plant </w:t>
      </w:r>
      <w:r>
        <w:rPr>
          <w:b w:val="0"/>
          <w:bCs w:val="0"/>
        </w:rPr>
        <w:t xml:space="preserve">sections, defined Planner Group, Work Permits </w:t>
      </w:r>
      <w:r w:rsidRPr="00EA3B4D">
        <w:rPr>
          <w:b w:val="0"/>
          <w:bCs w:val="0"/>
        </w:rPr>
        <w:t xml:space="preserve">and Technical object view profile. </w:t>
      </w:r>
    </w:p>
    <w:p w:rsidR="00D75EDC" w:rsidRPr="00EA3B4D" w:rsidP="00D75EDC" w14:paraId="5EE776A9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Created Structure indicator for Functional Location and defined Category, Field selection of Functional Location. </w:t>
      </w:r>
    </w:p>
    <w:p w:rsidR="00D75EDC" w:rsidRPr="00EA3B4D" w:rsidP="00D75EDC" w14:paraId="70C01AD1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Maintained Equipment Categories and defined additional business view for Equipment Categories. </w:t>
      </w:r>
    </w:p>
    <w:p w:rsidR="00D75EDC" w:rsidRPr="00EA3B4D" w:rsidP="00D75EDC" w14:paraId="14D1B392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Created BOMs (Equipment BOM, Functional BOM and Material BOM), direct and indirect assignment of BOMs. </w:t>
      </w:r>
    </w:p>
    <w:p w:rsidR="00D75EDC" w:rsidRPr="00EA3B4D" w:rsidP="00D75EDC" w14:paraId="4BE2B464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Maintained Field Selection for Plant Maintenance Work center, created parameters for formula and defined Standard value keys, person responsible and capacity category. </w:t>
      </w:r>
    </w:p>
    <w:p w:rsidR="00D75EDC" w:rsidRPr="00EA3B4D" w:rsidP="00D75EDC" w14:paraId="532F3DB0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Worked on work center usage to the specific task list types. </w:t>
      </w:r>
    </w:p>
    <w:p w:rsidR="00D75EDC" w:rsidRPr="00EA3B4D" w:rsidP="00D75EDC" w14:paraId="565E6F37" w14:textId="2B9A89AF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Created General Maintenance Task Lists for Inspection, Maintenance and Repair Processes of </w:t>
      </w:r>
      <w:r w:rsidRPr="00EA3B4D" w:rsidR="003363FC">
        <w:rPr>
          <w:b w:val="0"/>
          <w:bCs w:val="0"/>
        </w:rPr>
        <w:t>equipment’s</w:t>
      </w:r>
      <w:r w:rsidRPr="00EA3B4D">
        <w:rPr>
          <w:b w:val="0"/>
          <w:bCs w:val="0"/>
        </w:rPr>
        <w:t xml:space="preserve"> and used these task lists for Preventive Maintenance Instead of creating Equipment Task Lists. </w:t>
      </w:r>
    </w:p>
    <w:p w:rsidR="00D75EDC" w:rsidRPr="00EA3B4D" w:rsidP="00D75EDC" w14:paraId="7FDD687E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Worked on Order Processing for Notifications, Orders, Catalog Profile, Costing, Order Settlement. </w:t>
      </w:r>
    </w:p>
    <w:p w:rsidR="00D75EDC" w:rsidRPr="00EA3B4D" w:rsidP="00D75EDC" w14:paraId="6BFEAFF8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Created Maintenance Task Lists, Maintenance Items, Maintenance Plans and Scheduling for Preventive Maintenance. </w:t>
      </w:r>
    </w:p>
    <w:p w:rsidR="00D75EDC" w:rsidRPr="00EA3B4D" w:rsidP="00D75EDC" w14:paraId="24B1A339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Performed Configuration for processing malfunction report, maintenance request and activity reports in Maintenance Notification and Configured Maintenance Order processes from creation to settlement for Breakdown Maintenance. </w:t>
      </w:r>
    </w:p>
    <w:p w:rsidR="00D75EDC" w:rsidRPr="00EA3B4D" w:rsidP="00D75EDC" w14:paraId="4DCF8B5C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Configured Completion Confirmation of Maintenance and Service Order Processing and defined Control parameters, set up screen templates and field selection. </w:t>
      </w:r>
    </w:p>
    <w:p w:rsidR="00D75EDC" w:rsidRPr="00EA3B4D" w:rsidP="00D75EDC" w14:paraId="2E223778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>Information flow between PM and QM</w:t>
      </w:r>
      <w:r>
        <w:rPr>
          <w:b w:val="0"/>
          <w:bCs w:val="0"/>
        </w:rPr>
        <w:t>, MM, PP, FICO</w:t>
      </w:r>
      <w:r w:rsidRPr="00EA3B4D">
        <w:rPr>
          <w:b w:val="0"/>
          <w:bCs w:val="0"/>
        </w:rPr>
        <w:t xml:space="preserve"> was taken care through integration settings. </w:t>
      </w:r>
    </w:p>
    <w:p w:rsidR="00D75EDC" w:rsidRPr="00EA3B4D" w:rsidP="00D75EDC" w14:paraId="71B6B169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>Imparting training to the end user, Data collection and validation, Data uploading through BDC</w:t>
      </w:r>
      <w:r>
        <w:rPr>
          <w:b w:val="0"/>
          <w:bCs w:val="0"/>
        </w:rPr>
        <w:t>/LSMW</w:t>
      </w:r>
      <w:r w:rsidRPr="00EA3B4D">
        <w:rPr>
          <w:b w:val="0"/>
          <w:bCs w:val="0"/>
        </w:rPr>
        <w:t xml:space="preserve"> Testing and after Go-Live support.</w:t>
      </w:r>
    </w:p>
    <w:p w:rsidR="00D75EDC" w:rsidRPr="00EA3B4D" w:rsidP="00D75EDC" w14:paraId="08C0F98A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Worked on QM Master Data: Inspection plan, MIC, Codes, Code groups. </w:t>
      </w:r>
    </w:p>
    <w:p w:rsidR="00D75EDC" w:rsidRPr="00EA3B4D" w:rsidP="00D75EDC" w14:paraId="6E31E84A" w14:textId="77777777">
      <w:pPr>
        <w:pStyle w:val="BodyText3"/>
        <w:numPr>
          <w:ilvl w:val="0"/>
          <w:numId w:val="3"/>
        </w:numPr>
        <w:rPr>
          <w:b w:val="0"/>
          <w:bCs w:val="0"/>
        </w:rPr>
      </w:pPr>
      <w:r w:rsidRPr="00EA3B4D">
        <w:rPr>
          <w:b w:val="0"/>
          <w:bCs w:val="0"/>
        </w:rPr>
        <w:t xml:space="preserve">Worked on inspection plans for equipment in Plant Maintenance and test generation of calibration orders with inspection lots, results recording of inspection characteristics and usage decisions. </w:t>
      </w:r>
    </w:p>
    <w:p w:rsidR="00D75EDC" w:rsidRPr="00EA3B4D" w:rsidP="00D75EDC" w14:paraId="0BA951D4" w14:textId="77777777">
      <w:pPr>
        <w:pStyle w:val="ResumeBodyChar"/>
        <w:numPr>
          <w:ilvl w:val="0"/>
          <w:numId w:val="3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>Functional specification for reports and enhancement.</w:t>
      </w:r>
    </w:p>
    <w:p w:rsidR="00D75EDC" w:rsidRPr="00EA3B4D" w:rsidP="00D75EDC" w14:paraId="79B4D7B4" w14:textId="77777777">
      <w:pPr>
        <w:pStyle w:val="BodyText3"/>
        <w:ind w:left="360"/>
        <w:rPr>
          <w:b w:val="0"/>
          <w:bCs w:val="0"/>
        </w:rPr>
      </w:pPr>
      <w:r w:rsidRPr="00EA3B4D">
        <w:rPr>
          <w:b w:val="0"/>
          <w:bCs w:val="0"/>
        </w:rPr>
        <w:t xml:space="preserve"> </w:t>
      </w:r>
    </w:p>
    <w:p w:rsidR="00D75EDC" w:rsidRPr="00EA3B4D" w:rsidP="00D75EDC" w14:paraId="29C3FC3E" w14:textId="77777777">
      <w:pPr>
        <w:pStyle w:val="Header"/>
        <w:tabs>
          <w:tab w:val="clear" w:pos="4320"/>
          <w:tab w:val="clear" w:pos="8640"/>
        </w:tabs>
        <w:rPr>
          <w:rFonts w:ascii="Trebuchet MS" w:hAnsi="Trebuchet MS" w:cs="Arial"/>
          <w:b/>
          <w:bCs/>
          <w:u w:val="single"/>
        </w:rPr>
      </w:pPr>
      <w:bookmarkStart w:id="0" w:name="page3"/>
      <w:bookmarkEnd w:id="0"/>
    </w:p>
    <w:p w:rsidR="00D75EDC" w:rsidRPr="00EA3B4D" w:rsidP="00D75EDC" w14:paraId="5EB0A712" w14:textId="77777777">
      <w:pPr>
        <w:shd w:val="clear" w:color="auto" w:fill="BFBFBF"/>
        <w:rPr>
          <w:rFonts w:ascii="Trebuchet MS" w:hAnsi="Trebuchet MS" w:cs="Arial"/>
          <w:b/>
        </w:rPr>
      </w:pPr>
      <w:r w:rsidRPr="00EA3B4D">
        <w:rPr>
          <w:rFonts w:ascii="Trebuchet MS" w:hAnsi="Trebuchet MS" w:cs="Arial"/>
          <w:b/>
        </w:rPr>
        <w:t>Current Employer</w:t>
      </w:r>
    </w:p>
    <w:p w:rsidR="00D75EDC" w:rsidP="00D75EDC" w14:paraId="3A06417E" w14:textId="77777777">
      <w:pPr>
        <w:jc w:val="left"/>
        <w:rPr>
          <w:rFonts w:ascii="Trebuchet MS" w:hAnsi="Trebuchet MS" w:cs="Arial"/>
          <w:b/>
          <w:color w:val="0000FF"/>
        </w:rPr>
      </w:pPr>
    </w:p>
    <w:p w:rsidR="00A05A50" w:rsidRPr="00A05A50" w:rsidP="00A05A50" w14:paraId="1D0B6474" w14:textId="1A2BEA57">
      <w:pPr>
        <w:rPr>
          <w:rFonts w:ascii="Trebuchet MS" w:hAnsi="Trebuchet MS" w:cs="Arial"/>
          <w:b/>
          <w:color w:val="0000FF"/>
        </w:rPr>
      </w:pPr>
      <w:r w:rsidRPr="00A05A50">
        <w:rPr>
          <w:rFonts w:ascii="Trebuchet MS" w:hAnsi="Trebuchet MS" w:cs="Arial"/>
          <w:b/>
          <w:color w:val="0000FF"/>
        </w:rPr>
        <w:t>Wipro</w:t>
      </w:r>
      <w:r>
        <w:rPr>
          <w:rFonts w:ascii="Trebuchet MS" w:hAnsi="Trebuchet MS" w:cs="Arial"/>
          <w:b/>
          <w:color w:val="0000FF"/>
        </w:rPr>
        <w:t xml:space="preserve"> from </w:t>
      </w:r>
      <w:r w:rsidR="00BB0242">
        <w:rPr>
          <w:rFonts w:ascii="Trebuchet MS" w:hAnsi="Trebuchet MS" w:cs="Arial"/>
          <w:b/>
          <w:color w:val="0000FF"/>
        </w:rPr>
        <w:t>Aug</w:t>
      </w:r>
      <w:r>
        <w:rPr>
          <w:rFonts w:ascii="Trebuchet MS" w:hAnsi="Trebuchet MS" w:cs="Arial"/>
          <w:b/>
          <w:color w:val="0000FF"/>
        </w:rPr>
        <w:t xml:space="preserve"> 2019</w:t>
      </w:r>
      <w:r w:rsidRPr="00A05A50">
        <w:rPr>
          <w:rFonts w:ascii="Trebuchet MS" w:hAnsi="Trebuchet MS" w:cs="Arial"/>
          <w:b/>
          <w:color w:val="0000FF"/>
        </w:rPr>
        <w:t xml:space="preserve"> to till date.</w:t>
      </w:r>
    </w:p>
    <w:p w:rsidR="00A05A50" w:rsidRPr="00EA3B4D" w:rsidP="00D75EDC" w14:paraId="59197C46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RPr="00EA3B4D" w:rsidP="00D75EDC" w14:paraId="41C163DE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RPr="00EA3B4D" w:rsidP="00D75EDC" w14:paraId="33211EB4" w14:textId="77777777">
      <w:pPr>
        <w:pStyle w:val="Header"/>
        <w:tabs>
          <w:tab w:val="clear" w:pos="4320"/>
          <w:tab w:val="clear" w:pos="8640"/>
        </w:tabs>
        <w:rPr>
          <w:rFonts w:ascii="Trebuchet MS" w:hAnsi="Trebuchet MS" w:cs="Arial"/>
          <w:b/>
          <w:bCs/>
          <w:sz w:val="8"/>
          <w:szCs w:val="22"/>
        </w:rPr>
      </w:pPr>
    </w:p>
    <w:p w:rsidR="00D75EDC" w:rsidRPr="00EA3B4D" w:rsidP="00D75EDC" w14:paraId="18A3BE2D" w14:textId="77777777">
      <w:pPr>
        <w:shd w:val="clear" w:color="auto" w:fill="BFBFBF"/>
        <w:rPr>
          <w:rFonts w:ascii="Trebuchet MS" w:hAnsi="Trebuchet MS" w:cs="Arial"/>
          <w:b/>
        </w:rPr>
      </w:pPr>
      <w:r w:rsidRPr="00EA3B4D">
        <w:rPr>
          <w:rFonts w:ascii="Trebuchet MS" w:hAnsi="Trebuchet MS" w:cs="Arial"/>
          <w:b/>
        </w:rPr>
        <w:t>Previous Employer</w:t>
      </w:r>
    </w:p>
    <w:p w:rsidR="00D75EDC" w:rsidP="00D75EDC" w14:paraId="5CC39592" w14:textId="77777777">
      <w:pPr>
        <w:jc w:val="left"/>
        <w:rPr>
          <w:rFonts w:ascii="Trebuchet MS" w:hAnsi="Trebuchet MS" w:cs="Arial"/>
          <w:b/>
          <w:color w:val="0000FF"/>
        </w:rPr>
      </w:pPr>
    </w:p>
    <w:p w:rsidR="00A05A50" w:rsidRPr="00A05A50" w:rsidP="00A05A50" w14:paraId="564DD7FB" w14:textId="7619AECC">
      <w:pPr>
        <w:jc w:val="left"/>
        <w:rPr>
          <w:rFonts w:ascii="Trebuchet MS" w:hAnsi="Trebuchet MS" w:cs="Arial"/>
          <w:b/>
          <w:color w:val="0000FF"/>
        </w:rPr>
      </w:pPr>
      <w:r w:rsidRPr="00A05A50">
        <w:rPr>
          <w:rFonts w:ascii="Trebuchet MS" w:hAnsi="Trebuchet MS" w:cs="Arial"/>
          <w:b/>
          <w:color w:val="0000FF"/>
        </w:rPr>
        <w:t>Cognizant</w:t>
      </w:r>
      <w:r>
        <w:rPr>
          <w:rFonts w:ascii="Trebuchet MS" w:hAnsi="Trebuchet MS" w:cs="Arial"/>
          <w:b/>
          <w:color w:val="0000FF"/>
        </w:rPr>
        <w:t xml:space="preserve"> from June 2016 to </w:t>
      </w:r>
      <w:r w:rsidR="00BE593A">
        <w:rPr>
          <w:rFonts w:ascii="Trebuchet MS" w:hAnsi="Trebuchet MS" w:cs="Arial"/>
          <w:b/>
          <w:color w:val="0000FF"/>
        </w:rPr>
        <w:t>Aug</w:t>
      </w:r>
      <w:r>
        <w:rPr>
          <w:rFonts w:ascii="Trebuchet MS" w:hAnsi="Trebuchet MS" w:cs="Arial"/>
          <w:b/>
          <w:color w:val="0000FF"/>
        </w:rPr>
        <w:t xml:space="preserve"> 2019</w:t>
      </w:r>
      <w:r w:rsidRPr="00A05A50">
        <w:rPr>
          <w:rFonts w:ascii="Trebuchet MS" w:hAnsi="Trebuchet MS" w:cs="Arial"/>
          <w:b/>
          <w:color w:val="0000FF"/>
        </w:rPr>
        <w:t>.</w:t>
      </w:r>
    </w:p>
    <w:p w:rsidR="00A05A50" w:rsidRPr="00EA3B4D" w:rsidP="00D75EDC" w14:paraId="03639F24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RPr="00EA3B4D" w:rsidP="00D75EDC" w14:paraId="1FDCCB39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RPr="00EA3B4D" w:rsidP="00D75EDC" w14:paraId="746D0473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RPr="00EA3B4D" w:rsidP="00D75EDC" w14:paraId="15509934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P="00D75EDC" w14:paraId="5012293F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RPr="00EA3B4D" w:rsidP="00D75EDC" w14:paraId="63C5290E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RPr="00EA3B4D" w:rsidP="00D75EDC" w14:paraId="1DC4EFC1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RPr="00EA3B4D" w:rsidP="00D75EDC" w14:paraId="272E87A5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RPr="00EA3B4D" w:rsidP="00D75EDC" w14:paraId="3F169830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RPr="00EA3B4D" w:rsidP="00D75EDC" w14:paraId="60D93BB5" w14:textId="77777777">
      <w:pPr>
        <w:rPr>
          <w:rFonts w:ascii="Trebuchet MS" w:hAnsi="Trebuchet MS"/>
        </w:rPr>
      </w:pPr>
    </w:p>
    <w:tbl>
      <w:tblPr>
        <w:tblW w:w="10080" w:type="dxa"/>
        <w:tblInd w:w="30" w:type="dxa"/>
        <w:tblBorders>
          <w:top w:val="single" w:sz="4" w:space="0" w:color="FFFFFF"/>
          <w:left w:val="single" w:sz="4" w:space="0" w:color="FFFFFF"/>
          <w:bottom w:val="single" w:sz="6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pct15" w:color="auto" w:fill="FFFFFF"/>
        <w:tblLayout w:type="fixed"/>
        <w:tblCellMar>
          <w:left w:w="30" w:type="dxa"/>
          <w:right w:w="30" w:type="dxa"/>
        </w:tblCellMar>
        <w:tblLook w:val="0000"/>
      </w:tblPr>
      <w:tblGrid>
        <w:gridCol w:w="3240"/>
        <w:gridCol w:w="2970"/>
        <w:gridCol w:w="1620"/>
        <w:gridCol w:w="2250"/>
      </w:tblGrid>
      <w:tr w14:paraId="71645F81" w14:textId="77777777" w:rsidTr="002369C8">
        <w:tblPrEx>
          <w:tblW w:w="10080" w:type="dxa"/>
          <w:tblInd w:w="30" w:type="dxa"/>
          <w:tblBorders>
            <w:top w:val="single" w:sz="4" w:space="0" w:color="FFFFFF"/>
            <w:left w:val="single" w:sz="4" w:space="0" w:color="FFFFFF"/>
            <w:bottom w:val="single" w:sz="6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240" w:type="dxa"/>
            <w:shd w:val="pct15" w:color="auto" w:fill="FFFFFF"/>
          </w:tcPr>
          <w:p w:rsidR="00D75EDC" w:rsidRPr="00EA3B4D" w:rsidP="002369C8" w14:paraId="08D47988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>Project</w:t>
            </w:r>
            <w:r w:rsidRPr="00EA3B4D"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 xml:space="preserve"> and Client </w:t>
            </w:r>
          </w:p>
        </w:tc>
        <w:tc>
          <w:tcPr>
            <w:tcW w:w="6840" w:type="dxa"/>
            <w:gridSpan w:val="3"/>
            <w:shd w:val="pct15" w:color="auto" w:fill="FFFFFF"/>
          </w:tcPr>
          <w:p w:rsidR="00D75EDC" w:rsidRPr="00D318CE" w:rsidP="002369C8" w14:paraId="5A4703A9" w14:textId="77777777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897A81">
              <w:rPr>
                <w:rFonts w:ascii="Trebuchet MS" w:hAnsi="Trebuchet MS"/>
                <w:b/>
                <w:sz w:val="20"/>
                <w:szCs w:val="20"/>
              </w:rPr>
              <w:t>Mars Pet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897A81">
              <w:rPr>
                <w:rFonts w:ascii="Trebuchet MS" w:hAnsi="Trebuchet MS"/>
                <w:b/>
                <w:sz w:val="20"/>
                <w:szCs w:val="20"/>
              </w:rPr>
              <w:t>care</w:t>
            </w:r>
          </w:p>
        </w:tc>
      </w:tr>
      <w:tr w14:paraId="206D3A53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240" w:type="dxa"/>
            <w:shd w:val="pct15" w:color="auto" w:fill="FFFFFF"/>
          </w:tcPr>
          <w:p w:rsidR="00D75EDC" w:rsidRPr="00EA3B4D" w:rsidP="002369C8" w14:paraId="32B0D465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EA3B4D"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840" w:type="dxa"/>
            <w:gridSpan w:val="3"/>
            <w:shd w:val="pct15" w:color="auto" w:fill="FFFFFF"/>
          </w:tcPr>
          <w:p w:rsidR="00D75EDC" w:rsidRPr="00EA3B4D" w:rsidP="002369C8" w14:paraId="44D0FC56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Aug 2019 to till date</w:t>
            </w:r>
          </w:p>
        </w:tc>
      </w:tr>
      <w:tr w14:paraId="07FD5912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240" w:type="dxa"/>
            <w:shd w:val="pct15" w:color="auto" w:fill="FFFFFF"/>
          </w:tcPr>
          <w:p w:rsidR="00D75EDC" w:rsidRPr="00EA3B4D" w:rsidP="002369C8" w14:paraId="196335C8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>Project Type</w:t>
            </w:r>
          </w:p>
        </w:tc>
        <w:tc>
          <w:tcPr>
            <w:tcW w:w="6840" w:type="dxa"/>
            <w:gridSpan w:val="3"/>
            <w:shd w:val="pct15" w:color="auto" w:fill="FFFFFF"/>
          </w:tcPr>
          <w:p w:rsidR="00D75EDC" w:rsidP="002369C8" w14:paraId="0E12F2E8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S4 HANA Implementation and Support </w:t>
            </w:r>
          </w:p>
        </w:tc>
      </w:tr>
      <w:tr w14:paraId="3C3F9C76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237"/>
        </w:trPr>
        <w:tc>
          <w:tcPr>
            <w:tcW w:w="3240" w:type="dxa"/>
            <w:shd w:val="pct15" w:color="auto" w:fill="FFFFFF"/>
          </w:tcPr>
          <w:p w:rsidR="00D75EDC" w:rsidRPr="00EA3B4D" w:rsidP="002369C8" w14:paraId="1D4EB027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 w:rsidRPr="00EA3B4D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70" w:type="dxa"/>
            <w:shd w:val="pct15" w:color="auto" w:fill="FFFFFF"/>
          </w:tcPr>
          <w:p w:rsidR="00D75EDC" w:rsidRPr="00EA3B4D" w:rsidP="002369C8" w14:paraId="6EC88CE0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SAP </w:t>
            </w:r>
            <w:r w:rsidRPr="00EA3B4D">
              <w:rPr>
                <w:rFonts w:ascii="Trebuchet MS" w:hAnsi="Trebuchet MS" w:cs="Arial"/>
                <w:color w:val="000000"/>
                <w:sz w:val="20"/>
                <w:szCs w:val="20"/>
              </w:rPr>
              <w:t>PM Consultant</w:t>
            </w:r>
          </w:p>
        </w:tc>
        <w:tc>
          <w:tcPr>
            <w:tcW w:w="1620" w:type="dxa"/>
            <w:shd w:val="pct15" w:color="auto" w:fill="FFFFFF"/>
          </w:tcPr>
          <w:p w:rsidR="00D75EDC" w:rsidRPr="00EA3B4D" w:rsidP="002369C8" w14:paraId="1ED15CDF" w14:textId="77777777">
            <w:pPr>
              <w:spacing w:before="40" w:after="40"/>
              <w:ind w:left="6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shd w:val="pct15" w:color="auto" w:fill="FFFFFF"/>
          </w:tcPr>
          <w:p w:rsidR="00D75EDC" w:rsidRPr="00EA3B4D" w:rsidP="002369C8" w14:paraId="60E49547" w14:textId="77777777">
            <w:pPr>
              <w:spacing w:before="40" w:after="40"/>
              <w:ind w:left="6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</w:tr>
    </w:tbl>
    <w:p w:rsidR="00D75EDC" w:rsidRPr="00EA3B4D" w:rsidP="00D75EDC" w14:paraId="6F622245" w14:textId="77777777">
      <w:pPr>
        <w:rPr>
          <w:rFonts w:ascii="Trebuchet MS" w:hAnsi="Trebuchet MS"/>
          <w:b/>
          <w:color w:val="000000"/>
          <w:sz w:val="20"/>
          <w:szCs w:val="20"/>
        </w:rPr>
      </w:pPr>
    </w:p>
    <w:p w:rsidR="00D75EDC" w:rsidRPr="00EA3B4D" w:rsidP="00D75EDC" w14:paraId="22C9B53E" w14:textId="77777777">
      <w:pPr>
        <w:rPr>
          <w:rFonts w:ascii="Trebuchet MS" w:hAnsi="Trebuchet MS"/>
          <w:b/>
          <w:color w:val="000000"/>
          <w:sz w:val="20"/>
          <w:szCs w:val="20"/>
        </w:rPr>
      </w:pPr>
      <w:r w:rsidRPr="00EA3B4D">
        <w:rPr>
          <w:rFonts w:ascii="Trebuchet MS" w:hAnsi="Trebuchet MS"/>
          <w:b/>
          <w:color w:val="000000"/>
          <w:sz w:val="20"/>
          <w:szCs w:val="20"/>
        </w:rPr>
        <w:t>Responsibilities:</w:t>
      </w:r>
    </w:p>
    <w:p w:rsidR="00D75EDC" w:rsidP="00D75EDC" w14:paraId="2F3ACEE3" w14:textId="18F022BC">
      <w:pPr>
        <w:pStyle w:val="Sparta-Bullets"/>
      </w:pPr>
      <w:r>
        <w:t xml:space="preserve">Implemented by using Active Methodology such as Prepare, Explore, Realize </w:t>
      </w:r>
      <w:r w:rsidR="00286188">
        <w:t>and Deploy</w:t>
      </w:r>
      <w:r>
        <w:t>.</w:t>
      </w:r>
    </w:p>
    <w:p w:rsidR="00D75EDC" w:rsidRPr="0067395D" w:rsidP="00D75EDC" w14:paraId="7E1F9940" w14:textId="77777777">
      <w:pPr>
        <w:pStyle w:val="Sparta-Bullets"/>
        <w:jc w:val="both"/>
      </w:pPr>
      <w:r w:rsidRPr="0067395D">
        <w:t>Responsible for configuration,</w:t>
      </w:r>
      <w:r>
        <w:t xml:space="preserve"> unit</w:t>
      </w:r>
      <w:r w:rsidRPr="0067395D">
        <w:t xml:space="preserve"> testing</w:t>
      </w:r>
      <w:r>
        <w:t>, SIT and hyper care</w:t>
      </w:r>
      <w:r w:rsidRPr="0067395D">
        <w:t xml:space="preserve"> support of SAP Plant Maintenance.</w:t>
      </w:r>
    </w:p>
    <w:p w:rsidR="00D75EDC" w:rsidRPr="0067395D" w:rsidP="00D75EDC" w14:paraId="1D4734B2" w14:textId="77777777">
      <w:pPr>
        <w:pStyle w:val="Sparta-Bullets"/>
        <w:jc w:val="both"/>
      </w:pPr>
      <w:r w:rsidRPr="0067395D">
        <w:t>Maintaining Organization Unit &amp; Master Data in Plant Maintenance.</w:t>
      </w:r>
    </w:p>
    <w:p w:rsidR="00D75EDC" w:rsidRPr="0067395D" w:rsidP="00D75EDC" w14:paraId="4FBD61A9" w14:textId="77777777">
      <w:pPr>
        <w:pStyle w:val="Sparta-Bullets"/>
        <w:jc w:val="both"/>
      </w:pPr>
      <w:r w:rsidRPr="0067395D">
        <w:t>Involved in the analy</w:t>
      </w:r>
      <w:r>
        <w:t xml:space="preserve">sis of </w:t>
      </w:r>
      <w:r w:rsidRPr="0067395D">
        <w:t>structure of location for the plant.</w:t>
      </w:r>
    </w:p>
    <w:p w:rsidR="00D75EDC" w:rsidP="00D75EDC" w14:paraId="2F5877CC" w14:textId="77777777">
      <w:pPr>
        <w:pStyle w:val="Sparta-Bullets"/>
        <w:jc w:val="both"/>
      </w:pPr>
      <w:r w:rsidRPr="0067395D">
        <w:t>Preparing the</w:t>
      </w:r>
      <w:r>
        <w:t xml:space="preserve"> u</w:t>
      </w:r>
      <w:r w:rsidRPr="0067395D">
        <w:t>ser manual and imparting training to the end user</w:t>
      </w:r>
      <w:r>
        <w:t>.</w:t>
      </w:r>
    </w:p>
    <w:p w:rsidR="00D75EDC" w:rsidRPr="0067395D" w:rsidP="00D75EDC" w14:paraId="6FF89A0F" w14:textId="77777777">
      <w:pPr>
        <w:pStyle w:val="Sparta-Bullets"/>
        <w:jc w:val="both"/>
      </w:pPr>
      <w:r w:rsidRPr="0067395D">
        <w:t>Data collection and validation, Data uploading through LSMW Testing and after Cut-over activities and Go-Live support.</w:t>
      </w:r>
    </w:p>
    <w:p w:rsidR="00D75EDC" w:rsidRPr="0067395D" w:rsidP="00D75EDC" w14:paraId="2F3B2032" w14:textId="77777777">
      <w:pPr>
        <w:pStyle w:val="Sparta-Bullets"/>
        <w:jc w:val="both"/>
      </w:pPr>
      <w:r w:rsidRPr="0067395D">
        <w:t>Collecting Master dat</w:t>
      </w:r>
      <w:r>
        <w:t>a such as Functional Location, E</w:t>
      </w:r>
      <w:r w:rsidRPr="0067395D">
        <w:t>quipment’s, Bill of materials, Measuring points, Counters, Measurement documents, Maintenance task lists, Maintenance Plan</w:t>
      </w:r>
      <w:r>
        <w:t>s</w:t>
      </w:r>
      <w:r w:rsidRPr="0067395D">
        <w:t>, BOM and Catalogs.</w:t>
      </w:r>
    </w:p>
    <w:p w:rsidR="00D75EDC" w:rsidRPr="0067395D" w:rsidP="00D75EDC" w14:paraId="0A4EE3A0" w14:textId="77777777">
      <w:pPr>
        <w:pStyle w:val="Sparta-Bullets"/>
        <w:jc w:val="both"/>
      </w:pPr>
      <w:r w:rsidRPr="0067395D">
        <w:t xml:space="preserve">Maintenance planning </w:t>
      </w:r>
      <w:r>
        <w:t>s</w:t>
      </w:r>
      <w:r w:rsidRPr="0067395D">
        <w:t>upport to plant for Preventive, Breakdown</w:t>
      </w:r>
      <w:r>
        <w:t xml:space="preserve">, </w:t>
      </w:r>
      <w:r w:rsidRPr="0067395D">
        <w:t>Calibration, Refurbishment maintenance process</w:t>
      </w:r>
      <w:r>
        <w:t>es</w:t>
      </w:r>
      <w:r w:rsidRPr="0067395D">
        <w:t>.</w:t>
      </w:r>
    </w:p>
    <w:p w:rsidR="00D75EDC" w:rsidRPr="0067395D" w:rsidP="00D75EDC" w14:paraId="0F7F3337" w14:textId="77777777">
      <w:pPr>
        <w:pStyle w:val="Sparta-Bullets"/>
        <w:jc w:val="both"/>
      </w:pPr>
      <w:r w:rsidRPr="0067395D">
        <w:t>Maintenance processing Support for End User in creation of Notification &amp; Maintenance Order based on requirement and record keeping of technical object.</w:t>
      </w:r>
    </w:p>
    <w:p w:rsidR="00D75EDC" w:rsidRPr="0067395D" w:rsidP="00D75EDC" w14:paraId="1DDC8067" w14:textId="77777777">
      <w:pPr>
        <w:pStyle w:val="Sparta-Bullets"/>
        <w:jc w:val="both"/>
      </w:pPr>
      <w:r w:rsidRPr="0067395D">
        <w:t>Involved in collecting QM Master D</w:t>
      </w:r>
      <w:r>
        <w:t>ata</w:t>
      </w:r>
      <w:r w:rsidRPr="0067395D">
        <w:t xml:space="preserve"> MIC, Sampling Procedure for Calibration Process.</w:t>
      </w:r>
    </w:p>
    <w:p w:rsidR="00D75EDC" w:rsidRPr="0067395D" w:rsidP="00D75EDC" w14:paraId="2F36A478" w14:textId="77777777">
      <w:pPr>
        <w:pStyle w:val="Sparta-Bullets"/>
        <w:jc w:val="both"/>
      </w:pPr>
      <w:r w:rsidRPr="0067395D">
        <w:t>Generation of Inspection lot and Results recording and user decisions and collecting the Catalog Master data for the same.</w:t>
      </w:r>
    </w:p>
    <w:p w:rsidR="00D75EDC" w:rsidP="00D75EDC" w14:paraId="5E505A25" w14:textId="77777777">
      <w:pPr>
        <w:pStyle w:val="Sparta-Bullets"/>
        <w:jc w:val="both"/>
      </w:pPr>
      <w:r w:rsidRPr="0067395D">
        <w:t>Knowledge of service labor posting and integration with time keeping system. </w:t>
      </w:r>
    </w:p>
    <w:p w:rsidR="00D75EDC" w:rsidRPr="0067395D" w:rsidP="00D75EDC" w14:paraId="4B9F3361" w14:textId="77777777">
      <w:pPr>
        <w:pStyle w:val="Sparta-Bullets"/>
        <w:jc w:val="both"/>
      </w:pPr>
      <w:r w:rsidRPr="0067395D">
        <w:t>Supporting Client users for day to day issues in PM</w:t>
      </w:r>
      <w:r>
        <w:t xml:space="preserve">. </w:t>
      </w:r>
    </w:p>
    <w:p w:rsidR="00D75EDC" w:rsidRPr="0067395D" w:rsidP="00D75EDC" w14:paraId="3582E655" w14:textId="77777777">
      <w:pPr>
        <w:pStyle w:val="Sparta-Bullets"/>
        <w:jc w:val="both"/>
      </w:pPr>
      <w:r w:rsidRPr="0067395D">
        <w:t>Resolving issues received through tickets of, analyzing application logs.</w:t>
      </w:r>
    </w:p>
    <w:p w:rsidR="00D75EDC" w:rsidRPr="0067395D" w:rsidP="00D75EDC" w14:paraId="79CB1967" w14:textId="77777777">
      <w:pPr>
        <w:pStyle w:val="Sparta-Bullets"/>
        <w:jc w:val="both"/>
      </w:pPr>
      <w:r w:rsidRPr="0067395D">
        <w:t>Preparing Functional spec</w:t>
      </w:r>
      <w:r>
        <w:t>ifications</w:t>
      </w:r>
      <w:r w:rsidRPr="0067395D">
        <w:t xml:space="preserve"> for Enhancements. </w:t>
      </w:r>
    </w:p>
    <w:p w:rsidR="00D75EDC" w:rsidRPr="0067395D" w:rsidP="00D75EDC" w14:paraId="7F9A6C0A" w14:textId="77777777">
      <w:pPr>
        <w:pStyle w:val="Sparta-Bullets"/>
        <w:jc w:val="both"/>
      </w:pPr>
      <w:r w:rsidRPr="0067395D">
        <w:t>Reviewing the requirements and finalizing the Spec</w:t>
      </w:r>
      <w:r>
        <w:t>ification</w:t>
      </w:r>
      <w:r w:rsidRPr="0067395D">
        <w:t>s.</w:t>
      </w:r>
    </w:p>
    <w:p w:rsidR="00D75EDC" w:rsidRPr="0067395D" w:rsidP="00D75EDC" w14:paraId="622FC3ED" w14:textId="77777777">
      <w:pPr>
        <w:pStyle w:val="Sparta-Bullets"/>
        <w:jc w:val="both"/>
      </w:pPr>
      <w:r w:rsidRPr="0067395D">
        <w:t>Assisting Developers in completing the object development.</w:t>
      </w:r>
    </w:p>
    <w:p w:rsidR="00D75EDC" w:rsidRPr="0067395D" w:rsidP="00D75EDC" w14:paraId="5D7C4485" w14:textId="77777777">
      <w:pPr>
        <w:pStyle w:val="Sparta-Bullets"/>
        <w:jc w:val="both"/>
      </w:pPr>
      <w:r w:rsidRPr="0067395D">
        <w:t>Object Testing and getting approval from the client.</w:t>
      </w:r>
    </w:p>
    <w:p w:rsidR="00D75EDC" w:rsidRPr="0067395D" w:rsidP="00D75EDC" w14:paraId="035D91F7" w14:textId="77777777">
      <w:pPr>
        <w:pStyle w:val="Sparta-Bullets"/>
        <w:jc w:val="both"/>
      </w:pPr>
      <w:r w:rsidRPr="0067395D">
        <w:t>Attending weekly calls with client and involv</w:t>
      </w:r>
      <w:r>
        <w:t>ed</w:t>
      </w:r>
      <w:r w:rsidRPr="0067395D">
        <w:t xml:space="preserve"> in issue discussion with end users.</w:t>
      </w:r>
    </w:p>
    <w:p w:rsidR="00D75EDC" w:rsidRPr="00EA3B4D" w:rsidP="00D75EDC" w14:paraId="37B55692" w14:textId="77777777">
      <w:pPr>
        <w:pStyle w:val="ResumeBodyChar"/>
        <w:spacing w:before="0"/>
        <w:ind w:left="360"/>
        <w:jc w:val="both"/>
        <w:rPr>
          <w:rFonts w:ascii="Trebuchet MS" w:hAnsi="Trebuchet MS"/>
          <w:color w:val="000000"/>
          <w:szCs w:val="20"/>
        </w:rPr>
      </w:pPr>
    </w:p>
    <w:p w:rsidR="00D75EDC" w:rsidRPr="00EA3B4D" w:rsidP="00D75EDC" w14:paraId="42C6EE77" w14:textId="77777777">
      <w:pPr>
        <w:rPr>
          <w:rFonts w:ascii="Trebuchet MS" w:hAnsi="Trebuchet MS"/>
        </w:rPr>
      </w:pPr>
    </w:p>
    <w:tbl>
      <w:tblPr>
        <w:tblW w:w="10080" w:type="dxa"/>
        <w:tblInd w:w="30" w:type="dxa"/>
        <w:tblBorders>
          <w:top w:val="single" w:sz="4" w:space="0" w:color="FFFFFF"/>
          <w:left w:val="single" w:sz="4" w:space="0" w:color="FFFFFF"/>
          <w:bottom w:val="single" w:sz="6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pct15" w:color="auto" w:fill="FFFFFF"/>
        <w:tblLayout w:type="fixed"/>
        <w:tblCellMar>
          <w:left w:w="30" w:type="dxa"/>
          <w:right w:w="30" w:type="dxa"/>
        </w:tblCellMar>
        <w:tblLook w:val="0000"/>
      </w:tblPr>
      <w:tblGrid>
        <w:gridCol w:w="3690"/>
        <w:gridCol w:w="2520"/>
        <w:gridCol w:w="1620"/>
        <w:gridCol w:w="2250"/>
      </w:tblGrid>
      <w:tr w14:paraId="798353CF" w14:textId="77777777" w:rsidTr="002369C8">
        <w:tblPrEx>
          <w:tblW w:w="10080" w:type="dxa"/>
          <w:tblInd w:w="30" w:type="dxa"/>
          <w:tblBorders>
            <w:top w:val="single" w:sz="4" w:space="0" w:color="FFFFFF"/>
            <w:left w:val="single" w:sz="4" w:space="0" w:color="FFFFFF"/>
            <w:bottom w:val="single" w:sz="6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690" w:type="dxa"/>
            <w:shd w:val="pct15" w:color="auto" w:fill="FFFFFF"/>
          </w:tcPr>
          <w:p w:rsidR="00D75EDC" w:rsidRPr="00EA3B4D" w:rsidP="002369C8" w14:paraId="64B71362" w14:textId="77777777">
            <w:pPr>
              <w:spacing w:before="40" w:after="40"/>
              <w:rPr>
                <w:rFonts w:ascii="Trebuchet MS" w:hAnsi="Trebuchet MS" w:cs="Arial"/>
                <w:b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color w:val="000000"/>
                <w:sz w:val="20"/>
                <w:szCs w:val="20"/>
              </w:rPr>
              <w:t xml:space="preserve"> </w:t>
            </w:r>
            <w:r w:rsidRPr="00EA3B4D">
              <w:rPr>
                <w:rFonts w:ascii="Trebuchet MS" w:hAnsi="Trebuchet MS" w:cs="Arial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6390" w:type="dxa"/>
            <w:gridSpan w:val="3"/>
            <w:shd w:val="pct15" w:color="auto" w:fill="FFFFFF"/>
          </w:tcPr>
          <w:p w:rsidR="00D75EDC" w:rsidRPr="004C7455" w:rsidP="002369C8" w14:paraId="5E6F93BB" w14:textId="77777777">
            <w:pPr>
              <w:rPr>
                <w:rFonts w:ascii="Trebuchet MS" w:hAnsi="Trebuchet MS" w:cs="Arial"/>
                <w:b/>
                <w:color w:val="000000"/>
                <w:sz w:val="20"/>
                <w:szCs w:val="20"/>
              </w:rPr>
            </w:pPr>
            <w:r w:rsidRPr="007840A7">
              <w:rPr>
                <w:rFonts w:ascii="Trebuchet MS" w:hAnsi="Trebuchet MS" w:cs="Arial"/>
                <w:b/>
                <w:color w:val="000000"/>
                <w:sz w:val="20"/>
                <w:szCs w:val="20"/>
              </w:rPr>
              <w:t>GE (General Electronics)</w:t>
            </w:r>
          </w:p>
        </w:tc>
      </w:tr>
      <w:tr w14:paraId="2018D0C0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690" w:type="dxa"/>
            <w:shd w:val="pct15" w:color="auto" w:fill="FFFFFF"/>
          </w:tcPr>
          <w:p w:rsidR="00D75EDC" w:rsidRPr="00EA3B4D" w:rsidP="002369C8" w14:paraId="3E331519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EA3B4D"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390" w:type="dxa"/>
            <w:gridSpan w:val="3"/>
            <w:shd w:val="pct15" w:color="auto" w:fill="FFFFFF"/>
          </w:tcPr>
          <w:p w:rsidR="00D75EDC" w:rsidRPr="00EA3B4D" w:rsidP="002369C8" w14:paraId="48BD454F" w14:textId="0D793389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May 2018 to </w:t>
            </w:r>
            <w:r w:rsidR="00600C70">
              <w:rPr>
                <w:rFonts w:ascii="Trebuchet MS" w:hAnsi="Trebuchet MS" w:cs="Arial"/>
                <w:color w:val="000000"/>
                <w:sz w:val="20"/>
                <w:szCs w:val="20"/>
              </w:rPr>
              <w:t>Aug</w:t>
            </w: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2019</w:t>
            </w:r>
          </w:p>
        </w:tc>
      </w:tr>
      <w:tr w14:paraId="681E6C74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690" w:type="dxa"/>
            <w:shd w:val="pct15" w:color="auto" w:fill="FFFFFF"/>
          </w:tcPr>
          <w:p w:rsidR="00D75EDC" w:rsidRPr="00EA3B4D" w:rsidP="002369C8" w14:paraId="730D228C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 xml:space="preserve">Project Type </w:t>
            </w:r>
          </w:p>
        </w:tc>
        <w:tc>
          <w:tcPr>
            <w:tcW w:w="6390" w:type="dxa"/>
            <w:gridSpan w:val="3"/>
            <w:shd w:val="pct15" w:color="auto" w:fill="FFFFFF"/>
          </w:tcPr>
          <w:p w:rsidR="00D75EDC" w:rsidP="002369C8" w14:paraId="59F35C07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Implementation </w:t>
            </w:r>
          </w:p>
        </w:tc>
      </w:tr>
      <w:tr w14:paraId="3FD38F10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237"/>
        </w:trPr>
        <w:tc>
          <w:tcPr>
            <w:tcW w:w="3690" w:type="dxa"/>
            <w:shd w:val="pct15" w:color="auto" w:fill="FFFFFF"/>
          </w:tcPr>
          <w:p w:rsidR="00D75EDC" w:rsidRPr="00EA3B4D" w:rsidP="002369C8" w14:paraId="72339E44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 w:rsidRPr="00EA3B4D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520" w:type="dxa"/>
            <w:shd w:val="pct15" w:color="auto" w:fill="FFFFFF"/>
          </w:tcPr>
          <w:p w:rsidR="00D75EDC" w:rsidRPr="00EA3B4D" w:rsidP="002369C8" w14:paraId="414B87C5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 w:rsidRPr="00EA3B4D">
              <w:rPr>
                <w:rFonts w:ascii="Trebuchet MS" w:hAnsi="Trebuchet MS" w:cs="Arial"/>
                <w:color w:val="000000"/>
                <w:sz w:val="20"/>
                <w:szCs w:val="20"/>
              </w:rPr>
              <w:t>Sap Consultant</w:t>
            </w:r>
          </w:p>
        </w:tc>
        <w:tc>
          <w:tcPr>
            <w:tcW w:w="1620" w:type="dxa"/>
            <w:shd w:val="pct15" w:color="auto" w:fill="FFFFFF"/>
          </w:tcPr>
          <w:p w:rsidR="00D75EDC" w:rsidRPr="00EA3B4D" w:rsidP="002369C8" w14:paraId="09A46E28" w14:textId="77777777">
            <w:pPr>
              <w:spacing w:before="40" w:after="40"/>
              <w:ind w:left="6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shd w:val="pct15" w:color="auto" w:fill="FFFFFF"/>
          </w:tcPr>
          <w:p w:rsidR="00D75EDC" w:rsidRPr="00EA3B4D" w:rsidP="002369C8" w14:paraId="0422A2FE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</w:tr>
    </w:tbl>
    <w:p w:rsidR="00D75EDC" w:rsidRPr="00EA3B4D" w:rsidP="00D75EDC" w14:paraId="322439C5" w14:textId="77777777">
      <w:pPr>
        <w:rPr>
          <w:rFonts w:ascii="Trebuchet MS" w:hAnsi="Trebuchet MS" w:cs="Arial"/>
        </w:rPr>
      </w:pPr>
    </w:p>
    <w:p w:rsidR="00D75EDC" w:rsidRPr="00EA3B4D" w:rsidP="00D75EDC" w14:paraId="32C9160E" w14:textId="77777777">
      <w:pPr>
        <w:rPr>
          <w:rFonts w:ascii="Trebuchet MS" w:hAnsi="Trebuchet MS"/>
          <w:b/>
        </w:rPr>
      </w:pPr>
      <w:r w:rsidRPr="00EA3B4D">
        <w:rPr>
          <w:rFonts w:ascii="Trebuchet MS" w:hAnsi="Trebuchet MS"/>
          <w:b/>
          <w:color w:val="000000"/>
          <w:sz w:val="20"/>
          <w:szCs w:val="20"/>
        </w:rPr>
        <w:t>Responsibilities:</w:t>
      </w:r>
    </w:p>
    <w:p w:rsidR="00D75EDC" w:rsidRPr="00EA3B4D" w:rsidP="00D75EDC" w14:paraId="675FE89B" w14:textId="77777777">
      <w:pPr>
        <w:rPr>
          <w:rFonts w:ascii="Trebuchet MS" w:hAnsi="Trebuchet MS"/>
          <w:color w:val="000000"/>
          <w:sz w:val="20"/>
          <w:szCs w:val="20"/>
        </w:rPr>
      </w:pPr>
    </w:p>
    <w:p w:rsidR="00D75EDC" w:rsidRPr="00EA3B4D" w:rsidP="00D75EDC" w14:paraId="656B741F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Responsible for Full Cycle Implementation of PM module. </w:t>
      </w:r>
    </w:p>
    <w:p w:rsidR="00D75EDC" w:rsidRPr="00EA3B4D" w:rsidP="00D75EDC" w14:paraId="6652C617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Involved in different phases such as business requirement collection, project analysis, process design, blue print, configuration, testing, data conversion, user training, go live, and post implementation support. </w:t>
      </w:r>
    </w:p>
    <w:p w:rsidR="00D75EDC" w:rsidRPr="00EA3B4D" w:rsidP="00D75EDC" w14:paraId="108651BA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Configured Functional Location structure, Equipment management, Maintenance Notifications, Maintenance Orders, Maintenance Order Completion, Number ranges, Screen layouts, Control keys, Measuring Points and Counters, Characteristics, Code groups, Catalog profiles, Reports. </w:t>
      </w:r>
    </w:p>
    <w:p w:rsidR="00D75EDC" w:rsidRPr="00EA3B4D" w:rsidP="00D75EDC" w14:paraId="0BF9F93B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>Defined Maintenance Strategies, Maintenance Task Lists, Time-based and Performance-based Maintenance Plans, Scheduling and Deadline Monitoring.</w:t>
      </w:r>
    </w:p>
    <w:p w:rsidR="00D75EDC" w:rsidRPr="00EA3B4D" w:rsidP="00D75EDC" w14:paraId="0FDB09CE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>Calibration Order process, Work Clearance Management, Warranty tracking, Fleet Management, Document Management system.</w:t>
      </w:r>
    </w:p>
    <w:p w:rsidR="00D75EDC" w:rsidRPr="00EA3B4D" w:rsidP="00D75EDC" w14:paraId="6113CE3E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Breakdown Maintenance - performed configuration for processing malfunction report, maintenance request and activity reports in Maintenance Notification and configured Maintenance Order processes from creation to settlement </w:t>
      </w:r>
    </w:p>
    <w:p w:rsidR="00D75EDC" w:rsidRPr="00EA3B4D" w:rsidP="00D75EDC" w14:paraId="4FDC1962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Preventive Maintenance - created strategy based maintenance plans and multiple counter plans for various equipment’s within the plant to ensure optimal functionality </w:t>
      </w:r>
    </w:p>
    <w:p w:rsidR="00D75EDC" w:rsidRPr="00EA3B4D" w:rsidP="00D75EDC" w14:paraId="49C69DEA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Created documentation for end users, conducted SAP Plant Maintenance and Quality Management training and provided post implementation support. </w:t>
      </w:r>
    </w:p>
    <w:p w:rsidR="00D75EDC" w:rsidRPr="00EA3B4D" w:rsidP="00D75EDC" w14:paraId="63A507A0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bookmarkStart w:id="1" w:name="page9"/>
      <w:bookmarkEnd w:id="1"/>
      <w:r w:rsidRPr="00EA3B4D">
        <w:rPr>
          <w:rFonts w:ascii="Trebuchet MS" w:hAnsi="Trebuchet MS"/>
          <w:color w:val="000000"/>
          <w:szCs w:val="20"/>
        </w:rPr>
        <w:t>Coordinated with ABAP team for Customization reports.</w:t>
      </w:r>
    </w:p>
    <w:p w:rsidR="00D75EDC" w:rsidRPr="00EA3B4D" w:rsidP="00D75EDC" w14:paraId="4D227B5D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>Integration Test with MM, PP, QM &amp; FI-CO.</w:t>
      </w:r>
    </w:p>
    <w:p w:rsidR="00D75EDC" w:rsidRPr="00EA3B4D" w:rsidP="00D75EDC" w14:paraId="3EE36A63" w14:textId="77777777">
      <w:pPr>
        <w:pStyle w:val="ResumeBodyChar"/>
        <w:spacing w:before="0"/>
        <w:ind w:left="720"/>
        <w:jc w:val="both"/>
        <w:rPr>
          <w:rFonts w:ascii="Trebuchet MS" w:hAnsi="Trebuchet MS"/>
        </w:rPr>
      </w:pPr>
    </w:p>
    <w:tbl>
      <w:tblPr>
        <w:tblW w:w="10080" w:type="dxa"/>
        <w:tblInd w:w="30" w:type="dxa"/>
        <w:tblBorders>
          <w:top w:val="single" w:sz="4" w:space="0" w:color="FFFFFF"/>
          <w:left w:val="single" w:sz="4" w:space="0" w:color="FFFFFF"/>
          <w:bottom w:val="single" w:sz="6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pct15" w:color="auto" w:fill="FFFFFF"/>
        <w:tblLayout w:type="fixed"/>
        <w:tblCellMar>
          <w:left w:w="30" w:type="dxa"/>
          <w:right w:w="30" w:type="dxa"/>
        </w:tblCellMar>
        <w:tblLook w:val="0000"/>
      </w:tblPr>
      <w:tblGrid>
        <w:gridCol w:w="3150"/>
        <w:gridCol w:w="3060"/>
        <w:gridCol w:w="1620"/>
        <w:gridCol w:w="2250"/>
      </w:tblGrid>
      <w:tr w14:paraId="40181033" w14:textId="77777777" w:rsidTr="002369C8">
        <w:tblPrEx>
          <w:tblW w:w="10080" w:type="dxa"/>
          <w:tblInd w:w="30" w:type="dxa"/>
          <w:tblBorders>
            <w:top w:val="single" w:sz="4" w:space="0" w:color="FFFFFF"/>
            <w:left w:val="single" w:sz="4" w:space="0" w:color="FFFFFF"/>
            <w:bottom w:val="single" w:sz="6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150" w:type="dxa"/>
            <w:shd w:val="pct15" w:color="auto" w:fill="FFFFFF"/>
          </w:tcPr>
          <w:p w:rsidR="00D75EDC" w:rsidRPr="00EA3B4D" w:rsidP="002369C8" w14:paraId="35753C5F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EA3B4D"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6930" w:type="dxa"/>
            <w:gridSpan w:val="3"/>
            <w:shd w:val="pct15" w:color="auto" w:fill="FFFFFF"/>
          </w:tcPr>
          <w:p w:rsidR="00D75EDC" w:rsidRPr="007931AB" w:rsidP="002369C8" w14:paraId="6D99CB45" w14:textId="77777777">
            <w:pPr>
              <w:spacing w:before="40" w:after="4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 w:rsidRPr="007931AB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Radiant Exports </w:t>
            </w:r>
          </w:p>
        </w:tc>
      </w:tr>
      <w:tr w14:paraId="50520674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150" w:type="dxa"/>
            <w:shd w:val="pct15" w:color="auto" w:fill="FFFFFF"/>
          </w:tcPr>
          <w:p w:rsidR="00D75EDC" w:rsidRPr="00EA3B4D" w:rsidP="002369C8" w14:paraId="7632515C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EA3B4D"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930" w:type="dxa"/>
            <w:gridSpan w:val="3"/>
            <w:shd w:val="pct15" w:color="auto" w:fill="FFFFFF"/>
          </w:tcPr>
          <w:p w:rsidR="00D75EDC" w:rsidRPr="00EA3B4D" w:rsidP="002369C8" w14:paraId="036838A7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Jan 2017 to May 2018</w:t>
            </w:r>
          </w:p>
        </w:tc>
      </w:tr>
      <w:tr w14:paraId="33F29EC4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150" w:type="dxa"/>
            <w:shd w:val="pct15" w:color="auto" w:fill="FFFFFF"/>
          </w:tcPr>
          <w:p w:rsidR="00D75EDC" w:rsidRPr="00EA3B4D" w:rsidP="002369C8" w14:paraId="75CE7B49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 xml:space="preserve">Project Type </w:t>
            </w:r>
          </w:p>
        </w:tc>
        <w:tc>
          <w:tcPr>
            <w:tcW w:w="6930" w:type="dxa"/>
            <w:gridSpan w:val="3"/>
            <w:shd w:val="pct15" w:color="auto" w:fill="FFFFFF"/>
          </w:tcPr>
          <w:p w:rsidR="00D75EDC" w:rsidP="002369C8" w14:paraId="0D5C95FC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Support </w:t>
            </w:r>
          </w:p>
        </w:tc>
      </w:tr>
      <w:tr w14:paraId="58E50A07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237"/>
        </w:trPr>
        <w:tc>
          <w:tcPr>
            <w:tcW w:w="3150" w:type="dxa"/>
            <w:shd w:val="pct15" w:color="auto" w:fill="FFFFFF"/>
          </w:tcPr>
          <w:p w:rsidR="00D75EDC" w:rsidRPr="00EA3B4D" w:rsidP="002369C8" w14:paraId="7DC1A435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 w:rsidRPr="00EA3B4D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3060" w:type="dxa"/>
            <w:shd w:val="pct15" w:color="auto" w:fill="FFFFFF"/>
          </w:tcPr>
          <w:p w:rsidR="00D75EDC" w:rsidRPr="00EA3B4D" w:rsidP="002369C8" w14:paraId="08C591C0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Sap PM</w:t>
            </w:r>
            <w:r w:rsidRPr="00EA3B4D"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consultant</w:t>
            </w:r>
          </w:p>
        </w:tc>
        <w:tc>
          <w:tcPr>
            <w:tcW w:w="1620" w:type="dxa"/>
            <w:shd w:val="pct15" w:color="auto" w:fill="FFFFFF"/>
          </w:tcPr>
          <w:p w:rsidR="00D75EDC" w:rsidRPr="00EA3B4D" w:rsidP="002369C8" w14:paraId="1E75160B" w14:textId="77777777">
            <w:pPr>
              <w:spacing w:before="40" w:after="40"/>
              <w:ind w:left="6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shd w:val="pct15" w:color="auto" w:fill="FFFFFF"/>
          </w:tcPr>
          <w:p w:rsidR="00D75EDC" w:rsidRPr="00EA3B4D" w:rsidP="002369C8" w14:paraId="0CDB6CAE" w14:textId="77777777">
            <w:pPr>
              <w:spacing w:before="40" w:after="40"/>
              <w:ind w:left="6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</w:tr>
    </w:tbl>
    <w:p w:rsidR="00D75EDC" w:rsidRPr="00EA3B4D" w:rsidP="00D75EDC" w14:paraId="65BE9EEF" w14:textId="77777777">
      <w:pPr>
        <w:rPr>
          <w:rFonts w:ascii="Trebuchet MS" w:hAnsi="Trebuchet MS"/>
          <w:color w:val="000000"/>
          <w:sz w:val="20"/>
          <w:szCs w:val="20"/>
        </w:rPr>
      </w:pPr>
    </w:p>
    <w:p w:rsidR="00D75EDC" w:rsidRPr="00EA3B4D" w:rsidP="00D75EDC" w14:paraId="5CE42258" w14:textId="77777777">
      <w:pPr>
        <w:rPr>
          <w:rFonts w:ascii="Trebuchet MS" w:hAnsi="Trebuchet MS"/>
          <w:b/>
        </w:rPr>
      </w:pPr>
      <w:r w:rsidRPr="00EA3B4D">
        <w:rPr>
          <w:rFonts w:ascii="Trebuchet MS" w:hAnsi="Trebuchet MS"/>
          <w:b/>
          <w:color w:val="000000"/>
          <w:sz w:val="20"/>
          <w:szCs w:val="20"/>
        </w:rPr>
        <w:t>Responsibilities:</w:t>
      </w:r>
    </w:p>
    <w:p w:rsidR="00D75EDC" w:rsidP="00D75EDC" w14:paraId="37067CE9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 xml:space="preserve"> Resolving the issues raised by the user and giving the solution by using Jira ticketing tool.</w:t>
      </w:r>
    </w:p>
    <w:p w:rsidR="00D75EDC" w:rsidRPr="00EA3B4D" w:rsidP="00D75EDC" w14:paraId="0EF2C28D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>Planning &amp; execution of maintenance plan Preventive, Breakdown, Corrective, Sub-Or</w:t>
      </w:r>
      <w:r>
        <w:rPr>
          <w:rFonts w:ascii="Trebuchet MS" w:hAnsi="Trebuchet MS"/>
          <w:color w:val="000000"/>
          <w:szCs w:val="20"/>
        </w:rPr>
        <w:t>der Maintenance Process,</w:t>
      </w:r>
      <w:r w:rsidRPr="00EA3B4D">
        <w:rPr>
          <w:rFonts w:ascii="Trebuchet MS" w:hAnsi="Trebuchet MS"/>
          <w:color w:val="000000"/>
          <w:szCs w:val="20"/>
        </w:rPr>
        <w:t xml:space="preserve"> and Calibration Maintenance.</w:t>
      </w:r>
    </w:p>
    <w:p w:rsidR="00D75EDC" w:rsidRPr="00EA3B4D" w:rsidP="00D75EDC" w14:paraId="121E4EC7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>Respons</w:t>
      </w:r>
      <w:r>
        <w:rPr>
          <w:rFonts w:ascii="Trebuchet MS" w:hAnsi="Trebuchet MS"/>
          <w:color w:val="000000"/>
          <w:szCs w:val="20"/>
        </w:rPr>
        <w:t>ible for PM module support</w:t>
      </w:r>
      <w:r w:rsidRPr="00EA3B4D">
        <w:rPr>
          <w:rFonts w:ascii="Trebuchet MS" w:hAnsi="Trebuchet MS"/>
          <w:color w:val="000000"/>
          <w:szCs w:val="20"/>
        </w:rPr>
        <w:t xml:space="preserve"> - Technical Objects (Serialized and Non-Serialized Equipment, Functional Locations, Material Bill of Materials, Equipment BOM), Order Processing (Notifications, Orders, Catalog profiles, Costing, Order Settlement), Preventive Maintenance (Task Lists, Maintenance Items, Maintenance Plans, Scheduling). </w:t>
      </w:r>
    </w:p>
    <w:p w:rsidR="00D75EDC" w:rsidRPr="00EA3B4D" w:rsidP="00D75EDC" w14:paraId="2FC0DA92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>Configuring the Master data for Equipment, Functional Lo</w:t>
      </w:r>
      <w:r>
        <w:rPr>
          <w:rFonts w:ascii="Trebuchet MS" w:hAnsi="Trebuchet MS"/>
          <w:color w:val="000000"/>
          <w:szCs w:val="20"/>
        </w:rPr>
        <w:t xml:space="preserve">cations and General Task lists, </w:t>
      </w:r>
      <w:r w:rsidRPr="00EA3B4D">
        <w:rPr>
          <w:rFonts w:ascii="Trebuchet MS" w:hAnsi="Trebuchet MS"/>
          <w:color w:val="000000"/>
          <w:szCs w:val="20"/>
        </w:rPr>
        <w:t>BOM, Maintenance Plan and Maintenance Item, Work Permits.</w:t>
      </w:r>
    </w:p>
    <w:p w:rsidR="00D75EDC" w:rsidRPr="00EA3B4D" w:rsidP="00D75EDC" w14:paraId="148DE84F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Measurement documents were used to evaluate equipment by using measuring points and counters. </w:t>
      </w:r>
    </w:p>
    <w:p w:rsidR="00D75EDC" w:rsidRPr="00EA3B4D" w:rsidP="00D75EDC" w14:paraId="2315ED4D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Configured object codes, damage codes and activity codes and assigned the code groups to catalog profiles for use in notifications. </w:t>
      </w:r>
    </w:p>
    <w:p w:rsidR="00D75EDC" w:rsidRPr="00EA3B4D" w:rsidP="00D75EDC" w14:paraId="1B3D6B35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Responsible for issues on TECO, stock transfer orders, inbound and outbound delivery activities. </w:t>
      </w:r>
    </w:p>
    <w:p w:rsidR="00D75EDC" w:rsidRPr="00EA3B4D" w:rsidP="00D75EDC" w14:paraId="1E4687A1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Reconfigured resources to maintain status profile and made enhancements to maintain screen groups. </w:t>
      </w:r>
    </w:p>
    <w:p w:rsidR="00D75EDC" w:rsidRPr="00EA3B4D" w:rsidP="00D75EDC" w14:paraId="12CDE7E2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Developed customization reports. </w:t>
      </w:r>
    </w:p>
    <w:p w:rsidR="00D75EDC" w:rsidRPr="00EA3B4D" w:rsidP="00D75EDC" w14:paraId="00458C04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Trained super users and end-users and developed training documentation </w:t>
      </w:r>
    </w:p>
    <w:p w:rsidR="00D75EDC" w:rsidRPr="00EA3B4D" w:rsidP="00D75EDC" w14:paraId="071930CD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 xml:space="preserve">Wrote Functional specification documents (FSD) and worked with ABAP team. Worked on preparing test scripts, executing test cycles, documenting test results, integration testing and user acceptance test. </w:t>
      </w:r>
    </w:p>
    <w:p w:rsidR="00D75EDC" w:rsidRPr="00EA3B4D" w:rsidP="00D75EDC" w14:paraId="6C71D68D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>Developed Test scripts for various enhancement projects.</w:t>
      </w:r>
    </w:p>
    <w:p w:rsidR="00D75EDC" w:rsidRPr="00D318CE" w:rsidP="00D75EDC" w14:paraId="6640E2A3" w14:textId="77777777">
      <w:pPr>
        <w:pStyle w:val="ResumeBodyChar"/>
        <w:numPr>
          <w:ilvl w:val="0"/>
          <w:numId w:val="2"/>
        </w:numPr>
        <w:spacing w:before="0"/>
        <w:jc w:val="both"/>
        <w:rPr>
          <w:rFonts w:ascii="Trebuchet MS" w:hAnsi="Trebuchet MS"/>
          <w:color w:val="000000"/>
          <w:szCs w:val="20"/>
        </w:rPr>
      </w:pPr>
      <w:r w:rsidRPr="00EA3B4D">
        <w:rPr>
          <w:rFonts w:ascii="Trebuchet MS" w:hAnsi="Trebuchet MS"/>
          <w:color w:val="000000"/>
          <w:szCs w:val="20"/>
        </w:rPr>
        <w:t>Provided extensive training to the super users and end users in handling critical production break down issues independently and efficiently.</w:t>
      </w:r>
    </w:p>
    <w:p w:rsidR="00D75EDC" w:rsidRPr="00AE6B15" w:rsidP="00D75EDC" w14:paraId="624368D8" w14:textId="77777777">
      <w:pPr>
        <w:pStyle w:val="ResumeBodyChar"/>
        <w:spacing w:before="0"/>
        <w:jc w:val="both"/>
        <w:rPr>
          <w:rFonts w:ascii="Trebuchet MS" w:hAnsi="Trebuchet MS"/>
          <w:color w:val="000000"/>
          <w:szCs w:val="20"/>
        </w:rPr>
      </w:pPr>
    </w:p>
    <w:p w:rsidR="00D75EDC" w:rsidP="00D75EDC" w14:paraId="4F1A1A4F" w14:textId="77777777">
      <w:pPr>
        <w:pStyle w:val="ResumeBodyChar"/>
        <w:spacing w:before="0"/>
        <w:ind w:left="720"/>
        <w:jc w:val="both"/>
        <w:rPr>
          <w:rFonts w:ascii="Trebuchet MS" w:hAnsi="Trebuchet MS"/>
          <w:color w:val="000000"/>
          <w:szCs w:val="20"/>
        </w:rPr>
      </w:pPr>
    </w:p>
    <w:tbl>
      <w:tblPr>
        <w:tblW w:w="10080" w:type="dxa"/>
        <w:tblInd w:w="30" w:type="dxa"/>
        <w:tblBorders>
          <w:top w:val="single" w:sz="4" w:space="0" w:color="FFFFFF"/>
          <w:left w:val="single" w:sz="4" w:space="0" w:color="FFFFFF"/>
          <w:bottom w:val="single" w:sz="6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pct15" w:color="auto" w:fill="FFFFFF"/>
        <w:tblLayout w:type="fixed"/>
        <w:tblCellMar>
          <w:left w:w="30" w:type="dxa"/>
          <w:right w:w="30" w:type="dxa"/>
        </w:tblCellMar>
        <w:tblLook w:val="0000"/>
      </w:tblPr>
      <w:tblGrid>
        <w:gridCol w:w="3240"/>
        <w:gridCol w:w="2970"/>
        <w:gridCol w:w="1620"/>
        <w:gridCol w:w="2250"/>
      </w:tblGrid>
      <w:tr w14:paraId="1F7AAB81" w14:textId="77777777" w:rsidTr="002369C8">
        <w:tblPrEx>
          <w:tblW w:w="10080" w:type="dxa"/>
          <w:tblInd w:w="30" w:type="dxa"/>
          <w:tblBorders>
            <w:top w:val="single" w:sz="4" w:space="0" w:color="FFFFFF"/>
            <w:left w:val="single" w:sz="4" w:space="0" w:color="FFFFFF"/>
            <w:bottom w:val="single" w:sz="6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240" w:type="dxa"/>
            <w:shd w:val="pct15" w:color="auto" w:fill="FFFFFF"/>
          </w:tcPr>
          <w:p w:rsidR="00D75EDC" w:rsidRPr="00EA3B4D" w:rsidP="002369C8" w14:paraId="37701B7F" w14:textId="77777777">
            <w:pPr>
              <w:spacing w:before="40" w:after="40"/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Pr="00EA3B4D"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6840" w:type="dxa"/>
            <w:gridSpan w:val="3"/>
            <w:shd w:val="pct15" w:color="auto" w:fill="FFFFFF"/>
          </w:tcPr>
          <w:p w:rsidR="00D75EDC" w:rsidRPr="00D318CE" w:rsidP="002369C8" w14:paraId="62DBA5F6" w14:textId="77777777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7840A7">
              <w:rPr>
                <w:rFonts w:ascii="Trebuchet MS" w:hAnsi="Trebuchet MS"/>
                <w:b/>
                <w:sz w:val="20"/>
                <w:szCs w:val="20"/>
              </w:rPr>
              <w:t>SIFCO</w:t>
            </w:r>
          </w:p>
        </w:tc>
      </w:tr>
      <w:tr w14:paraId="77C8B58E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240" w:type="dxa"/>
            <w:shd w:val="pct15" w:color="auto" w:fill="FFFFFF"/>
          </w:tcPr>
          <w:p w:rsidR="00D75EDC" w:rsidRPr="00EA3B4D" w:rsidP="002369C8" w14:paraId="4012453C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EA3B4D"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840" w:type="dxa"/>
            <w:gridSpan w:val="3"/>
            <w:shd w:val="pct15" w:color="auto" w:fill="FFFFFF"/>
          </w:tcPr>
          <w:p w:rsidR="00D75EDC" w:rsidRPr="00EA3B4D" w:rsidP="002369C8" w14:paraId="17F6F2AE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July 2016 to Jan 2017</w:t>
            </w:r>
          </w:p>
        </w:tc>
      </w:tr>
      <w:tr w14:paraId="2E956C17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1"/>
        </w:trPr>
        <w:tc>
          <w:tcPr>
            <w:tcW w:w="3240" w:type="dxa"/>
            <w:shd w:val="pct15" w:color="auto" w:fill="FFFFFF"/>
          </w:tcPr>
          <w:p w:rsidR="00D75EDC" w:rsidRPr="00EA3B4D" w:rsidP="002369C8" w14:paraId="69E9F933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noProof/>
                <w:color w:val="000000"/>
                <w:sz w:val="20"/>
                <w:szCs w:val="20"/>
              </w:rPr>
              <w:t xml:space="preserve">Project Type </w:t>
            </w:r>
          </w:p>
        </w:tc>
        <w:tc>
          <w:tcPr>
            <w:tcW w:w="6840" w:type="dxa"/>
            <w:gridSpan w:val="3"/>
            <w:shd w:val="pct15" w:color="auto" w:fill="FFFFFF"/>
          </w:tcPr>
          <w:p w:rsidR="00D75EDC" w:rsidP="002369C8" w14:paraId="500A1A07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Support</w:t>
            </w:r>
          </w:p>
        </w:tc>
      </w:tr>
      <w:tr w14:paraId="00317C21" w14:textId="77777777" w:rsidTr="002369C8">
        <w:tblPrEx>
          <w:tblW w:w="10080" w:type="dxa"/>
          <w:tblInd w:w="30" w:type="dxa"/>
          <w:shd w:val="pct15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237"/>
        </w:trPr>
        <w:tc>
          <w:tcPr>
            <w:tcW w:w="3240" w:type="dxa"/>
            <w:shd w:val="pct15" w:color="auto" w:fill="FFFFFF"/>
          </w:tcPr>
          <w:p w:rsidR="00D75EDC" w:rsidRPr="00EA3B4D" w:rsidP="002369C8" w14:paraId="35607743" w14:textId="77777777">
            <w:pPr>
              <w:spacing w:before="40" w:after="40"/>
              <w:ind w:left="6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 w:rsidRPr="00EA3B4D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70" w:type="dxa"/>
            <w:shd w:val="pct15" w:color="auto" w:fill="FFFFFF"/>
          </w:tcPr>
          <w:p w:rsidR="00D75EDC" w:rsidRPr="00EA3B4D" w:rsidP="002369C8" w14:paraId="50CC1510" w14:textId="77777777">
            <w:pPr>
              <w:spacing w:before="40" w:after="4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Software Engineer-Tester</w:t>
            </w:r>
          </w:p>
        </w:tc>
        <w:tc>
          <w:tcPr>
            <w:tcW w:w="1620" w:type="dxa"/>
            <w:shd w:val="pct15" w:color="auto" w:fill="FFFFFF"/>
          </w:tcPr>
          <w:p w:rsidR="00D75EDC" w:rsidRPr="00EA3B4D" w:rsidP="002369C8" w14:paraId="4050EAD8" w14:textId="77777777">
            <w:pPr>
              <w:spacing w:before="40" w:after="40"/>
              <w:ind w:left="6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shd w:val="pct15" w:color="auto" w:fill="FFFFFF"/>
          </w:tcPr>
          <w:p w:rsidR="00D75EDC" w:rsidRPr="00EA3B4D" w:rsidP="002369C8" w14:paraId="7B4E26C0" w14:textId="77777777">
            <w:pPr>
              <w:spacing w:before="40" w:after="40"/>
              <w:ind w:left="6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</w:tr>
    </w:tbl>
    <w:p w:rsidR="00D75EDC" w:rsidP="00D75EDC" w14:paraId="0573B284" w14:textId="77777777">
      <w:pPr>
        <w:pStyle w:val="ResumeBodyChar"/>
        <w:spacing w:before="0"/>
        <w:ind w:left="720"/>
        <w:jc w:val="both"/>
        <w:rPr>
          <w:rFonts w:ascii="Trebuchet MS" w:hAnsi="Trebuchet MS"/>
          <w:color w:val="000000"/>
          <w:szCs w:val="20"/>
        </w:rPr>
      </w:pPr>
    </w:p>
    <w:p w:rsidR="00D75EDC" w:rsidP="00D75EDC" w14:paraId="42943218" w14:textId="77777777">
      <w:pPr>
        <w:pStyle w:val="Sparta-Bullets"/>
        <w:jc w:val="both"/>
      </w:pPr>
      <w:r>
        <w:t xml:space="preserve">Creating / Testing Master Data like Equipment, Functional Location, Bill of Material, Catalog, Task list, Measuring Point and Counter in Quality System with reference of Unit test script documents.  </w:t>
      </w:r>
    </w:p>
    <w:p w:rsidR="00D75EDC" w:rsidP="00D75EDC" w14:paraId="4A529726" w14:textId="77777777">
      <w:pPr>
        <w:pStyle w:val="Sparta-Bullets"/>
        <w:jc w:val="both"/>
      </w:pPr>
      <w:r>
        <w:t>Testing / run the Business process end to end and creation of documents.</w:t>
      </w:r>
    </w:p>
    <w:p w:rsidR="00D75EDC" w:rsidP="00D75EDC" w14:paraId="5D7D6AFD" w14:textId="77777777">
      <w:pPr>
        <w:pStyle w:val="Sparta-Bullets"/>
        <w:jc w:val="both"/>
      </w:pPr>
      <w:r>
        <w:t>Testing and creation of Integration script document.</w:t>
      </w:r>
    </w:p>
    <w:p w:rsidR="00D75EDC" w:rsidRPr="006775CA" w:rsidP="00D75EDC" w14:paraId="2F7E521D" w14:textId="77777777">
      <w:pPr>
        <w:pStyle w:val="Sparta-Bullets"/>
        <w:jc w:val="both"/>
      </w:pPr>
      <w:r>
        <w:t>Finding the defects or bugs while running the test scripts and raise the issue to team.</w:t>
      </w:r>
    </w:p>
    <w:p w:rsidR="00D75EDC" w:rsidP="00D75EDC" w14:paraId="1C20F316" w14:textId="77777777">
      <w:pPr>
        <w:jc w:val="left"/>
        <w:rPr>
          <w:rFonts w:ascii="Trebuchet MS" w:hAnsi="Trebuchet MS"/>
          <w:b/>
          <w:sz w:val="16"/>
          <w:szCs w:val="16"/>
        </w:rPr>
      </w:pPr>
    </w:p>
    <w:p w:rsidR="00D75EDC" w:rsidRPr="00EA3B4D" w:rsidP="00D75EDC" w14:paraId="371A5096" w14:textId="77777777">
      <w:pPr>
        <w:pStyle w:val="ResumeBodyChar"/>
        <w:spacing w:before="0"/>
        <w:ind w:left="720"/>
        <w:jc w:val="both"/>
        <w:rPr>
          <w:rFonts w:ascii="Trebuchet MS" w:hAnsi="Trebuchet MS"/>
          <w:color w:val="000000"/>
          <w:szCs w:val="20"/>
        </w:rPr>
      </w:pPr>
    </w:p>
    <w:p w:rsidR="00D75EDC" w:rsidRPr="00EA3B4D" w:rsidP="00D75EDC" w14:paraId="079249CF" w14:textId="77777777">
      <w:pPr>
        <w:rPr>
          <w:rFonts w:ascii="Trebuchet MS" w:hAnsi="Trebuchet MS"/>
          <w:color w:val="000000"/>
          <w:sz w:val="20"/>
          <w:szCs w:val="20"/>
        </w:rPr>
      </w:pPr>
    </w:p>
    <w:p w:rsidR="00D75EDC" w:rsidRPr="00EA3B4D" w:rsidP="00D75EDC" w14:paraId="12265056" w14:textId="77777777">
      <w:pPr>
        <w:widowControl w:val="0"/>
        <w:ind w:left="360"/>
        <w:rPr>
          <w:rFonts w:ascii="Trebuchet MS" w:hAnsi="Trebuchet MS"/>
          <w:color w:val="000000"/>
          <w:sz w:val="20"/>
          <w:szCs w:val="20"/>
        </w:rPr>
      </w:pPr>
    </w:p>
    <w:p w:rsidR="00D75EDC" w:rsidRPr="00EA3B4D" w:rsidP="00D75EDC" w14:paraId="62E4A751" w14:textId="77777777">
      <w:pPr>
        <w:pStyle w:val="ResumeBodyChar"/>
        <w:spacing w:before="0"/>
        <w:jc w:val="both"/>
        <w:rPr>
          <w:rFonts w:ascii="Trebuchet MS" w:hAnsi="Trebuchet MS"/>
          <w:b/>
          <w:color w:val="000000"/>
          <w:szCs w:val="20"/>
        </w:rPr>
      </w:pPr>
      <w:r w:rsidRPr="00EA3B4D">
        <w:rPr>
          <w:rFonts w:ascii="Trebuchet MS" w:hAnsi="Trebuchet MS"/>
          <w:b/>
          <w:color w:val="000000"/>
          <w:szCs w:val="20"/>
        </w:rPr>
        <w:t xml:space="preserve">Education: </w:t>
      </w:r>
    </w:p>
    <w:p w:rsidR="00D75EDC" w:rsidRPr="00EA3B4D" w:rsidP="00D75EDC" w14:paraId="78F3B17A" w14:textId="77777777">
      <w:pPr>
        <w:pStyle w:val="Header"/>
        <w:tabs>
          <w:tab w:val="clear" w:pos="4320"/>
          <w:tab w:val="clear" w:pos="8640"/>
        </w:tabs>
        <w:rPr>
          <w:rFonts w:ascii="Trebuchet MS" w:hAnsi="Trebuchet MS" w:cs="Arial"/>
          <w:b/>
          <w:bCs/>
          <w:u w:val="single"/>
        </w:rPr>
      </w:pPr>
    </w:p>
    <w:p w:rsidR="00D75EDC" w:rsidRPr="00EA3B4D" w:rsidP="00D75EDC" w14:paraId="37EC9A78" w14:textId="77777777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720"/>
          <w:tab w:val="left" w:pos="1440"/>
        </w:tabs>
        <w:spacing w:after="40" w:line="225" w:lineRule="atLeast"/>
        <w:ind w:right="446"/>
        <w:jc w:val="left"/>
        <w:rPr>
          <w:rFonts w:ascii="Trebuchet MS" w:hAnsi="Trebuchet MS"/>
          <w:iCs/>
          <w:color w:val="17365D"/>
        </w:rPr>
      </w:pPr>
      <w:r>
        <w:rPr>
          <w:rFonts w:ascii="Trebuchet MS" w:hAnsi="Trebuchet MS"/>
          <w:color w:val="000000"/>
          <w:sz w:val="20"/>
          <w:szCs w:val="20"/>
        </w:rPr>
        <w:t>B. Tech (ECE</w:t>
      </w:r>
      <w:r>
        <w:rPr>
          <w:rFonts w:ascii="Trebuchet MS" w:hAnsi="Trebuchet MS"/>
          <w:color w:val="000000"/>
          <w:sz w:val="20"/>
          <w:szCs w:val="20"/>
        </w:rPr>
        <w:t xml:space="preserve">) from JNTU Hyderabad 2012 - 2016. </w:t>
      </w:r>
    </w:p>
    <w:p w:rsidR="00D75EDC" w:rsidRPr="00EA3B4D" w:rsidP="00D75EDC" w14:paraId="0AEEBEE5" w14:textId="77777777">
      <w:pPr>
        <w:tabs>
          <w:tab w:val="left" w:pos="-1440"/>
          <w:tab w:val="left" w:pos="-720"/>
          <w:tab w:val="left" w:pos="0"/>
          <w:tab w:val="left" w:pos="720"/>
          <w:tab w:val="left" w:pos="1440"/>
        </w:tabs>
        <w:spacing w:after="40" w:line="225" w:lineRule="atLeast"/>
        <w:ind w:left="810" w:right="446"/>
        <w:jc w:val="left"/>
        <w:rPr>
          <w:rFonts w:ascii="Trebuchet MS" w:hAnsi="Trebuchet MS"/>
          <w:iCs/>
          <w:color w:val="17365D"/>
        </w:rPr>
      </w:pPr>
    </w:p>
    <w:p w:rsidR="00D75EDC" w:rsidRPr="00EA3B4D" w:rsidP="00D75EDC" w14:paraId="041E0DBE" w14:textId="77777777">
      <w:pPr>
        <w:widowControl w:val="0"/>
        <w:ind w:left="360"/>
        <w:rPr>
          <w:rFonts w:ascii="Trebuchet MS" w:hAnsi="Trebuchet MS"/>
          <w:color w:val="000000"/>
          <w:sz w:val="20"/>
          <w:szCs w:val="20"/>
        </w:rPr>
      </w:pPr>
    </w:p>
    <w:p w:rsidR="00D75EDC" w:rsidP="00D75EDC" w14:paraId="1001EE7E" w14:textId="77777777"/>
    <w:p w:rsidR="003B5F37" w14:paraId="352721A7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734CC">
      <w:headerReference w:type="default" r:id="rId5"/>
      <w:footerReference w:type="default" r:id="rId6"/>
      <w:pgSz w:w="12240" w:h="15840" w:code="1"/>
      <w:pgMar w:top="90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1787" w14:paraId="1A1BFA45" w14:textId="77777777">
    <w:pPr>
      <w:pStyle w:val="Footer"/>
      <w:jc w:val="left"/>
      <w:rPr>
        <w:rStyle w:val="PageNumber"/>
        <w:rFonts w:ascii="Trebuchet MS" w:hAnsi="Trebuchet MS"/>
        <w:b/>
        <w:bCs/>
        <w:sz w:val="20"/>
        <w:szCs w:val="20"/>
      </w:rPr>
    </w:pPr>
    <w:r>
      <w:rPr>
        <w:spacing w:val="80"/>
      </w:rPr>
      <w:tab/>
    </w:r>
    <w:r>
      <w:rPr>
        <w:spacing w:val="80"/>
      </w:rPr>
      <w:tab/>
      <w:t>.</w:t>
    </w:r>
    <w:r>
      <w:rPr>
        <w:spacing w:val="80"/>
      </w:rPr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897A81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897A81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1787" w14:paraId="5A25BFCD" w14:textId="77777777">
    <w:pPr>
      <w:tabs>
        <w:tab w:val="left" w:pos="0"/>
        <w:tab w:val="left" w:pos="1800"/>
      </w:tabs>
      <w:spacing w:line="240" w:lineRule="atLeast"/>
      <w:ind w:left="270"/>
      <w:rPr>
        <w:i/>
        <w:iCs/>
        <w:spacing w:val="100"/>
        <w:sz w:val="28"/>
        <w:szCs w:val="36"/>
      </w:rPr>
    </w:pPr>
    <w:r>
      <w:rPr>
        <w:i/>
        <w:iCs/>
        <w:spacing w:val="100"/>
        <w:sz w:val="36"/>
        <w:szCs w:val="36"/>
      </w:rPr>
      <w:t xml:space="preserve"> </w:t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381FF1"/>
    <w:multiLevelType w:val="hybridMultilevel"/>
    <w:tmpl w:val="41967D2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Times New Roman" w:hint="default"/>
      </w:rPr>
    </w:lvl>
  </w:abstractNum>
  <w:abstractNum w:abstractNumId="1">
    <w:nsid w:val="158B1B6C"/>
    <w:multiLevelType w:val="hybridMultilevel"/>
    <w:tmpl w:val="5EB84150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F762367"/>
    <w:multiLevelType w:val="hybridMultilevel"/>
    <w:tmpl w:val="C0368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8713F"/>
    <w:multiLevelType w:val="hybridMultilevel"/>
    <w:tmpl w:val="336634F6"/>
    <w:lvl w:ilvl="0">
      <w:start w:val="1"/>
      <w:numFmt w:val="bullet"/>
      <w:pStyle w:val="Sparta-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52C74"/>
    <w:multiLevelType w:val="hybridMultilevel"/>
    <w:tmpl w:val="3B769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DC"/>
    <w:rsid w:val="0007135E"/>
    <w:rsid w:val="002369C8"/>
    <w:rsid w:val="002429EF"/>
    <w:rsid w:val="002501DE"/>
    <w:rsid w:val="00286188"/>
    <w:rsid w:val="00294204"/>
    <w:rsid w:val="003363FC"/>
    <w:rsid w:val="003B5F37"/>
    <w:rsid w:val="003F1194"/>
    <w:rsid w:val="0045761D"/>
    <w:rsid w:val="004C7455"/>
    <w:rsid w:val="005A5B1A"/>
    <w:rsid w:val="005E7977"/>
    <w:rsid w:val="00600C70"/>
    <w:rsid w:val="00615118"/>
    <w:rsid w:val="00634FEE"/>
    <w:rsid w:val="0067395D"/>
    <w:rsid w:val="006775CA"/>
    <w:rsid w:val="0069041B"/>
    <w:rsid w:val="006E6EDE"/>
    <w:rsid w:val="007840A7"/>
    <w:rsid w:val="007931AB"/>
    <w:rsid w:val="00806E08"/>
    <w:rsid w:val="00897A81"/>
    <w:rsid w:val="00A05A50"/>
    <w:rsid w:val="00AE6B15"/>
    <w:rsid w:val="00AF1787"/>
    <w:rsid w:val="00AF1E8A"/>
    <w:rsid w:val="00B54646"/>
    <w:rsid w:val="00BB0242"/>
    <w:rsid w:val="00BE593A"/>
    <w:rsid w:val="00CD6E39"/>
    <w:rsid w:val="00D318CE"/>
    <w:rsid w:val="00D75EDC"/>
    <w:rsid w:val="00DC1EFC"/>
    <w:rsid w:val="00EA3B4D"/>
    <w:rsid w:val="00F64A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88E508-9DC2-4698-A214-FC00E386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D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75EDC"/>
    <w:pPr>
      <w:keepNext/>
      <w:pBdr>
        <w:bottom w:val="single" w:sz="4" w:space="1" w:color="auto"/>
      </w:pBdr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75EDC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rsid w:val="00D75E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75ED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D75E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75ED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D75EDC"/>
  </w:style>
  <w:style w:type="paragraph" w:styleId="BodyText3">
    <w:name w:val="Body Text 3"/>
    <w:basedOn w:val="Normal"/>
    <w:link w:val="BodyText3Char"/>
    <w:semiHidden/>
    <w:rsid w:val="00D75EDC"/>
    <w:rPr>
      <w:rFonts w:ascii="Trebuchet MS" w:hAnsi="Trebuchet MS" w:cs="Arial"/>
      <w:b/>
      <w:bCs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D75EDC"/>
    <w:rPr>
      <w:rFonts w:ascii="Trebuchet MS" w:eastAsia="Times New Roman" w:hAnsi="Trebuchet MS" w:cs="Arial"/>
      <w:b/>
      <w:bCs/>
      <w:sz w:val="20"/>
      <w:szCs w:val="20"/>
    </w:rPr>
  </w:style>
  <w:style w:type="paragraph" w:customStyle="1" w:styleId="ResumeBodyChar">
    <w:name w:val="Resume Body Char"/>
    <w:basedOn w:val="Normal"/>
    <w:link w:val="ResumeBodyCharChar"/>
    <w:rsid w:val="00D75EDC"/>
    <w:pPr>
      <w:spacing w:before="60"/>
      <w:jc w:val="left"/>
    </w:pPr>
    <w:rPr>
      <w:sz w:val="20"/>
    </w:rPr>
  </w:style>
  <w:style w:type="character" w:customStyle="1" w:styleId="ResumeBodyCharChar">
    <w:name w:val="Resume Body Char Char"/>
    <w:link w:val="ResumeBodyChar"/>
    <w:rsid w:val="00D75EDC"/>
    <w:rPr>
      <w:rFonts w:ascii="Times New Roman" w:eastAsia="Times New Roman" w:hAnsi="Times New Roman" w:cs="Times New Roman"/>
      <w:sz w:val="20"/>
      <w:szCs w:val="24"/>
    </w:rPr>
  </w:style>
  <w:style w:type="paragraph" w:customStyle="1" w:styleId="Sparta-Bullets">
    <w:name w:val="Sparta - Bullets"/>
    <w:basedOn w:val="Normal"/>
    <w:link w:val="Sparta-BulletsChar"/>
    <w:qFormat/>
    <w:rsid w:val="00D75EDC"/>
    <w:pPr>
      <w:numPr>
        <w:numId w:val="4"/>
      </w:numPr>
      <w:autoSpaceDE w:val="0"/>
      <w:autoSpaceDN w:val="0"/>
      <w:spacing w:line="240" w:lineRule="atLeast"/>
      <w:jc w:val="left"/>
    </w:pPr>
    <w:rPr>
      <w:rFonts w:ascii="Arial" w:hAnsi="Arial" w:cs="Arial"/>
      <w:bCs/>
      <w:sz w:val="20"/>
      <w:szCs w:val="20"/>
    </w:rPr>
  </w:style>
  <w:style w:type="character" w:customStyle="1" w:styleId="Sparta-BulletsChar">
    <w:name w:val="Sparta - Bullets Char"/>
    <w:link w:val="Sparta-Bullets"/>
    <w:rsid w:val="00D75EDC"/>
    <w:rPr>
      <w:rFonts w:ascii="Arial" w:eastAsia="Times New Roman" w:hAnsi="Arial" w:cs="Arial"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05A50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3f08b304b7a2065d0d4e49139baad9e134f4b0419514c4847440321091b5b58120b150017435b5c01435601514841481f0f2b561358191b195115495d0c00584e4209430247460c590858184508105042445b0c0f054e4108120211474a411b02154e49405d58380c4f03434e130d170010414a411b0b15416a44564a141a245d4340010b1203174151590c55580f1b525a4553524f0e514b1b0e140314415c4f44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</dc:creator>
  <cp:lastModifiedBy>pakala anantha reddy</cp:lastModifiedBy>
  <cp:revision>8</cp:revision>
  <dcterms:created xsi:type="dcterms:W3CDTF">2022-06-15T11:02:00Z</dcterms:created>
  <dcterms:modified xsi:type="dcterms:W3CDTF">2022-06-16T10:12:00Z</dcterms:modified>
</cp:coreProperties>
</file>