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56" w:lineRule="auto"/>
        <w:ind w:left="0" w:right="0" w:firstLine="0"/>
        <w:jc w:val="both"/>
        <w:rPr>
          <w:rFonts w:ascii="Times New Roman" w:eastAsia="Times New Roman" w:hAnsi="Times New Roman" w:cs="Times New Roman"/>
          <w:b/>
          <w:color w:val="auto"/>
          <w:spacing w:val="0"/>
          <w:position w:val="0"/>
          <w:sz w:val="32"/>
          <w:shd w:val="clear" w:color="auto" w:fill="auto"/>
        </w:rPr>
      </w:pPr>
      <w:r>
        <w:rPr>
          <w:rFonts w:ascii="Times New Roman" w:eastAsia="Times New Roman" w:hAnsi="Times New Roman" w:cs="Times New Roman"/>
          <w:b/>
          <w:color w:val="auto"/>
          <w:spacing w:val="0"/>
          <w:position w:val="0"/>
          <w:sz w:val="40"/>
          <w:shd w:val="clear" w:color="auto" w:fill="auto"/>
        </w:rPr>
        <w:tab/>
        <w:tab/>
        <w:tab/>
        <w:tab/>
      </w:r>
      <w:r>
        <w:rPr>
          <w:rFonts w:ascii="Times New Roman" w:eastAsia="Times New Roman" w:hAnsi="Times New Roman" w:cs="Times New Roman"/>
          <w:b/>
          <w:color w:val="auto"/>
          <w:spacing w:val="0"/>
          <w:position w:val="0"/>
          <w:sz w:val="32"/>
          <w:shd w:val="clear" w:color="auto" w:fill="auto"/>
        </w:rPr>
        <w:t xml:space="preserve">      Ankit Mewade</w:t>
      </w:r>
    </w:p>
    <w:p>
      <w:pPr>
        <w:tabs>
          <w:tab w:val="left" w:pos="6566"/>
        </w:tabs>
        <w:spacing w:before="51" w:after="0" w:line="259"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           E-Mail</w:t>
      </w:r>
      <w:r>
        <w:rPr>
          <w:rFonts w:ascii="Times New Roman" w:eastAsia="Times New Roman" w:hAnsi="Times New Roman" w:cs="Times New Roman"/>
          <w:color w:val="auto"/>
          <w:spacing w:val="0"/>
          <w:position w:val="0"/>
          <w:sz w:val="22"/>
          <w:shd w:val="clear" w:color="auto" w:fill="auto"/>
        </w:rPr>
        <w:t xml:space="preserve">: ankitmewade23@gmail.com, </w:t>
      </w:r>
      <w:r>
        <w:rPr>
          <w:rFonts w:ascii="Times New Roman" w:eastAsia="Times New Roman" w:hAnsi="Times New Roman" w:cs="Times New Roman"/>
          <w:b/>
          <w:color w:val="auto"/>
          <w:spacing w:val="0"/>
          <w:position w:val="0"/>
          <w:sz w:val="22"/>
          <w:shd w:val="clear" w:color="auto" w:fill="auto"/>
        </w:rPr>
        <w:t>Contact</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b/>
          <w:color w:val="auto"/>
          <w:spacing w:val="0"/>
          <w:position w:val="0"/>
          <w:sz w:val="22"/>
          <w:shd w:val="clear" w:color="auto" w:fill="auto"/>
        </w:rPr>
        <w:t xml:space="preserve"> </w:t>
      </w:r>
      <w:r>
        <w:rPr>
          <w:rFonts w:ascii="Times New Roman" w:eastAsia="Times New Roman" w:hAnsi="Times New Roman" w:cs="Times New Roman"/>
          <w:color w:val="auto"/>
          <w:spacing w:val="0"/>
          <w:position w:val="0"/>
          <w:sz w:val="22"/>
          <w:shd w:val="clear" w:color="auto" w:fill="auto"/>
        </w:rPr>
        <w:t xml:space="preserve">+91-9039791427, </w:t>
      </w:r>
      <w:r>
        <w:rPr>
          <w:rFonts w:ascii="Times New Roman" w:eastAsia="Times New Roman" w:hAnsi="Times New Roman" w:cs="Times New Roman"/>
          <w:b/>
          <w:color w:val="auto"/>
          <w:spacing w:val="0"/>
          <w:position w:val="0"/>
          <w:sz w:val="22"/>
          <w:shd w:val="clear" w:color="auto" w:fill="auto"/>
        </w:rPr>
        <w:t>Location</w:t>
      </w:r>
      <w:r>
        <w:rPr>
          <w:rFonts w:ascii="Times New Roman" w:eastAsia="Times New Roman" w:hAnsi="Times New Roman" w:cs="Times New Roman"/>
          <w:color w:val="auto"/>
          <w:spacing w:val="0"/>
          <w:position w:val="0"/>
          <w:sz w:val="22"/>
          <w:shd w:val="clear" w:color="auto" w:fill="auto"/>
        </w:rPr>
        <w:t>: Indore</w:t>
      </w:r>
    </w:p>
    <w:p>
      <w:pPr>
        <w:spacing w:before="5" w:after="0" w:line="240" w:lineRule="auto"/>
        <w:ind w:left="0" w:right="0" w:firstLine="0"/>
        <w:jc w:val="both"/>
        <w:rPr>
          <w:rFonts w:ascii="Times New Roman" w:eastAsia="Times New Roman" w:hAnsi="Times New Roman" w:cs="Times New Roman"/>
          <w:color w:val="auto"/>
          <w:spacing w:val="0"/>
          <w:position w:val="0"/>
          <w:sz w:val="27"/>
          <w:shd w:val="clear" w:color="auto" w:fill="auto"/>
        </w:rPr>
      </w:pPr>
    </w:p>
    <w:p>
      <w:pPr>
        <w:spacing w:before="194" w:after="0" w:line="276" w:lineRule="auto"/>
        <w:ind w:left="144" w:right="295"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For the past 4+ years, I have been actively engaged in the IT industry as a </w:t>
      </w:r>
      <w:r>
        <w:rPr>
          <w:rFonts w:ascii="Times New Roman" w:eastAsia="Times New Roman" w:hAnsi="Times New Roman" w:cs="Times New Roman"/>
          <w:b/>
          <w:color w:val="auto"/>
          <w:spacing w:val="0"/>
          <w:position w:val="0"/>
          <w:sz w:val="24"/>
          <w:shd w:val="clear" w:color="auto" w:fill="auto"/>
        </w:rPr>
        <w:t>full stack developer, focusing on Java and Angular open source frameworks.</w:t>
      </w:r>
      <w:r>
        <w:rPr>
          <w:rFonts w:ascii="Times New Roman" w:eastAsia="Times New Roman" w:hAnsi="Times New Roman" w:cs="Times New Roman"/>
          <w:color w:val="auto"/>
          <w:spacing w:val="0"/>
          <w:position w:val="0"/>
          <w:sz w:val="24"/>
          <w:shd w:val="clear" w:color="auto" w:fill="auto"/>
        </w:rPr>
        <w:t xml:space="preserve"> My experience has been hands-on, allows gaining proficiency in various open-source technologies. Within my role as a developer, actively participate in software design, coding, and unit testing activities.</w:t>
      </w:r>
    </w:p>
    <w:p>
      <w:pPr>
        <w:spacing w:before="194" w:after="0" w:line="276" w:lineRule="auto"/>
        <w:ind w:left="144" w:right="295"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My areas of expertise encompass </w:t>
      </w:r>
      <w:r>
        <w:rPr>
          <w:rFonts w:ascii="Times New Roman" w:eastAsia="Times New Roman" w:hAnsi="Times New Roman" w:cs="Times New Roman"/>
          <w:b/>
          <w:color w:val="auto"/>
          <w:spacing w:val="0"/>
          <w:position w:val="0"/>
          <w:sz w:val="24"/>
          <w:shd w:val="clear" w:color="auto" w:fill="auto"/>
        </w:rPr>
        <w:t>Java, JSP/Servlet, Spring, Spring MVC, Spring Boot, Hibernate, and Angular 14 technologies</w:t>
      </w:r>
      <w:r>
        <w:rPr>
          <w:rFonts w:ascii="Times New Roman" w:eastAsia="Times New Roman" w:hAnsi="Times New Roman" w:cs="Times New Roman"/>
          <w:color w:val="auto"/>
          <w:spacing w:val="0"/>
          <w:position w:val="0"/>
          <w:sz w:val="24"/>
          <w:shd w:val="clear" w:color="auto" w:fill="auto"/>
        </w:rPr>
        <w:t xml:space="preserve">. These skills have equipped me to tackle diverse </w:t>
      </w:r>
      <w:r>
        <w:rPr>
          <w:rFonts w:ascii="Times New Roman" w:eastAsia="Times New Roman" w:hAnsi="Times New Roman" w:cs="Times New Roman"/>
          <w:b/>
          <w:color w:val="auto"/>
          <w:spacing w:val="0"/>
          <w:position w:val="0"/>
          <w:sz w:val="24"/>
          <w:shd w:val="clear" w:color="auto" w:fill="auto"/>
        </w:rPr>
        <w:t>development tasks and deliver high-quality solutions.</w:t>
      </w:r>
    </w:p>
    <w:p>
      <w:pPr>
        <w:spacing w:before="0" w:after="0" w:line="240" w:lineRule="auto"/>
        <w:ind w:left="0" w:right="0" w:firstLine="0"/>
        <w:jc w:val="left"/>
        <w:rPr>
          <w:rFonts w:ascii="Times New Roman" w:eastAsia="Times New Roman" w:hAnsi="Times New Roman" w:cs="Times New Roman"/>
          <w:b/>
          <w:color w:val="auto"/>
          <w:spacing w:val="0"/>
          <w:position w:val="0"/>
          <w:sz w:val="28"/>
          <w:shd w:val="clear" w:color="auto" w:fill="auto"/>
        </w:rPr>
      </w:pPr>
    </w:p>
    <w:p>
      <w:pPr>
        <w:spacing w:before="0" w:after="0" w:line="240" w:lineRule="auto"/>
        <w:ind w:left="0" w:right="0" w:firstLine="144"/>
        <w:jc w:val="left"/>
        <w:rPr>
          <w:rFonts w:ascii="Times New Roman" w:eastAsia="Times New Roman" w:hAnsi="Times New Roman" w:cs="Times New Roman"/>
          <w:b/>
          <w:color w:val="auto"/>
          <w:spacing w:val="0"/>
          <w:position w:val="0"/>
          <w:sz w:val="28"/>
          <w:shd w:val="clear" w:color="auto" w:fill="auto"/>
        </w:rPr>
      </w:pPr>
      <w:r>
        <w:rPr>
          <w:rFonts w:ascii="Times New Roman" w:eastAsia="Times New Roman" w:hAnsi="Times New Roman" w:cs="Times New Roman"/>
          <w:b/>
          <w:color w:val="auto"/>
          <w:spacing w:val="0"/>
          <w:position w:val="0"/>
          <w:sz w:val="28"/>
          <w:shd w:val="clear" w:color="auto" w:fill="auto"/>
        </w:rPr>
        <w:t>Technical Skills</w:t>
      </w:r>
    </w:p>
    <w:p>
      <w:pPr>
        <w:spacing w:before="119" w:after="0" w:line="278" w:lineRule="auto"/>
        <w:ind w:left="144" w:right="29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During my professional journey, I have gained practical experience with GIT, Tomcat, JBoss, Eclipse, MS-SQL Server, and MySQL databases. Additionally, I have been exposed to </w:t>
      </w:r>
      <w:r>
        <w:rPr>
          <w:rFonts w:ascii="Times New Roman" w:eastAsia="Times New Roman" w:hAnsi="Times New Roman" w:cs="Times New Roman"/>
          <w:b/>
          <w:color w:val="auto"/>
          <w:spacing w:val="0"/>
          <w:position w:val="0"/>
          <w:sz w:val="24"/>
          <w:shd w:val="clear" w:color="auto" w:fill="auto"/>
        </w:rPr>
        <w:t>UML diagrams, design patterns, layered architecture, and the entire project development lifecycle.</w:t>
      </w:r>
      <w:r>
        <w:rPr>
          <w:rFonts w:ascii="Times New Roman" w:eastAsia="Times New Roman" w:hAnsi="Times New Roman" w:cs="Times New Roman"/>
          <w:color w:val="auto"/>
          <w:spacing w:val="0"/>
          <w:position w:val="0"/>
          <w:sz w:val="24"/>
          <w:shd w:val="clear" w:color="auto" w:fill="auto"/>
        </w:rPr>
        <w:t xml:space="preserve"> This exposure has provided me with a comprehensive understanding of software development methodologies and the ability to effectively navigate the various stages of a project.</w:t>
      </w:r>
    </w:p>
    <w:p>
      <w:pPr>
        <w:spacing w:before="5" w:after="0" w:line="240" w:lineRule="auto"/>
        <w:ind w:left="0" w:right="0" w:firstLine="0"/>
        <w:jc w:val="left"/>
        <w:rPr>
          <w:rFonts w:ascii="Times New Roman" w:eastAsia="Times New Roman" w:hAnsi="Times New Roman" w:cs="Times New Roman"/>
          <w:color w:val="auto"/>
          <w:spacing w:val="0"/>
          <w:position w:val="0"/>
          <w:sz w:val="13"/>
          <w:shd w:val="clear" w:color="auto" w:fill="auto"/>
        </w:rPr>
      </w:pPr>
    </w:p>
    <w:p>
      <w:pPr>
        <w:spacing w:before="10" w:after="0" w:line="240" w:lineRule="auto"/>
        <w:ind w:left="0" w:right="0" w:firstLine="0"/>
        <w:jc w:val="left"/>
        <w:rPr>
          <w:rFonts w:ascii="Times New Roman" w:eastAsia="Times New Roman" w:hAnsi="Times New Roman" w:cs="Times New Roman"/>
          <w:color w:val="auto"/>
          <w:spacing w:val="0"/>
          <w:position w:val="0"/>
          <w:sz w:val="10"/>
          <w:shd w:val="clear" w:color="auto" w:fill="auto"/>
        </w:rPr>
      </w:pPr>
    </w:p>
    <w:p>
      <w:pPr>
        <w:numPr>
          <w:ilvl w:val="0"/>
          <w:numId w:val="1"/>
        </w:numPr>
        <w:spacing w:before="0" w:after="0" w:line="278" w:lineRule="auto"/>
        <w:ind w:left="72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Operating Systems</w:t>
        <w:tab/>
        <w:tab/>
        <w:t xml:space="preserve">  Windows</w:t>
      </w:r>
    </w:p>
    <w:p>
      <w:pPr>
        <w:numPr>
          <w:ilvl w:val="0"/>
          <w:numId w:val="1"/>
        </w:numPr>
        <w:tabs>
          <w:tab w:val="left" w:pos="284"/>
        </w:tabs>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Programming Languages             Java, SQL</w:t>
      </w:r>
    </w:p>
    <w:p>
      <w:pPr>
        <w:numPr>
          <w:ilvl w:val="0"/>
          <w:numId w:val="1"/>
        </w:numPr>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Presentation layer</w:t>
        <w:tab/>
        <w:t xml:space="preserve">             Angular 8, Spring MVC, JSP/Servlet, Tiles</w:t>
      </w:r>
    </w:p>
    <w:p>
      <w:pPr>
        <w:numPr>
          <w:ilvl w:val="0"/>
          <w:numId w:val="1"/>
        </w:numPr>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Business Layer</w:t>
        <w:tab/>
        <w:tab/>
        <w:t xml:space="preserve">             Spring Service Beans, Spring AOP</w:t>
      </w:r>
    </w:p>
    <w:p>
      <w:pPr>
        <w:numPr>
          <w:ilvl w:val="0"/>
          <w:numId w:val="1"/>
        </w:numPr>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Data Access Layer</w:t>
        <w:tab/>
        <w:t xml:space="preserve">             Spring DAO/ORM, Hibernate, JDBC</w:t>
      </w:r>
    </w:p>
    <w:p>
      <w:pPr>
        <w:numPr>
          <w:ilvl w:val="0"/>
          <w:numId w:val="1"/>
        </w:numPr>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Application &amp; Web Servers       Apache Tomcat, JBoss</w:t>
      </w:r>
    </w:p>
    <w:p>
      <w:pPr>
        <w:numPr>
          <w:ilvl w:val="0"/>
          <w:numId w:val="1"/>
        </w:numPr>
        <w:spacing w:before="0" w:after="0" w:line="278" w:lineRule="auto"/>
        <w:ind w:left="710" w:right="298"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Database</w:t>
        <w:tab/>
        <w:tab/>
        <w:t xml:space="preserve">             </w:t>
      </w:r>
      <w:r>
        <w:rPr>
          <w:rFonts w:ascii="Times New Roman" w:eastAsia="Times New Roman" w:hAnsi="Times New Roman" w:cs="Times New Roman"/>
          <w:b/>
          <w:color w:val="auto"/>
          <w:spacing w:val="0"/>
          <w:position w:val="0"/>
          <w:sz w:val="24"/>
          <w:shd w:val="clear" w:color="auto" w:fill="auto"/>
        </w:rPr>
        <w:t>My-SQL, MongoDB</w:t>
      </w:r>
      <w:r>
        <w:rPr>
          <w:rFonts w:ascii="Times New Roman" w:eastAsia="Times New Roman" w:hAnsi="Times New Roman" w:cs="Times New Roman"/>
          <w:color w:val="auto"/>
          <w:spacing w:val="0"/>
          <w:position w:val="0"/>
          <w:sz w:val="24"/>
          <w:shd w:val="clear" w:color="auto" w:fill="auto"/>
        </w:rPr>
        <w:t xml:space="preserve"> </w:t>
      </w:r>
    </w:p>
    <w:p>
      <w:pPr>
        <w:numPr>
          <w:ilvl w:val="0"/>
          <w:numId w:val="1"/>
        </w:numPr>
        <w:spacing w:before="0" w:after="0" w:line="240" w:lineRule="auto"/>
        <w:ind w:left="710" w:right="298"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Frame Work</w:t>
        <w:tab/>
        <w:t xml:space="preserve">            </w:t>
        <w:tab/>
        <w:t xml:space="preserve"> </w:t>
      </w:r>
      <w:r>
        <w:rPr>
          <w:rFonts w:ascii="Times New Roman" w:eastAsia="Times New Roman" w:hAnsi="Times New Roman" w:cs="Times New Roman"/>
          <w:b/>
          <w:color w:val="auto"/>
          <w:spacing w:val="0"/>
          <w:position w:val="0"/>
          <w:sz w:val="24"/>
          <w:shd w:val="clear" w:color="auto" w:fill="auto"/>
        </w:rPr>
        <w:t xml:space="preserve">Spring Boot, Spring MVC, </w:t>
        <w:tab/>
        <w:tab/>
        <w:tab/>
        <w:tab/>
        <w:tab/>
        <w:tab/>
        <w:tab/>
        <w:tab/>
        <w:t xml:space="preserve"> Hibernate, Angular14</w:t>
        <w:tab/>
        <w:tab/>
        <w:tab/>
      </w:r>
    </w:p>
    <w:p>
      <w:pPr>
        <w:numPr>
          <w:ilvl w:val="0"/>
          <w:numId w:val="1"/>
        </w:numPr>
        <w:spacing w:before="0" w:after="0" w:line="278" w:lineRule="auto"/>
        <w:ind w:left="710" w:right="298"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Other Tools</w:t>
        <w:tab/>
        <w:tab/>
        <w:tab/>
        <w:t xml:space="preserve"> </w:t>
      </w:r>
      <w:r>
        <w:rPr>
          <w:rFonts w:ascii="Times New Roman" w:eastAsia="Times New Roman" w:hAnsi="Times New Roman" w:cs="Times New Roman"/>
          <w:b/>
          <w:color w:val="auto"/>
          <w:spacing w:val="0"/>
          <w:position w:val="0"/>
          <w:sz w:val="24"/>
          <w:shd w:val="clear" w:color="auto" w:fill="auto"/>
        </w:rPr>
        <w:t xml:space="preserve">Git, Maven, Eclipse, Junit4.1, Log4J,   </w:t>
        <w:tab/>
        <w:tab/>
        <w:t xml:space="preserve">                              </w:t>
        <w:tab/>
        <w:tab/>
        <w:t xml:space="preserve">  Docker, AWS</w:t>
      </w:r>
    </w:p>
    <w:p>
      <w:pPr>
        <w:spacing w:before="0" w:after="0" w:line="278" w:lineRule="auto"/>
        <w:ind w:left="0" w:right="298"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w:eastAsia="Times" w:hAnsi="Times" w:cs="Times"/>
          <w:color w:val="auto"/>
          <w:spacing w:val="0"/>
          <w:position w:val="0"/>
          <w:sz w:val="22"/>
          <w:shd w:val="clear" w:color="auto" w:fill="auto"/>
        </w:rPr>
      </w:pPr>
    </w:p>
    <w:p>
      <w:pPr>
        <w:spacing w:before="0" w:after="0" w:line="240" w:lineRule="auto"/>
        <w:ind w:left="0" w:right="0" w:firstLine="144"/>
        <w:jc w:val="left"/>
        <w:rPr>
          <w:rFonts w:ascii="Times New Roman" w:eastAsia="Times New Roman" w:hAnsi="Times New Roman" w:cs="Times New Roman"/>
          <w:b/>
          <w:color w:val="auto"/>
          <w:spacing w:val="0"/>
          <w:position w:val="0"/>
          <w:sz w:val="28"/>
          <w:shd w:val="clear" w:color="auto" w:fill="auto"/>
        </w:rPr>
      </w:pPr>
      <w:r>
        <w:rPr>
          <w:rFonts w:ascii="Times New Roman" w:eastAsia="Times New Roman" w:hAnsi="Times New Roman" w:cs="Times New Roman"/>
          <w:b/>
          <w:color w:val="auto"/>
          <w:spacing w:val="0"/>
          <w:position w:val="0"/>
          <w:sz w:val="28"/>
          <w:shd w:val="clear" w:color="auto" w:fill="auto"/>
        </w:rPr>
        <w:t xml:space="preserve">Soft Skills </w:t>
      </w:r>
    </w:p>
    <w:p>
      <w:pPr>
        <w:spacing w:before="6"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2"/>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Ability to work independently, Good Grasping Ability, and assume complete responsibility for work.</w:t>
      </w:r>
    </w:p>
    <w:p>
      <w:pPr>
        <w:numPr>
          <w:ilvl w:val="0"/>
          <w:numId w:val="2"/>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Ability to </w:t>
      </w:r>
      <w:r>
        <w:rPr>
          <w:rFonts w:ascii="Times New Roman" w:eastAsia="Times New Roman" w:hAnsi="Times New Roman" w:cs="Times New Roman"/>
          <w:b/>
          <w:color w:val="auto"/>
          <w:spacing w:val="0"/>
          <w:position w:val="0"/>
          <w:sz w:val="22"/>
          <w:shd w:val="clear" w:color="auto" w:fill="auto"/>
        </w:rPr>
        <w:t>efficiently work with small teams, large teams, partners, and senior management.</w:t>
      </w:r>
    </w:p>
    <w:p>
      <w:pPr>
        <w:numPr>
          <w:ilvl w:val="0"/>
          <w:numId w:val="2"/>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Excellent team player with solid communication Skills</w:t>
      </w:r>
      <w:r>
        <w:rPr>
          <w:rFonts w:ascii="Times New Roman" w:eastAsia="Times New Roman" w:hAnsi="Times New Roman" w:cs="Times New Roman"/>
          <w:color w:val="auto"/>
          <w:spacing w:val="0"/>
          <w:position w:val="0"/>
          <w:sz w:val="22"/>
          <w:shd w:val="clear" w:color="auto" w:fill="auto"/>
        </w:rPr>
        <w:t xml:space="preserve"> and Desired to learn quickly.</w:t>
      </w:r>
    </w:p>
    <w:p>
      <w:pPr>
        <w:numPr>
          <w:ilvl w:val="0"/>
          <w:numId w:val="2"/>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Easy going, Determined, Self-Motivated, </w:t>
      </w:r>
      <w:r>
        <w:rPr>
          <w:rFonts w:ascii="Times New Roman" w:eastAsia="Times New Roman" w:hAnsi="Times New Roman" w:cs="Times New Roman"/>
          <w:b/>
          <w:color w:val="auto"/>
          <w:spacing w:val="0"/>
          <w:position w:val="0"/>
          <w:sz w:val="22"/>
          <w:shd w:val="clear" w:color="auto" w:fill="auto"/>
        </w:rPr>
        <w:t>Innovate, Adaptive</w:t>
      </w:r>
      <w:r>
        <w:rPr>
          <w:rFonts w:ascii="Times New Roman" w:eastAsia="Times New Roman" w:hAnsi="Times New Roman" w:cs="Times New Roman"/>
          <w:color w:val="auto"/>
          <w:spacing w:val="0"/>
          <w:position w:val="0"/>
          <w:sz w:val="22"/>
          <w:shd w:val="clear" w:color="auto" w:fill="auto"/>
        </w:rPr>
        <w:t>, and passionate about technology.</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8"/>
          <w:shd w:val="clear" w:color="auto" w:fill="auto"/>
        </w:rPr>
      </w:pPr>
      <w:r>
        <w:rPr>
          <w:rFonts w:ascii="Times New Roman" w:eastAsia="Times New Roman" w:hAnsi="Times New Roman" w:cs="Times New Roman"/>
          <w:b/>
          <w:color w:val="auto"/>
          <w:spacing w:val="0"/>
          <w:position w:val="0"/>
          <w:sz w:val="28"/>
          <w:shd w:val="clear" w:color="auto" w:fill="auto"/>
        </w:rPr>
        <w:t>Education</w:t>
      </w:r>
    </w:p>
    <w:tbl>
      <w:tblPr>
        <w:jc w:val="center"/>
        <w:tblCellMar>
          <w:left w:w="10" w:type="dxa"/>
          <w:right w:w="10" w:type="dxa"/>
        </w:tblCellMar>
      </w:tblPr>
      <w:tblGrid>
        <w:gridCol w:w="2923"/>
        <w:gridCol w:w="5124"/>
        <w:gridCol w:w="1333"/>
      </w:tblGrid>
      <w:tr>
        <w:tblPrEx>
          <w:jc w:val="center"/>
          <w:tblCellMar>
            <w:left w:w="10" w:type="dxa"/>
            <w:right w:w="10" w:type="dxa"/>
          </w:tblCellMar>
        </w:tblPrEx>
        <w:trPr>
          <w:trHeight w:val="240"/>
          <w:jc w:val="center"/>
        </w:trPr>
        <w:tc>
          <w:tcPr>
            <w:tcW w:w="3309" w:type="dxa"/>
            <w:tcBorders>
              <w:top w:val="single" w:sz="4" w:space="0" w:color="000000"/>
              <w:left w:val="single" w:sz="4" w:space="0" w:color="000000"/>
              <w:bottom w:val="single" w:sz="4" w:space="0" w:color="000000"/>
              <w:right w:val="single" w:sz="4" w:space="0" w:color="000000"/>
            </w:tcBorders>
            <w:shd w:val="clear" w:color="auto" w:fill="D8D8D8"/>
            <w:tcMar>
              <w:left w:w="10" w:type="dxa"/>
              <w:right w:w="10" w:type="dxa"/>
            </w:tcMar>
            <w:vAlign w:val="top"/>
          </w:tcPr>
          <w:p>
            <w:pPr>
              <w:spacing w:before="0" w:after="0" w:line="240" w:lineRule="auto"/>
              <w:ind w:left="96" w:right="91" w:firstLine="0"/>
              <w:jc w:val="center"/>
              <w:rPr>
                <w:color w:val="auto"/>
                <w:spacing w:val="0"/>
                <w:position w:val="0"/>
              </w:rPr>
            </w:pPr>
            <w:r>
              <w:rPr>
                <w:rFonts w:ascii="Times New Roman" w:eastAsia="Times New Roman" w:hAnsi="Times New Roman" w:cs="Times New Roman"/>
                <w:b/>
                <w:color w:val="auto"/>
                <w:spacing w:val="0"/>
                <w:position w:val="0"/>
                <w:sz w:val="20"/>
                <w:shd w:val="clear" w:color="auto" w:fill="auto"/>
              </w:rPr>
              <w:t>QUALIFICATION</w:t>
            </w:r>
          </w:p>
        </w:tc>
        <w:tc>
          <w:tcPr>
            <w:tcW w:w="5801" w:type="dxa"/>
            <w:tcBorders>
              <w:top w:val="single" w:sz="4" w:space="0" w:color="000000"/>
              <w:left w:val="single" w:sz="4" w:space="0" w:color="000000"/>
              <w:bottom w:val="single" w:sz="4" w:space="0" w:color="000000"/>
              <w:right w:val="single" w:sz="4" w:space="0" w:color="000000"/>
            </w:tcBorders>
            <w:shd w:val="clear" w:color="auto" w:fill="D8D8D8"/>
            <w:tcMar>
              <w:left w:w="10" w:type="dxa"/>
              <w:right w:w="10" w:type="dxa"/>
            </w:tcMar>
            <w:vAlign w:val="top"/>
          </w:tcPr>
          <w:p>
            <w:pPr>
              <w:spacing w:before="0" w:after="0" w:line="240" w:lineRule="auto"/>
              <w:ind w:left="206" w:right="205" w:firstLine="0"/>
              <w:jc w:val="center"/>
              <w:rPr>
                <w:color w:val="auto"/>
                <w:spacing w:val="0"/>
                <w:position w:val="0"/>
              </w:rPr>
            </w:pPr>
            <w:r>
              <w:rPr>
                <w:rFonts w:ascii="Times New Roman" w:eastAsia="Times New Roman" w:hAnsi="Times New Roman" w:cs="Times New Roman"/>
                <w:b/>
                <w:color w:val="auto"/>
                <w:spacing w:val="0"/>
                <w:position w:val="0"/>
                <w:sz w:val="20"/>
                <w:shd w:val="clear" w:color="auto" w:fill="auto"/>
              </w:rPr>
              <w:t>UNIVERSITY</w:t>
            </w:r>
          </w:p>
        </w:tc>
        <w:tc>
          <w:tcPr>
            <w:tcW w:w="1510" w:type="dxa"/>
            <w:tcBorders>
              <w:top w:val="single" w:sz="4" w:space="0" w:color="000000"/>
              <w:left w:val="single" w:sz="4" w:space="0" w:color="000000"/>
              <w:bottom w:val="single" w:sz="4" w:space="0" w:color="000000"/>
              <w:right w:val="single" w:sz="4" w:space="0" w:color="000000"/>
            </w:tcBorders>
            <w:shd w:val="clear" w:color="auto" w:fill="D8D8D8"/>
            <w:tcMar>
              <w:left w:w="10" w:type="dxa"/>
              <w:right w:w="10" w:type="dxa"/>
            </w:tcMar>
            <w:vAlign w:val="top"/>
          </w:tcPr>
          <w:p>
            <w:pPr>
              <w:tabs>
                <w:tab w:val="left" w:pos="8378"/>
                <w:tab w:val="left" w:pos="9088"/>
                <w:tab w:val="left" w:pos="9798"/>
              </w:tabs>
              <w:spacing w:before="0" w:after="0" w:line="240" w:lineRule="auto"/>
              <w:ind w:left="0" w:right="404" w:firstLine="0"/>
              <w:jc w:val="right"/>
              <w:rPr>
                <w:color w:val="auto"/>
                <w:spacing w:val="0"/>
                <w:position w:val="0"/>
              </w:rPr>
            </w:pPr>
            <w:r>
              <w:rPr>
                <w:rFonts w:ascii="Times New Roman" w:eastAsia="Times New Roman" w:hAnsi="Times New Roman" w:cs="Times New Roman"/>
                <w:b/>
                <w:color w:val="auto"/>
                <w:spacing w:val="0"/>
                <w:position w:val="0"/>
                <w:sz w:val="20"/>
                <w:shd w:val="clear" w:color="auto" w:fill="auto"/>
              </w:rPr>
              <w:t>YEAR</w:t>
            </w:r>
          </w:p>
        </w:tc>
      </w:tr>
      <w:tr>
        <w:tblPrEx>
          <w:jc w:val="center"/>
          <w:tblCellMar>
            <w:left w:w="10" w:type="dxa"/>
            <w:right w:w="10" w:type="dxa"/>
          </w:tblCellMar>
        </w:tblPrEx>
        <w:trPr>
          <w:trHeight w:val="345"/>
          <w:jc w:val="center"/>
        </w:trPr>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4"/>
                <w:shd w:val="clear" w:color="auto" w:fill="auto"/>
              </w:rPr>
              <w:t>MCA</w:t>
            </w:r>
          </w:p>
        </w:tc>
        <w:tc>
          <w:tcPr>
            <w:tcW w:w="580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205" w:firstLine="0"/>
              <w:jc w:val="left"/>
              <w:rPr>
                <w:color w:val="auto"/>
                <w:spacing w:val="0"/>
                <w:position w:val="0"/>
              </w:rPr>
            </w:pPr>
            <w:r>
              <w:rPr>
                <w:rFonts w:ascii="Times New Roman" w:eastAsia="Times New Roman" w:hAnsi="Times New Roman" w:cs="Times New Roman"/>
                <w:color w:val="auto"/>
                <w:spacing w:val="0"/>
                <w:position w:val="0"/>
                <w:sz w:val="24"/>
                <w:shd w:val="clear" w:color="auto" w:fill="auto"/>
              </w:rPr>
              <w:t>Devi Ahilya Vishwavidyalaya (DAVV), Indore, M.P.</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120" w:firstLine="0"/>
              <w:jc w:val="center"/>
              <w:rPr>
                <w:color w:val="auto"/>
                <w:spacing w:val="0"/>
                <w:position w:val="0"/>
              </w:rPr>
            </w:pPr>
            <w:r>
              <w:rPr>
                <w:rFonts w:ascii="Times New Roman" w:eastAsia="Times New Roman" w:hAnsi="Times New Roman" w:cs="Times New Roman"/>
                <w:color w:val="auto"/>
                <w:spacing w:val="0"/>
                <w:position w:val="0"/>
                <w:sz w:val="24"/>
                <w:shd w:val="clear" w:color="auto" w:fill="auto"/>
              </w:rPr>
              <w:t>2017</w:t>
            </w:r>
          </w:p>
        </w:tc>
      </w:tr>
      <w:tr>
        <w:tblPrEx>
          <w:jc w:val="center"/>
          <w:tblCellMar>
            <w:left w:w="10" w:type="dxa"/>
            <w:right w:w="10" w:type="dxa"/>
          </w:tblCellMar>
        </w:tblPrEx>
        <w:trPr>
          <w:trHeight w:val="390"/>
          <w:jc w:val="center"/>
        </w:trPr>
        <w:tc>
          <w:tcPr>
            <w:tcW w:w="330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0" w:firstLine="0"/>
              <w:jc w:val="left"/>
              <w:rPr>
                <w:color w:val="auto"/>
                <w:spacing w:val="0"/>
                <w:position w:val="0"/>
              </w:rPr>
            </w:pPr>
            <w:r>
              <w:rPr>
                <w:rFonts w:ascii="Times New Roman" w:eastAsia="Times New Roman" w:hAnsi="Times New Roman" w:cs="Times New Roman"/>
                <w:color w:val="auto"/>
                <w:spacing w:val="0"/>
                <w:position w:val="0"/>
                <w:sz w:val="24"/>
                <w:shd w:val="clear" w:color="auto" w:fill="auto"/>
              </w:rPr>
              <w:t>BCA</w:t>
            </w:r>
          </w:p>
        </w:tc>
        <w:tc>
          <w:tcPr>
            <w:tcW w:w="580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205" w:firstLine="0"/>
              <w:jc w:val="left"/>
              <w:rPr>
                <w:color w:val="auto"/>
                <w:spacing w:val="0"/>
                <w:position w:val="0"/>
              </w:rPr>
            </w:pPr>
            <w:r>
              <w:rPr>
                <w:rFonts w:ascii="Times New Roman" w:eastAsia="Times New Roman" w:hAnsi="Times New Roman" w:cs="Times New Roman"/>
                <w:color w:val="auto"/>
                <w:spacing w:val="0"/>
                <w:position w:val="0"/>
                <w:sz w:val="24"/>
                <w:shd w:val="clear" w:color="auto" w:fill="auto"/>
              </w:rPr>
              <w:t>Makhanlal Chaturvedi National University, Bhopal, M.P.</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vAlign w:val="top"/>
          </w:tcPr>
          <w:p>
            <w:pPr>
              <w:spacing w:before="58" w:after="0" w:line="240" w:lineRule="auto"/>
              <w:ind w:left="0" w:right="172" w:firstLine="0"/>
              <w:jc w:val="center"/>
              <w:rPr>
                <w:color w:val="auto"/>
                <w:spacing w:val="0"/>
                <w:position w:val="0"/>
              </w:rPr>
            </w:pPr>
            <w:r>
              <w:rPr>
                <w:rFonts w:ascii="Times New Roman" w:eastAsia="Times New Roman" w:hAnsi="Times New Roman" w:cs="Times New Roman"/>
                <w:color w:val="auto"/>
                <w:spacing w:val="0"/>
                <w:position w:val="0"/>
                <w:sz w:val="24"/>
                <w:shd w:val="clear" w:color="auto" w:fill="auto"/>
              </w:rPr>
              <w:t>2014</w:t>
            </w:r>
          </w:p>
        </w:tc>
      </w:tr>
    </w:tbl>
    <w:p>
      <w:pPr>
        <w:tabs>
          <w:tab w:val="left" w:pos="863"/>
          <w:tab w:val="left" w:pos="864"/>
        </w:tabs>
        <w:spacing w:before="38" w:after="0" w:line="240" w:lineRule="auto"/>
        <w:ind w:left="0" w:right="0" w:firstLine="0"/>
        <w:jc w:val="left"/>
        <w:rPr>
          <w:rFonts w:ascii="Symbol" w:eastAsia="Symbol" w:hAnsi="Symbol" w:cs="Symbol"/>
          <w:color w:val="auto"/>
          <w:spacing w:val="0"/>
          <w:position w:val="0"/>
          <w:sz w:val="24"/>
          <w:shd w:val="clear" w:color="auto" w:fill="auto"/>
        </w:rPr>
      </w:pPr>
    </w:p>
    <w:p>
      <w:pPr>
        <w:spacing w:before="0" w:after="0" w:line="240" w:lineRule="auto"/>
        <w:ind w:left="0" w:right="0" w:firstLine="144"/>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8"/>
          <w:shd w:val="clear" w:color="auto" w:fill="auto"/>
        </w:rPr>
        <w:t xml:space="preserve">Work Experience </w:t>
      </w:r>
    </w:p>
    <w:p>
      <w:pPr>
        <w:numPr>
          <w:ilvl w:val="0"/>
          <w:numId w:val="3"/>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Currently working as a Software Engineer at NCS^ Pvt. Ltd since January 2020. </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144"/>
        <w:jc w:val="left"/>
        <w:rPr>
          <w:rFonts w:ascii="Times New Roman" w:eastAsia="Times New Roman" w:hAnsi="Times New Roman" w:cs="Times New Roman"/>
          <w:b/>
          <w:color w:val="auto"/>
          <w:spacing w:val="0"/>
          <w:position w:val="0"/>
          <w:sz w:val="16"/>
          <w:shd w:val="clear" w:color="auto" w:fill="auto"/>
        </w:rPr>
      </w:pPr>
      <w:r>
        <w:rPr>
          <w:rFonts w:ascii="Times New Roman" w:eastAsia="Times New Roman" w:hAnsi="Times New Roman" w:cs="Times New Roman"/>
          <w:b/>
          <w:color w:val="auto"/>
          <w:spacing w:val="0"/>
          <w:position w:val="0"/>
          <w:sz w:val="28"/>
          <w:shd w:val="clear" w:color="auto" w:fill="auto"/>
        </w:rPr>
        <w:t>Projects</w:t>
      </w:r>
    </w:p>
    <w:p>
      <w:pPr>
        <w:spacing w:before="1" w:after="0" w:line="240" w:lineRule="auto"/>
        <w:ind w:left="0" w:right="0" w:firstLine="0"/>
        <w:jc w:val="left"/>
        <w:rPr>
          <w:rFonts w:ascii="Times New Roman" w:eastAsia="Times New Roman" w:hAnsi="Times New Roman" w:cs="Times New Roman"/>
          <w:b/>
          <w:color w:val="auto"/>
          <w:spacing w:val="0"/>
          <w:position w:val="0"/>
          <w:sz w:val="16"/>
          <w:shd w:val="clear" w:color="auto" w:fill="auto"/>
        </w:rPr>
      </w:pPr>
    </w:p>
    <w:p>
      <w:pPr>
        <w:tabs>
          <w:tab w:val="left" w:pos="482"/>
          <w:tab w:val="left" w:pos="10353"/>
        </w:tabs>
        <w:spacing w:before="90" w:after="0" w:line="240" w:lineRule="auto"/>
        <w:ind w:left="114"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DFDFDF"/>
        </w:rPr>
        <w:t>[1] Telecom Infrastructure Management Systems (TIMS)</w:t>
        <w:tab/>
      </w:r>
    </w:p>
    <w:p>
      <w:pPr>
        <w:numPr>
          <w:ilvl w:val="0"/>
          <w:numId w:val="4"/>
        </w:numPr>
        <w:tabs>
          <w:tab w:val="left" w:pos="863"/>
          <w:tab w:val="left" w:pos="864"/>
          <w:tab w:val="left" w:pos="2304"/>
          <w:tab w:val="left" w:pos="3024"/>
        </w:tabs>
        <w:spacing w:before="42" w:after="0" w:line="240" w:lineRule="auto"/>
        <w:ind w:left="864" w:right="0" w:hanging="361"/>
        <w:jc w:val="left"/>
        <w:rPr>
          <w:rFonts w:ascii="Symbol" w:eastAsia="Symbol" w:hAnsi="Symbol" w:cs="Symbol"/>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Duration</w:t>
        <w:tab/>
        <w:t>:</w:t>
        <w:tab/>
        <w:t xml:space="preserve">May 2021 </w:t>
      </w:r>
      <w:r>
        <w:rPr>
          <w:rFonts w:ascii="Times New Roman" w:eastAsia="Times New Roman" w:hAnsi="Times New Roman" w:cs="Times New Roman"/>
          <w:color w:val="auto"/>
          <w:spacing w:val="0"/>
          <w:position w:val="0"/>
          <w:sz w:val="24"/>
          <w:shd w:val="clear" w:color="auto" w:fill="auto"/>
        </w:rPr>
        <w:t>–</w:t>
      </w:r>
      <w:r>
        <w:rPr>
          <w:rFonts w:ascii="Times New Roman" w:eastAsia="Times New Roman" w:hAnsi="Times New Roman" w:cs="Times New Roman"/>
          <w:color w:val="auto"/>
          <w:spacing w:val="0"/>
          <w:position w:val="0"/>
          <w:sz w:val="24"/>
          <w:shd w:val="clear" w:color="auto" w:fill="auto"/>
        </w:rPr>
        <w:t xml:space="preserve"> Till Date</w:t>
      </w:r>
    </w:p>
    <w:p>
      <w:pPr>
        <w:numPr>
          <w:ilvl w:val="0"/>
          <w:numId w:val="4"/>
        </w:numPr>
        <w:tabs>
          <w:tab w:val="left" w:pos="863"/>
          <w:tab w:val="left" w:pos="864"/>
          <w:tab w:val="left" w:pos="3024"/>
        </w:tabs>
        <w:spacing w:before="39" w:after="0" w:line="240" w:lineRule="auto"/>
        <w:ind w:left="864" w:right="0" w:hanging="361"/>
        <w:jc w:val="left"/>
        <w:rPr>
          <w:rFonts w:ascii="Symbol" w:eastAsia="Symbol" w:hAnsi="Symbol" w:cs="Symbol"/>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Technologies :</w:t>
        <w:tab/>
        <w:t>Spring Boot, Spring MVC, Spring, Java, Hibernate, Angular</w:t>
      </w:r>
    </w:p>
    <w:p>
      <w:pPr>
        <w:numPr>
          <w:ilvl w:val="0"/>
          <w:numId w:val="4"/>
        </w:numPr>
        <w:tabs>
          <w:tab w:val="left" w:pos="863"/>
          <w:tab w:val="left" w:pos="864"/>
          <w:tab w:val="left" w:pos="2303"/>
          <w:tab w:val="left" w:pos="3024"/>
        </w:tabs>
        <w:spacing w:before="38" w:after="0" w:line="240" w:lineRule="auto"/>
        <w:ind w:left="864" w:right="0" w:hanging="361"/>
        <w:jc w:val="left"/>
        <w:rPr>
          <w:rFonts w:ascii="Symbol" w:eastAsia="Symbol" w:hAnsi="Symbol" w:cs="Symbol"/>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Reports</w:t>
        <w:tab/>
        <w:t>:</w:t>
        <w:tab/>
        <w:t>Jasper Reports</w:t>
      </w:r>
    </w:p>
    <w:p>
      <w:pPr>
        <w:numPr>
          <w:ilvl w:val="0"/>
          <w:numId w:val="4"/>
        </w:numPr>
        <w:tabs>
          <w:tab w:val="left" w:pos="863"/>
          <w:tab w:val="left" w:pos="864"/>
          <w:tab w:val="left" w:pos="2304"/>
          <w:tab w:val="right" w:pos="3264"/>
        </w:tabs>
        <w:spacing w:before="40" w:after="0" w:line="240" w:lineRule="auto"/>
        <w:ind w:left="864" w:right="0" w:hanging="361"/>
        <w:jc w:val="left"/>
        <w:rPr>
          <w:rFonts w:ascii="Symbol" w:eastAsia="Symbol" w:hAnsi="Symbol" w:cs="Symbol"/>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Team Size</w:t>
        <w:tab/>
        <w:t>:</w:t>
        <w:tab/>
        <w:t>15</w:t>
      </w:r>
    </w:p>
    <w:p>
      <w:pPr>
        <w:spacing w:before="200" w:after="0" w:line="240" w:lineRule="auto"/>
        <w:ind w:left="144"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Description:</w:t>
      </w:r>
    </w:p>
    <w:p>
      <w:pPr>
        <w:spacing w:before="200" w:after="0" w:line="240" w:lineRule="auto"/>
        <w:ind w:left="144"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TIMS is an enterprise web application designed to provide real-time status updates of Telecom Towers (Sites) for Telecom Infrastructure Providers (GTL), Telecom Operators (such as Airtel, Vodafone, etc.), and Operation and Management (O&amp;M) agencies. The application relies on hardware installed at the towers, which operates 24/7. This hardware inventory includes components such as AMF Panels, AC units, Diesel Generators, Battery Banks, and more.</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To establish connectivity, these items are connected to a server via a model utilizing GPRS connectivity. Every minute, the hardware's status is sent to the server in string format. At the server, a packet gateway parses this string and stores the real-time hardware status into the database.</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Utilizing this data, the TIMS application generates alarms, comparative analyses, and analytical reports. The application serves as a centralized control system, enabling GTL to effectively manage and monitor thousands of sites from a central location.</w:t>
      </w:r>
    </w:p>
    <w:p>
      <w:pPr>
        <w:spacing w:before="117" w:after="240" w:line="240" w:lineRule="auto"/>
        <w:ind w:left="144"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Role &amp; Responsibilities:</w:t>
      </w:r>
      <w:r>
        <w:rPr>
          <w:rFonts w:ascii="Times New Roman" w:eastAsia="Times New Roman" w:hAnsi="Times New Roman" w:cs="Times New Roman"/>
          <w:color w:val="auto"/>
          <w:spacing w:val="0"/>
          <w:position w:val="0"/>
          <w:sz w:val="24"/>
          <w:shd w:val="clear" w:color="auto" w:fill="auto"/>
        </w:rPr>
        <w:t xml:space="preserve"> Code Development, Bug Fixing, Unit Testing, Peer Code Review.</w:t>
      </w:r>
    </w:p>
    <w:p>
      <w:pPr>
        <w:tabs>
          <w:tab w:val="left" w:pos="482"/>
          <w:tab w:val="left" w:pos="10353"/>
        </w:tabs>
        <w:spacing w:before="90" w:after="0" w:line="240" w:lineRule="auto"/>
        <w:ind w:left="114"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3"/>
          <w:position w:val="0"/>
          <w:sz w:val="24"/>
          <w:shd w:val="clear" w:color="auto" w:fill="DFDFDF"/>
        </w:rPr>
        <w:t xml:space="preserve"> [2]Preventive Maintenance Breakdown Maintenance </w:t>
      </w:r>
      <w:r>
        <w:rPr>
          <w:rFonts w:ascii="Times New Roman" w:eastAsia="Times New Roman" w:hAnsi="Times New Roman" w:cs="Times New Roman"/>
          <w:b/>
          <w:color w:val="auto"/>
          <w:spacing w:val="0"/>
          <w:position w:val="0"/>
          <w:sz w:val="24"/>
          <w:shd w:val="clear" w:color="auto" w:fill="DFDFDF"/>
        </w:rPr>
        <w:t>(PMBM)</w:t>
        <w:tab/>
      </w:r>
    </w:p>
    <w:p>
      <w:pPr>
        <w:tabs>
          <w:tab w:val="left" w:pos="863"/>
          <w:tab w:val="left" w:pos="864"/>
          <w:tab w:val="left" w:pos="2304"/>
          <w:tab w:val="left" w:pos="3024"/>
        </w:tabs>
        <w:spacing w:before="42" w:after="0" w:line="273" w:lineRule="auto"/>
        <w:ind w:left="864" w:right="0" w:firstLine="0"/>
        <w:jc w:val="left"/>
        <w:rPr>
          <w:rFonts w:ascii="Symbol" w:eastAsia="Symbol" w:hAnsi="Symbol" w:cs="Symbol"/>
          <w:color w:val="auto"/>
          <w:spacing w:val="0"/>
          <w:position w:val="0"/>
          <w:sz w:val="22"/>
          <w:shd w:val="clear" w:color="auto" w:fill="auto"/>
        </w:rPr>
      </w:pPr>
    </w:p>
    <w:p>
      <w:pPr>
        <w:numPr>
          <w:ilvl w:val="0"/>
          <w:numId w:val="5"/>
        </w:numPr>
        <w:tabs>
          <w:tab w:val="left" w:pos="863"/>
          <w:tab w:val="left" w:pos="864"/>
          <w:tab w:val="left" w:pos="2304"/>
          <w:tab w:val="left" w:pos="3024"/>
        </w:tabs>
        <w:spacing w:before="42" w:after="0" w:line="273" w:lineRule="auto"/>
        <w:ind w:left="864" w:right="0" w:hanging="361"/>
        <w:jc w:val="left"/>
        <w:rPr>
          <w:rFonts w:ascii="Symbol" w:eastAsia="Symbol" w:hAnsi="Symbol" w:cs="Symbol"/>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Duration</w:t>
        <w:tab/>
        <w:t xml:space="preserve">:          </w:t>
        <w:tab/>
        <w:t xml:space="preserve">January 2020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April 2021</w:t>
      </w:r>
    </w:p>
    <w:p>
      <w:pPr>
        <w:numPr>
          <w:ilvl w:val="0"/>
          <w:numId w:val="5"/>
        </w:numPr>
        <w:tabs>
          <w:tab w:val="left" w:pos="863"/>
          <w:tab w:val="left" w:pos="864"/>
          <w:tab w:val="left" w:pos="2304"/>
          <w:tab w:val="left" w:pos="3024"/>
        </w:tabs>
        <w:spacing w:before="42" w:after="0" w:line="273" w:lineRule="auto"/>
        <w:ind w:left="864" w:right="0" w:hanging="361"/>
        <w:jc w:val="left"/>
        <w:rPr>
          <w:rFonts w:ascii="Symbol" w:eastAsia="Symbol" w:hAnsi="Symbol" w:cs="Symbol"/>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Technologies    : </w:t>
        <w:tab/>
        <w:t xml:space="preserve">Spring MVC, Spring (IOC, AOP, DAO, ORM), Java, </w:t>
        <w:tab/>
        <w:tab/>
        <w:tab/>
        <w:tab/>
        <w:t>Hibernate,Angular-8.</w:t>
      </w:r>
    </w:p>
    <w:p>
      <w:pPr>
        <w:numPr>
          <w:ilvl w:val="0"/>
          <w:numId w:val="5"/>
        </w:numPr>
        <w:tabs>
          <w:tab w:val="left" w:pos="863"/>
          <w:tab w:val="left" w:pos="864"/>
          <w:tab w:val="left" w:pos="2303"/>
          <w:tab w:val="left" w:pos="3023"/>
        </w:tabs>
        <w:spacing w:before="1" w:after="0" w:line="240" w:lineRule="auto"/>
        <w:ind w:left="864" w:right="0" w:hanging="361"/>
        <w:jc w:val="left"/>
        <w:rPr>
          <w:rFonts w:ascii="Symbol" w:eastAsia="Symbol" w:hAnsi="Symbol" w:cs="Symbol"/>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Reports</w:t>
        <w:tab/>
        <w:t xml:space="preserve">:           </w:t>
        <w:tab/>
      </w:r>
      <w:r>
        <w:rPr>
          <w:rFonts w:ascii="Times New Roman" w:eastAsia="Times New Roman" w:hAnsi="Times New Roman" w:cs="Times New Roman"/>
          <w:b/>
          <w:color w:val="auto"/>
          <w:spacing w:val="0"/>
          <w:position w:val="0"/>
          <w:sz w:val="22"/>
          <w:shd w:val="clear" w:color="auto" w:fill="auto"/>
        </w:rPr>
        <w:t>Jasper Reports</w:t>
      </w:r>
    </w:p>
    <w:p>
      <w:pPr>
        <w:numPr>
          <w:ilvl w:val="0"/>
          <w:numId w:val="5"/>
        </w:numPr>
        <w:tabs>
          <w:tab w:val="left" w:pos="863"/>
          <w:tab w:val="left" w:pos="864"/>
          <w:tab w:val="left" w:pos="2304"/>
          <w:tab w:val="right" w:pos="3264"/>
        </w:tabs>
        <w:spacing w:before="1" w:after="0" w:line="240" w:lineRule="auto"/>
        <w:ind w:left="864" w:right="0" w:hanging="361"/>
        <w:jc w:val="left"/>
        <w:rPr>
          <w:rFonts w:ascii="Symbol" w:eastAsia="Symbol" w:hAnsi="Symbol" w:cs="Symbol"/>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Team Size</w:t>
        <w:tab/>
        <w:t xml:space="preserve">:          </w:t>
        <w:tab/>
        <w:t>05</w:t>
      </w:r>
    </w:p>
    <w:p>
      <w:pPr>
        <w:spacing w:before="153" w:after="0" w:line="240" w:lineRule="auto"/>
        <w:ind w:left="144"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Project Description:</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Telecom operators manage multiple sites consisting of roof and ground towers. These sites are equipped with various hardware components such as Diesel Generators, Battery Banks, Aviation Lamps, AC units, Antennas, and more.</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Regular maintenance is crucial for the hardware installed at these sites, and it is handled by Operation and Maintenance (O&amp;M) agencies. The maintenance activities are scheduled on a daily, weekly, fortnightly, and monthly basis, known as preventive maintenance, which is automated by our system.</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Our system maintains comprehensive information about the sites, including site details, inventory of installed hardware, and the preventive maintenance schedule. After each scheduled maintenance activity, relevant activities and notes are recorded within the system.To address any complaints or issues, our system incorporates a ticketing system. Users can open, resolve, and close tickets according to predetermined schedules and Service Level Agreements (SLAs).</w:t>
      </w:r>
    </w:p>
    <w:p>
      <w:pPr>
        <w:spacing w:before="185" w:after="240" w:line="278" w:lineRule="auto"/>
        <w:ind w:left="144" w:right="368"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In cases of equipment breakdown, Breakdown Maintenance (BM) is conducted to restore the malfunctioning machines to a working state. BM tickets are logged in the system, generating a unique complaint number that includes necessary details such as site ID, date, time, complaint type, and specific areas of concern (e.g., DG, AC, AVR, General, etc.).</w:t>
      </w:r>
    </w:p>
    <w:p>
      <w:pPr>
        <w:spacing w:before="117" w:after="240" w:line="240" w:lineRule="auto"/>
        <w:ind w:left="144"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Role &amp; Responsibilities:</w:t>
      </w:r>
      <w:r>
        <w:rPr>
          <w:rFonts w:ascii="Times New Roman" w:eastAsia="Times New Roman" w:hAnsi="Times New Roman" w:cs="Times New Roman"/>
          <w:color w:val="auto"/>
          <w:spacing w:val="0"/>
          <w:position w:val="0"/>
          <w:sz w:val="24"/>
          <w:shd w:val="clear" w:color="auto" w:fill="auto"/>
        </w:rPr>
        <w:t xml:space="preserve"> Code Development, Bug Fixing, Unit Testing, Peer Code Review.</w:t>
      </w:r>
    </w:p>
    <w:p>
      <w:pPr>
        <w:spacing w:before="117" w:after="240" w:line="240" w:lineRule="auto"/>
        <w:ind w:left="144" w:right="0" w:firstLine="0"/>
        <w:jc w:val="both"/>
        <w:rPr>
          <w:rFonts w:ascii="Times New Roman" w:eastAsia="Times New Roman" w:hAnsi="Times New Roman" w:cs="Times New Roman"/>
          <w:b/>
          <w:color w:val="auto"/>
          <w:spacing w:val="0"/>
          <w:position w:val="0"/>
          <w:sz w:val="28"/>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CB7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308DB6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CD1F74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91B9E6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9B9EB9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43de3082559487b5d3236e2e4aaaa83134f4b0419514c4847440321091b5b58120b150017435b5c01435601514841481f0f2b561358191b195115495d0c00584e4209430247460c590858184508105042445b0c0f054e4108120211474a411b02154e49405d58380c4f03434e130d170010414a411b0b15416a44564a141a245d43400108120619475c5f0e50580f1b525a4553524f0e514f1b0c13041945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