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left" w:pos="2898"/>
          <w:tab w:val="left" w:pos="8838"/>
        </w:tabs>
        <w:suppressAutoHyphens/>
        <w:spacing w:before="40" w:after="120" w:line="240" w:lineRule="auto"/>
        <w:ind w:left="6480" w:right="0" w:firstLine="0"/>
        <w:jc w:val="left"/>
        <w:rPr>
          <w:rFonts w:ascii="Arial" w:eastAsia="Arial" w:hAnsi="Arial" w:cs="Arial"/>
          <w:b/>
          <w:color w:val="000080"/>
          <w:spacing w:val="0"/>
          <w:position w:val="0"/>
          <w:sz w:val="20"/>
          <w:shd w:val="clear" w:color="auto" w:fill="auto"/>
        </w:rPr>
      </w:pPr>
      <w:r>
        <w:rPr>
          <w:rFonts w:ascii="Arial" w:eastAsia="Arial" w:hAnsi="Arial" w:cs="Arial"/>
          <w:b/>
          <w:color w:val="000080"/>
          <w:spacing w:val="0"/>
          <w:position w:val="0"/>
          <w:sz w:val="20"/>
          <w:shd w:val="clear" w:color="auto" w:fill="auto"/>
        </w:rPr>
        <w:t xml:space="preserve">                                                                                                                         </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114.4pt" o:oleicon="f" o:ole="" o:preferrelative="t">
            <v:imagedata r:id="rId4" o:title=""/>
          </v:shape>
          <o:OLEObject Type="Embed" ProgID="StaticMetafile" ShapeID="_x0000_i1025" DrawAspect="Content" ObjectID="_0" r:id="rId5"/>
        </w:object>
      </w:r>
    </w:p>
    <w:p>
      <w:pPr>
        <w:tabs>
          <w:tab w:val="left" w:pos="2898"/>
          <w:tab w:val="left" w:pos="8838"/>
        </w:tabs>
        <w:suppressAutoHyphens/>
        <w:spacing w:before="40" w:after="120" w:line="240" w:lineRule="auto"/>
        <w:ind w:left="0" w:right="0" w:firstLine="0"/>
        <w:jc w:val="left"/>
        <w:rPr>
          <w:rFonts w:ascii="Arial" w:eastAsia="Arial" w:hAnsi="Arial" w:cs="Arial"/>
          <w:b/>
          <w:color w:val="auto"/>
          <w:spacing w:val="0"/>
          <w:position w:val="0"/>
          <w:sz w:val="18"/>
          <w:shd w:val="clear" w:color="auto" w:fill="auto"/>
        </w:rPr>
      </w:pPr>
      <w:r>
        <w:rPr>
          <w:rFonts w:ascii="Arial" w:eastAsia="Arial" w:hAnsi="Arial" w:cs="Arial"/>
          <w:b/>
          <w:color w:val="000080"/>
          <w:spacing w:val="0"/>
          <w:position w:val="0"/>
          <w:sz w:val="20"/>
          <w:shd w:val="clear" w:color="auto" w:fill="auto"/>
        </w:rPr>
        <w:t>Anoop Raveendran</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auto"/>
          <w:spacing w:val="0"/>
          <w:position w:val="0"/>
          <w:sz w:val="18"/>
          <w:shd w:val="clear" w:color="auto" w:fill="auto"/>
        </w:rPr>
        <w:t>Email</w:t>
      </w:r>
      <w:r>
        <w:rPr>
          <w:rFonts w:ascii="Arial" w:eastAsia="Arial" w:hAnsi="Arial" w:cs="Arial"/>
          <w:color w:val="auto"/>
          <w:spacing w:val="0"/>
          <w:position w:val="0"/>
          <w:sz w:val="18"/>
          <w:shd w:val="clear" w:color="auto" w:fill="auto"/>
        </w:rPr>
        <w:t>: anoop15raveendran@gmail.com</w:t>
      </w:r>
    </w:p>
    <w:p>
      <w:pPr>
        <w:suppressAutoHyphens/>
        <w:spacing w:before="40" w:after="40" w:line="240" w:lineRule="auto"/>
        <w:ind w:left="0" w:right="0" w:firstLine="0"/>
        <w:jc w:val="left"/>
        <w:rPr>
          <w:rFonts w:ascii="Arial" w:eastAsia="Arial" w:hAnsi="Arial" w:cs="Arial"/>
          <w:b/>
          <w:color w:val="002060"/>
          <w:spacing w:val="0"/>
          <w:position w:val="0"/>
          <w:sz w:val="18"/>
          <w:shd w:val="clear" w:color="auto" w:fill="auto"/>
        </w:rPr>
      </w:pPr>
      <w:r>
        <w:rPr>
          <w:rFonts w:ascii="Arial" w:eastAsia="Arial" w:hAnsi="Arial" w:cs="Arial"/>
          <w:color w:val="auto"/>
          <w:spacing w:val="0"/>
          <w:position w:val="0"/>
          <w:sz w:val="18"/>
          <w:shd w:val="clear" w:color="auto" w:fill="auto"/>
        </w:rPr>
        <w:t>Phone: 9742602508</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tabs>
          <w:tab w:val="left" w:pos="2898"/>
          <w:tab w:val="left" w:pos="8838"/>
        </w:tabs>
        <w:suppressAutoHyphens/>
        <w:spacing w:before="40" w:after="12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000080"/>
          <w:spacing w:val="0"/>
          <w:position w:val="0"/>
          <w:sz w:val="18"/>
          <w:shd w:val="clear" w:color="auto" w:fill="auto"/>
        </w:rPr>
        <w:t xml:space="preserve">Experience Summary </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I am working as a technical specialist with around 12 years of experience in Software development </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Expertise in leading the team, design, estimation, development, maintenance and delivery.</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Technological skill sets are Core Java</w:t>
      </w:r>
      <w:r>
        <w:rPr>
          <w:rFonts w:ascii="Arial" w:eastAsia="Arial" w:hAnsi="Arial" w:cs="Arial"/>
          <w:b/>
          <w:i/>
          <w:color w:val="auto"/>
          <w:spacing w:val="0"/>
          <w:position w:val="0"/>
          <w:sz w:val="18"/>
          <w:shd w:val="clear" w:color="auto" w:fill="auto"/>
        </w:rPr>
        <w:t xml:space="preserve">, </w:t>
      </w:r>
      <w:r>
        <w:rPr>
          <w:rFonts w:ascii="Arial" w:eastAsia="Arial" w:hAnsi="Arial" w:cs="Arial"/>
          <w:color w:val="auto"/>
          <w:spacing w:val="0"/>
          <w:position w:val="0"/>
          <w:sz w:val="18"/>
          <w:shd w:val="clear" w:color="auto" w:fill="auto"/>
        </w:rPr>
        <w:t>J2ee</w:t>
      </w:r>
      <w:r>
        <w:rPr>
          <w:rFonts w:ascii="Arial" w:eastAsia="Arial" w:hAnsi="Arial" w:cs="Arial"/>
          <w:b/>
          <w:i/>
          <w:color w:val="auto"/>
          <w:spacing w:val="0"/>
          <w:position w:val="0"/>
          <w:sz w:val="18"/>
          <w:shd w:val="clear" w:color="auto" w:fill="auto"/>
        </w:rPr>
        <w:t xml:space="preserve"> ,</w:t>
      </w:r>
      <w:r>
        <w:rPr>
          <w:rFonts w:ascii="Arial" w:eastAsia="Arial" w:hAnsi="Arial" w:cs="Arial"/>
          <w:i/>
          <w:color w:val="auto"/>
          <w:spacing w:val="0"/>
          <w:position w:val="0"/>
          <w:sz w:val="18"/>
          <w:shd w:val="clear" w:color="auto" w:fill="auto"/>
        </w:rPr>
        <w:t>Spring Boot</w:t>
      </w:r>
      <w:r>
        <w:rPr>
          <w:rFonts w:ascii="Arial" w:eastAsia="Arial" w:hAnsi="Arial" w:cs="Arial"/>
          <w:color w:val="auto"/>
          <w:spacing w:val="0"/>
          <w:position w:val="0"/>
          <w:sz w:val="18"/>
          <w:shd w:val="clear" w:color="auto" w:fill="auto"/>
        </w:rPr>
        <w:t>,  Hibernate, rest Webservice and basic database knowledge.</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Have worked on cloud platforms  like AWS and GCP cloud services.Certified in aws cloud practioner.</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Have worked on full life cycle of Agile Methodology.</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Have experience on  Insurance, Banking (Private Banking) ,  Networking, logistics , electric and Media domain.</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000080"/>
          <w:spacing w:val="0"/>
          <w:position w:val="0"/>
          <w:sz w:val="18"/>
          <w:shd w:val="clear" w:color="auto" w:fill="auto"/>
        </w:rPr>
        <w:t xml:space="preserve">Role </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My current role is as a middleware integration developer with java. Implementing POC for the project.</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Coding, unit testing, integration testing and defect fixing.Giving support to the client for the product.</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Suggesting different and best approach for a given issue.</w:t>
      </w:r>
    </w:p>
    <w:p>
      <w:pPr>
        <w:suppressAutoHyphens/>
        <w:spacing w:before="100" w:after="100" w:line="240" w:lineRule="auto"/>
        <w:ind w:left="0" w:right="0" w:firstLine="0"/>
        <w:jc w:val="left"/>
        <w:rPr>
          <w:rFonts w:ascii="Arial" w:eastAsia="Arial" w:hAnsi="Arial" w:cs="Arial"/>
          <w:b/>
          <w:color w:val="000080"/>
          <w:spacing w:val="0"/>
          <w:position w:val="0"/>
          <w:sz w:val="18"/>
          <w:shd w:val="clear" w:color="auto" w:fill="auto"/>
        </w:rPr>
      </w:pPr>
      <w:r>
        <w:rPr>
          <w:rFonts w:ascii="Arial" w:eastAsia="Arial" w:hAnsi="Arial" w:cs="Arial"/>
          <w:color w:val="auto"/>
          <w:spacing w:val="0"/>
          <w:position w:val="0"/>
          <w:sz w:val="18"/>
          <w:shd w:val="clear" w:color="auto" w:fill="auto"/>
        </w:rPr>
        <w:t>Giving instant support and solution for critical issues from client as and when it’s required.</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000080"/>
          <w:spacing w:val="0"/>
          <w:position w:val="0"/>
          <w:sz w:val="18"/>
          <w:shd w:val="clear" w:color="auto" w:fill="auto"/>
        </w:rPr>
        <w:t>Skills</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Outstanding ability to communicate effectively with both customers and colleagues.</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Have software designing experience. </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Strong team member in a customer service environment.</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Professional as well as friendly with team member.</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Have good decision-making capability with positive attitude.</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Extremely motivated and detail oriented.</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Highly organized, with superior problem-solving and analytical abilities.</w:t>
      </w:r>
    </w:p>
    <w:p>
      <w:pPr>
        <w:suppressAutoHyphens/>
        <w:spacing w:before="100"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Strong Ability to take on the level of responsibility and act proactively in identifying issues, taking ownership and driving to resolution</w:t>
      </w:r>
    </w:p>
    <w:p>
      <w:pPr>
        <w:suppressAutoHyphens/>
        <w:spacing w:before="75"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Ability to work and manage in pressurized and time-constrained workloads in required situations</w:t>
      </w:r>
    </w:p>
    <w:p>
      <w:pPr>
        <w:suppressAutoHyphens/>
        <w:spacing w:before="75" w:after="10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Worked in Agile based projects</w:t>
      </w:r>
    </w:p>
    <w:p>
      <w:pPr>
        <w:tabs>
          <w:tab w:val="left" w:pos="2898"/>
          <w:tab w:val="left" w:pos="8838"/>
        </w:tabs>
        <w:suppressAutoHyphens/>
        <w:spacing w:before="40" w:after="12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000080"/>
          <w:spacing w:val="0"/>
          <w:position w:val="0"/>
          <w:sz w:val="18"/>
          <w:shd w:val="clear" w:color="auto" w:fill="auto"/>
        </w:rPr>
        <w:t>Technology</w:t>
      </w:r>
    </w:p>
    <w:p>
      <w:pPr>
        <w:suppressAutoHyphens/>
        <w:spacing w:before="40" w:after="40" w:line="240" w:lineRule="auto"/>
        <w:ind w:left="72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Below is a list of important hardware, software products, tools and methods that I have worked with.</w:t>
      </w:r>
    </w:p>
    <w:p>
      <w:pPr>
        <w:suppressAutoHyphens/>
        <w:spacing w:before="40" w:after="40" w:line="240" w:lineRule="auto"/>
        <w:ind w:left="720" w:right="0" w:firstLine="0"/>
        <w:jc w:val="left"/>
        <w:rPr>
          <w:rFonts w:ascii="Arial" w:eastAsia="Arial" w:hAnsi="Arial" w:cs="Arial"/>
          <w:color w:val="auto"/>
          <w:spacing w:val="0"/>
          <w:position w:val="0"/>
          <w:sz w:val="18"/>
          <w:shd w:val="clear" w:color="auto" w:fill="auto"/>
        </w:rPr>
      </w:pPr>
    </w:p>
    <w:p>
      <w:pPr>
        <w:tabs>
          <w:tab w:val="left" w:pos="2898"/>
          <w:tab w:val="left" w:pos="8838"/>
        </w:tabs>
        <w:suppressAutoHyphens/>
        <w:spacing w:before="40" w:after="120" w:line="240" w:lineRule="auto"/>
        <w:ind w:left="0" w:right="0" w:firstLine="0"/>
        <w:jc w:val="left"/>
        <w:rPr>
          <w:rFonts w:ascii="Arial" w:eastAsia="Arial" w:hAnsi="Arial" w:cs="Arial"/>
          <w:b/>
          <w:color w:val="000080"/>
          <w:spacing w:val="0"/>
          <w:position w:val="0"/>
          <w:sz w:val="20"/>
          <w:shd w:val="clear" w:color="auto" w:fill="auto"/>
        </w:rPr>
      </w:pPr>
      <w:r>
        <w:rPr>
          <w:rFonts w:ascii="Arial" w:eastAsia="Arial" w:hAnsi="Arial" w:cs="Arial"/>
          <w:b/>
          <w:color w:val="000080"/>
          <w:spacing w:val="0"/>
          <w:position w:val="0"/>
          <w:sz w:val="20"/>
          <w:shd w:val="clear" w:color="auto" w:fill="auto"/>
        </w:rPr>
        <w:t xml:space="preserve"> </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tabs>
          <w:tab w:val="left" w:pos="2898"/>
          <w:tab w:val="left" w:pos="8838"/>
        </w:tabs>
        <w:suppressAutoHyphens/>
        <w:spacing w:before="40" w:after="12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b/>
          <w:color w:val="000080"/>
          <w:spacing w:val="0"/>
          <w:position w:val="0"/>
          <w:sz w:val="18"/>
          <w:shd w:val="clear" w:color="auto" w:fill="auto"/>
        </w:rPr>
        <w:t>Assignment Details:</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The details of the various assignments that I have handled are listed here.</w:t>
      </w:r>
    </w:p>
    <w:tbl>
      <w:tblPr>
        <w:jc w:val="left"/>
        <w:tblInd w:w="108" w:type="dxa"/>
        <w:tblCellMar>
          <w:left w:w="10" w:type="dxa"/>
          <w:right w:w="10" w:type="dxa"/>
        </w:tblCellMar>
      </w:tblPr>
      <w:tblGrid>
        <w:gridCol w:w="2685"/>
        <w:gridCol w:w="6121"/>
      </w:tblGrid>
      <w:tr>
        <w:tblPrEx>
          <w:jc w:val="left"/>
          <w:tblInd w:w="108" w:type="dxa"/>
          <w:tblCellMar>
            <w:left w:w="10" w:type="dxa"/>
            <w:right w:w="10" w:type="dxa"/>
          </w:tblCellMar>
        </w:tblPrEx>
        <w:trPr>
          <w:trHeight w:val="222"/>
          <w:jc w:val="left"/>
        </w:trPr>
        <w:tc>
          <w:tcPr>
            <w:tcW w:w="880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10</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Jellyvision Insurance</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 xml:space="preserve">Jellyvision </w:t>
            </w:r>
          </w:p>
        </w:tc>
      </w:tr>
      <w:tr>
        <w:tblPrEx>
          <w:jc w:val="left"/>
          <w:tblInd w:w="108" w:type="dxa"/>
          <w:tblCellMar>
            <w:left w:w="10" w:type="dxa"/>
            <w:right w:w="10" w:type="dxa"/>
          </w:tblCellMar>
        </w:tblPrEx>
        <w:trPr>
          <w:trHeight w:val="444"/>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 Stack</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Java ,spring boot 2,hibernate,jquery,kafka,mongodb,aws (KMS,s3 bucket, sqs),GCP (dataflow ,big query, cloud functions)</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10</w:t>
            </w:r>
          </w:p>
        </w:tc>
      </w:tr>
      <w:tr>
        <w:tblPrEx>
          <w:jc w:val="left"/>
          <w:tblInd w:w="108" w:type="dxa"/>
          <w:tblCellMar>
            <w:left w:w="10" w:type="dxa"/>
            <w:right w:w="10" w:type="dxa"/>
          </w:tblCellMar>
        </w:tblPrEx>
        <w:trPr>
          <w:trHeight w:val="419"/>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9 members</w:t>
            </w:r>
          </w:p>
        </w:tc>
      </w:tr>
      <w:tr>
        <w:tblPrEx>
          <w:jc w:val="left"/>
          <w:tblInd w:w="108" w:type="dxa"/>
          <w:tblCellMar>
            <w:left w:w="10" w:type="dxa"/>
            <w:right w:w="10" w:type="dxa"/>
          </w:tblCellMar>
        </w:tblPrEx>
        <w:trPr>
          <w:trHeight w:val="39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Jellyvision insurance gives a platform to estimate the premium for the different types of insurance offered by the product  and buy the certain product based on customer need.</w:t>
            </w:r>
          </w:p>
        </w:tc>
      </w:tr>
      <w:tr>
        <w:tblPrEx>
          <w:jc w:val="left"/>
          <w:tblInd w:w="108" w:type="dxa"/>
          <w:tblCellMar>
            <w:left w:w="10" w:type="dxa"/>
            <w:right w:w="10" w:type="dxa"/>
          </w:tblCellMar>
        </w:tblPrEx>
        <w:trPr>
          <w:trHeight w:val="40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Technical Lead</w:t>
            </w:r>
          </w:p>
        </w:tc>
      </w:tr>
      <w:tr>
        <w:tblPrEx>
          <w:jc w:val="left"/>
          <w:tblInd w:w="108" w:type="dxa"/>
          <w:tblCellMar>
            <w:left w:w="10" w:type="dxa"/>
            <w:right w:w="10" w:type="dxa"/>
          </w:tblCellMar>
        </w:tblPrEx>
        <w:trPr>
          <w:trHeight w:val="99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Mentoring the team member</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Code review</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5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 xml:space="preserve">Nov 2021 </w:t>
            </w:r>
            <w:r>
              <w:rPr>
                <w:rFonts w:ascii="Arial" w:eastAsia="Arial" w:hAnsi="Arial" w:cs="Arial"/>
                <w:color w:val="auto"/>
                <w:spacing w:val="0"/>
                <w:position w:val="0"/>
                <w:sz w:val="18"/>
                <w:shd w:val="clear" w:color="auto" w:fill="auto"/>
              </w:rPr>
              <w:t>–</w:t>
            </w:r>
            <w:r>
              <w:rPr>
                <w:rFonts w:ascii="Arial" w:eastAsia="Arial" w:hAnsi="Arial" w:cs="Arial"/>
                <w:color w:val="auto"/>
                <w:spacing w:val="0"/>
                <w:position w:val="0"/>
                <w:sz w:val="18"/>
                <w:shd w:val="clear" w:color="auto" w:fill="auto"/>
              </w:rPr>
              <w:t xml:space="preserve"> Dec 2022</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  </w:t>
      </w:r>
    </w:p>
    <w:tbl>
      <w:tblPr>
        <w:jc w:val="left"/>
        <w:tblInd w:w="108" w:type="dxa"/>
        <w:tblCellMar>
          <w:left w:w="10" w:type="dxa"/>
          <w:right w:w="10" w:type="dxa"/>
        </w:tblCellMar>
      </w:tblPr>
      <w:tblGrid>
        <w:gridCol w:w="2685"/>
        <w:gridCol w:w="6121"/>
      </w:tblGrid>
      <w:tr>
        <w:tblPrEx>
          <w:jc w:val="left"/>
          <w:tblInd w:w="108" w:type="dxa"/>
          <w:tblCellMar>
            <w:left w:w="10" w:type="dxa"/>
            <w:right w:w="10" w:type="dxa"/>
          </w:tblCellMar>
        </w:tblPrEx>
        <w:trPr>
          <w:trHeight w:val="222"/>
          <w:jc w:val="left"/>
        </w:trPr>
        <w:tc>
          <w:tcPr>
            <w:tcW w:w="880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9</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TML Document Processor</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Tata Motors LTd</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 Stack</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Java ,spring boot 2,hibernate,jquery,activemq,mongodb</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10</w:t>
            </w:r>
          </w:p>
        </w:tc>
      </w:tr>
      <w:tr>
        <w:tblPrEx>
          <w:jc w:val="left"/>
          <w:tblInd w:w="108" w:type="dxa"/>
          <w:tblCellMar>
            <w:left w:w="10" w:type="dxa"/>
            <w:right w:w="10" w:type="dxa"/>
          </w:tblCellMar>
        </w:tblPrEx>
        <w:trPr>
          <w:trHeight w:val="419"/>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6 members</w:t>
            </w:r>
          </w:p>
        </w:tc>
      </w:tr>
      <w:tr>
        <w:tblPrEx>
          <w:jc w:val="left"/>
          <w:tblInd w:w="108" w:type="dxa"/>
          <w:tblCellMar>
            <w:left w:w="10" w:type="dxa"/>
            <w:right w:w="10" w:type="dxa"/>
          </w:tblCellMar>
        </w:tblPrEx>
        <w:trPr>
          <w:trHeight w:val="39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Tml Document processor gives an optimal solution for extracting the content of Invoice files .</w:t>
            </w:r>
          </w:p>
        </w:tc>
      </w:tr>
      <w:tr>
        <w:tblPrEx>
          <w:jc w:val="left"/>
          <w:tblInd w:w="108" w:type="dxa"/>
          <w:tblCellMar>
            <w:left w:w="10" w:type="dxa"/>
            <w:right w:w="10" w:type="dxa"/>
          </w:tblCellMar>
        </w:tblPrEx>
        <w:trPr>
          <w:trHeight w:val="40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Technical Lead</w:t>
            </w:r>
          </w:p>
        </w:tc>
      </w:tr>
      <w:tr>
        <w:tblPrEx>
          <w:jc w:val="left"/>
          <w:tblInd w:w="108" w:type="dxa"/>
          <w:tblCellMar>
            <w:left w:w="10" w:type="dxa"/>
            <w:right w:w="10" w:type="dxa"/>
          </w:tblCellMar>
        </w:tblPrEx>
        <w:trPr>
          <w:trHeight w:val="99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Mentoring the team member</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5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Oct 2020 -  March 2021</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685"/>
        <w:gridCol w:w="6121"/>
      </w:tblGrid>
      <w:tr>
        <w:tblPrEx>
          <w:jc w:val="left"/>
          <w:tblInd w:w="108" w:type="dxa"/>
          <w:tblCellMar>
            <w:left w:w="10" w:type="dxa"/>
            <w:right w:w="10" w:type="dxa"/>
          </w:tblCellMar>
        </w:tblPrEx>
        <w:trPr>
          <w:trHeight w:val="222"/>
          <w:jc w:val="left"/>
        </w:trPr>
        <w:tc>
          <w:tcPr>
            <w:tcW w:w="880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8</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EMS</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XPO logistics</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 Stack</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Java ,spring 3,hibernate,angular js</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10</w:t>
            </w:r>
          </w:p>
        </w:tc>
      </w:tr>
      <w:tr>
        <w:tblPrEx>
          <w:jc w:val="left"/>
          <w:tblInd w:w="108" w:type="dxa"/>
          <w:tblCellMar>
            <w:left w:w="10" w:type="dxa"/>
            <w:right w:w="10" w:type="dxa"/>
          </w:tblCellMar>
        </w:tblPrEx>
        <w:trPr>
          <w:trHeight w:val="419"/>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6 members</w:t>
            </w:r>
          </w:p>
        </w:tc>
      </w:tr>
      <w:tr>
        <w:tblPrEx>
          <w:jc w:val="left"/>
          <w:tblInd w:w="108" w:type="dxa"/>
          <w:tblCellMar>
            <w:left w:w="10" w:type="dxa"/>
            <w:right w:w="10" w:type="dxa"/>
          </w:tblCellMar>
        </w:tblPrEx>
        <w:trPr>
          <w:trHeight w:val="39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Equipment management system  which manages the creation ,distribution  and configuration .of equipment’s.</w:t>
            </w:r>
          </w:p>
        </w:tc>
      </w:tr>
      <w:tr>
        <w:tblPrEx>
          <w:jc w:val="left"/>
          <w:tblInd w:w="108" w:type="dxa"/>
          <w:tblCellMar>
            <w:left w:w="10" w:type="dxa"/>
            <w:right w:w="10" w:type="dxa"/>
          </w:tblCellMar>
        </w:tblPrEx>
        <w:trPr>
          <w:trHeight w:val="40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Technical Lead</w:t>
            </w:r>
          </w:p>
        </w:tc>
      </w:tr>
      <w:tr>
        <w:tblPrEx>
          <w:jc w:val="left"/>
          <w:tblInd w:w="108" w:type="dxa"/>
          <w:tblCellMar>
            <w:left w:w="10" w:type="dxa"/>
            <w:right w:w="10" w:type="dxa"/>
          </w:tblCellMar>
        </w:tblPrEx>
        <w:trPr>
          <w:trHeight w:val="99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Mentoring the team member</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5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Jan 2020 -  May 2020</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685"/>
        <w:gridCol w:w="6121"/>
      </w:tblGrid>
      <w:tr>
        <w:tblPrEx>
          <w:jc w:val="left"/>
          <w:tblInd w:w="108" w:type="dxa"/>
          <w:tblCellMar>
            <w:left w:w="10" w:type="dxa"/>
            <w:right w:w="10" w:type="dxa"/>
          </w:tblCellMar>
        </w:tblPrEx>
        <w:trPr>
          <w:trHeight w:val="222"/>
          <w:jc w:val="left"/>
        </w:trPr>
        <w:tc>
          <w:tcPr>
            <w:tcW w:w="880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7</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SEMTECH</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Schneider -Electric</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 Stack</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Java 8,Spring 4.0,Hibernate 3.2,Virtuoso3.2,MySql5.6,AWS</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7, Linux</w:t>
            </w:r>
          </w:p>
        </w:tc>
      </w:tr>
      <w:tr>
        <w:tblPrEx>
          <w:jc w:val="left"/>
          <w:tblInd w:w="108" w:type="dxa"/>
          <w:tblCellMar>
            <w:left w:w="10" w:type="dxa"/>
            <w:right w:w="10" w:type="dxa"/>
          </w:tblCellMar>
        </w:tblPrEx>
        <w:trPr>
          <w:trHeight w:val="419"/>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5  members</w:t>
            </w:r>
          </w:p>
        </w:tc>
      </w:tr>
      <w:tr>
        <w:tblPrEx>
          <w:jc w:val="left"/>
          <w:tblInd w:w="108" w:type="dxa"/>
          <w:tblCellMar>
            <w:left w:w="10" w:type="dxa"/>
            <w:right w:w="10" w:type="dxa"/>
          </w:tblCellMar>
        </w:tblPrEx>
        <w:trPr>
          <w:trHeight w:val="39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Semtech  product gives the solution to make viable product configurations.It will group the products based on characteristics and provide the suitable combinations.With remaining options service gives the facilty to find the list of products to matched with others.It gives the data for the entire Dces platform.</w:t>
            </w:r>
          </w:p>
        </w:tc>
      </w:tr>
      <w:tr>
        <w:tblPrEx>
          <w:jc w:val="left"/>
          <w:tblInd w:w="108" w:type="dxa"/>
          <w:tblCellMar>
            <w:left w:w="10" w:type="dxa"/>
            <w:right w:w="10" w:type="dxa"/>
          </w:tblCellMar>
        </w:tblPrEx>
        <w:trPr>
          <w:trHeight w:val="40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Technical Lead</w:t>
            </w:r>
          </w:p>
        </w:tc>
      </w:tr>
      <w:tr>
        <w:tblPrEx>
          <w:jc w:val="left"/>
          <w:tblInd w:w="108" w:type="dxa"/>
          <w:tblCellMar>
            <w:left w:w="10" w:type="dxa"/>
            <w:right w:w="10" w:type="dxa"/>
          </w:tblCellMar>
        </w:tblPrEx>
        <w:trPr>
          <w:trHeight w:val="99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Analyzing and Estimating the requirement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Code analysis and code review.</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Mentoring the team members</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5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Sempember 2017 -  May 2019</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685"/>
        <w:gridCol w:w="6121"/>
      </w:tblGrid>
      <w:tr>
        <w:tblPrEx>
          <w:jc w:val="left"/>
          <w:tblInd w:w="108" w:type="dxa"/>
          <w:tblCellMar>
            <w:left w:w="10" w:type="dxa"/>
            <w:right w:w="10" w:type="dxa"/>
          </w:tblCellMar>
        </w:tblPrEx>
        <w:trPr>
          <w:trHeight w:val="222"/>
          <w:jc w:val="left"/>
        </w:trPr>
        <w:tc>
          <w:tcPr>
            <w:tcW w:w="8806"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6</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EKYC</w:t>
            </w:r>
          </w:p>
        </w:tc>
      </w:tr>
      <w:tr>
        <w:tblPrEx>
          <w:jc w:val="left"/>
          <w:tblInd w:w="108" w:type="dxa"/>
          <w:tblCellMar>
            <w:left w:w="10" w:type="dxa"/>
            <w:right w:w="10" w:type="dxa"/>
          </w:tblCellMar>
        </w:tblPrEx>
        <w:trPr>
          <w:trHeight w:val="22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JPMorgan</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Java 7,CSS,HTML5.0,Javascript</w:t>
            </w:r>
          </w:p>
        </w:tc>
      </w:tr>
      <w:tr>
        <w:tblPrEx>
          <w:jc w:val="left"/>
          <w:tblInd w:w="108" w:type="dxa"/>
          <w:tblCellMar>
            <w:left w:w="10" w:type="dxa"/>
            <w:right w:w="10" w:type="dxa"/>
          </w:tblCellMar>
        </w:tblPrEx>
        <w:trPr>
          <w:trHeight w:val="22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7,Linux</w:t>
            </w:r>
          </w:p>
        </w:tc>
      </w:tr>
      <w:tr>
        <w:tblPrEx>
          <w:jc w:val="left"/>
          <w:tblInd w:w="108" w:type="dxa"/>
          <w:tblCellMar>
            <w:left w:w="10" w:type="dxa"/>
            <w:right w:w="10" w:type="dxa"/>
          </w:tblCellMar>
        </w:tblPrEx>
        <w:trPr>
          <w:trHeight w:val="419"/>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15  members</w:t>
            </w:r>
          </w:p>
          <w:p>
            <w:pPr>
              <w:suppressAutoHyphens/>
              <w:spacing w:before="40" w:after="40" w:line="240" w:lineRule="auto"/>
              <w:ind w:left="0" w:right="0" w:firstLine="0"/>
              <w:jc w:val="left"/>
              <w:rPr>
                <w:color w:val="auto"/>
                <w:spacing w:val="0"/>
                <w:position w:val="0"/>
              </w:rPr>
            </w:pPr>
          </w:p>
        </w:tc>
      </w:tr>
      <w:tr>
        <w:tblPrEx>
          <w:jc w:val="left"/>
          <w:tblInd w:w="108" w:type="dxa"/>
          <w:tblCellMar>
            <w:left w:w="10" w:type="dxa"/>
            <w:right w:w="10" w:type="dxa"/>
          </w:tblCellMar>
        </w:tblPrEx>
        <w:trPr>
          <w:trHeight w:val="39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Ekyc is a product which extract the information from the websites will give the details about stock information.</w:t>
            </w:r>
          </w:p>
        </w:tc>
      </w:tr>
      <w:tr>
        <w:tblPrEx>
          <w:jc w:val="left"/>
          <w:tblInd w:w="108" w:type="dxa"/>
          <w:tblCellMar>
            <w:left w:w="10" w:type="dxa"/>
            <w:right w:w="10" w:type="dxa"/>
          </w:tblCellMar>
        </w:tblPrEx>
        <w:trPr>
          <w:trHeight w:val="400"/>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Technical Lead</w:t>
            </w:r>
          </w:p>
        </w:tc>
      </w:tr>
      <w:tr>
        <w:tblPrEx>
          <w:jc w:val="left"/>
          <w:tblInd w:w="108" w:type="dxa"/>
          <w:tblCellMar>
            <w:left w:w="10" w:type="dxa"/>
            <w:right w:w="10" w:type="dxa"/>
          </w:tblCellMar>
        </w:tblPrEx>
        <w:trPr>
          <w:trHeight w:val="992"/>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Analyzing and Estimating the requirement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Code analysis and code review.</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Mentoring the team members</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CR Fixes.</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Support for Production fixes</w:t>
            </w:r>
          </w:p>
        </w:tc>
      </w:tr>
      <w:tr>
        <w:tblPrEx>
          <w:jc w:val="left"/>
          <w:tblInd w:w="108" w:type="dxa"/>
          <w:tblCellMar>
            <w:left w:w="10" w:type="dxa"/>
            <w:right w:w="10" w:type="dxa"/>
          </w:tblCellMar>
        </w:tblPrEx>
        <w:trPr>
          <w:trHeight w:val="58"/>
          <w:jc w:val="left"/>
        </w:trPr>
        <w:tc>
          <w:tcPr>
            <w:tcW w:w="2685"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2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December 2016 -  June 2017</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729"/>
        <w:gridCol w:w="6301"/>
      </w:tblGrid>
      <w:tr>
        <w:tblPrEx>
          <w:jc w:val="left"/>
          <w:tblInd w:w="108" w:type="dxa"/>
          <w:tblCellMar>
            <w:left w:w="10" w:type="dxa"/>
            <w:right w:w="10" w:type="dxa"/>
          </w:tblCellMar>
        </w:tblPrEx>
        <w:trPr>
          <w:trHeight w:val="280"/>
          <w:jc w:val="left"/>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5</w:t>
            </w:r>
          </w:p>
        </w:tc>
      </w:tr>
      <w:tr>
        <w:tblPrEx>
          <w:jc w:val="left"/>
          <w:tblInd w:w="108" w:type="dxa"/>
          <w:tblCellMar>
            <w:left w:w="10" w:type="dxa"/>
            <w:right w:w="10" w:type="dxa"/>
          </w:tblCellMar>
        </w:tblPrEx>
        <w:trPr>
          <w:trHeight w:val="280"/>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Guidewire -PolicyCenter Integration</w:t>
            </w:r>
          </w:p>
        </w:tc>
      </w:tr>
      <w:tr>
        <w:tblPrEx>
          <w:jc w:val="left"/>
          <w:tblInd w:w="108" w:type="dxa"/>
          <w:tblCellMar>
            <w:left w:w="10" w:type="dxa"/>
            <w:right w:w="10" w:type="dxa"/>
          </w:tblCellMar>
        </w:tblPrEx>
        <w:trPr>
          <w:trHeight w:val="280"/>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Aviva UK</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 Stack</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 Guidewire,Gosu,Java,Product model,Pcf,Event messages,xsd,xml,Java 1.6,typelist,system tables,Java 6,Fuse ESB,Camel</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XP</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20  members</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Guidewire PolicyCenter is a flexible underwriting and policy administration system designed to empower personal and commercial lines carriers to deliver insurance the way they've always wanted to. Designed solely for P/C insurers, PolicyCenter is a complete system-of-record and supports the core functions of the policy lifecycle</w:t>
            </w:r>
            <w:r>
              <w:rPr>
                <w:rFonts w:ascii="Arial" w:eastAsia="Arial" w:hAnsi="Arial" w:cs="Arial"/>
                <w:color w:val="auto"/>
                <w:spacing w:val="0"/>
                <w:position w:val="0"/>
                <w:sz w:val="18"/>
                <w:shd w:val="clear" w:color="auto" w:fill="auto"/>
              </w:rPr>
              <w:t>—</w:t>
            </w:r>
            <w:r>
              <w:rPr>
                <w:rFonts w:ascii="Arial" w:eastAsia="Arial" w:hAnsi="Arial" w:cs="Arial"/>
                <w:color w:val="auto"/>
                <w:spacing w:val="0"/>
                <w:position w:val="0"/>
                <w:sz w:val="18"/>
                <w:shd w:val="clear" w:color="auto" w:fill="auto"/>
              </w:rPr>
              <w:t>product definitions, underwriting, quoting, binding, endorsements, and renewals.</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Developer</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1"/>
          <w:jc w:val="left"/>
        </w:trPr>
        <w:tc>
          <w:tcPr>
            <w:tcW w:w="272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 xml:space="preserve">April 2013 -  July 2015 </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759"/>
        <w:gridCol w:w="6301"/>
      </w:tblGrid>
      <w:tr>
        <w:tblPrEx>
          <w:jc w:val="left"/>
          <w:tblInd w:w="108" w:type="dxa"/>
          <w:tblCellMar>
            <w:left w:w="10" w:type="dxa"/>
            <w:right w:w="10" w:type="dxa"/>
          </w:tblCellMar>
        </w:tblPrEx>
        <w:trPr>
          <w:trHeight w:val="280"/>
          <w:jc w:val="left"/>
        </w:trPr>
        <w:tc>
          <w:tcPr>
            <w:tcW w:w="906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4</w:t>
            </w:r>
          </w:p>
        </w:tc>
      </w:tr>
      <w:tr>
        <w:tblPrEx>
          <w:jc w:val="left"/>
          <w:tblInd w:w="108" w:type="dxa"/>
          <w:tblCellMar>
            <w:left w:w="10" w:type="dxa"/>
            <w:right w:w="10" w:type="dxa"/>
          </w:tblCellMar>
        </w:tblPrEx>
        <w:trPr>
          <w:trHeight w:val="280"/>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MART -Tata Consultancy Services</w:t>
            </w:r>
          </w:p>
        </w:tc>
      </w:tr>
      <w:tr>
        <w:tblPrEx>
          <w:jc w:val="left"/>
          <w:tblInd w:w="108" w:type="dxa"/>
          <w:tblCellMar>
            <w:left w:w="10" w:type="dxa"/>
            <w:right w:w="10" w:type="dxa"/>
          </w:tblCellMar>
        </w:tblPrEx>
        <w:trPr>
          <w:trHeight w:val="280"/>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Credit Suisse</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JSF, Hibernate, Java 1.6,Spring DAO, Oracle ,11g.,Ejb,Javascript,Ajax,IBM on Demand,Javascript,Ajax</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XP</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Tools Used</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PLSQL Developer</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12 members</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Credit Suisse offers mortgages to clients in the region. This business requires a large number of additional information as compared to standard Lombard credits. This project is an initiative to implement a Mortgage Application and Reporting Tool for Credit Suisse SG, HK, AU, JP and Clariden Leu.</w:t>
            </w:r>
          </w:p>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DMMT manages to get the error Data that is loaded from T24 system and the application allows the user to correct the error data through the workflow.Once the error is corrected the business approver approves and publish it.</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Developer</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Integration testing.</w:t>
            </w:r>
          </w:p>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CR Fixes.</w:t>
            </w:r>
          </w:p>
        </w:tc>
      </w:tr>
      <w:tr>
        <w:tblPrEx>
          <w:jc w:val="left"/>
          <w:tblInd w:w="108" w:type="dxa"/>
          <w:tblCellMar>
            <w:left w:w="10" w:type="dxa"/>
            <w:right w:w="10" w:type="dxa"/>
          </w:tblCellMar>
        </w:tblPrEx>
        <w:trPr>
          <w:trHeight w:val="1"/>
          <w:jc w:val="left"/>
        </w:trPr>
        <w:tc>
          <w:tcPr>
            <w:tcW w:w="2759"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3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Nov 2011 -  Mar 2013</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2741"/>
        <w:gridCol w:w="6178"/>
      </w:tblGrid>
      <w:tr>
        <w:tblPrEx>
          <w:jc w:val="left"/>
          <w:tblInd w:w="108" w:type="dxa"/>
          <w:tblCellMar>
            <w:left w:w="10" w:type="dxa"/>
            <w:right w:w="10" w:type="dxa"/>
          </w:tblCellMar>
        </w:tblPrEx>
        <w:trPr>
          <w:trHeight w:val="185"/>
          <w:jc w:val="left"/>
        </w:trPr>
        <w:tc>
          <w:tcPr>
            <w:tcW w:w="8919"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suppressAutoHyphens/>
              <w:spacing w:before="40" w:after="4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3</w:t>
            </w:r>
          </w:p>
        </w:tc>
      </w:tr>
      <w:tr>
        <w:tblPrEx>
          <w:jc w:val="left"/>
          <w:tblInd w:w="108" w:type="dxa"/>
          <w:tblCellMar>
            <w:left w:w="10" w:type="dxa"/>
            <w:right w:w="10" w:type="dxa"/>
          </w:tblCellMar>
        </w:tblPrEx>
        <w:trPr>
          <w:trHeight w:val="185"/>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Trip Optimizer   </w:t>
            </w:r>
          </w:p>
        </w:tc>
      </w:tr>
      <w:tr>
        <w:tblPrEx>
          <w:jc w:val="left"/>
          <w:tblInd w:w="108" w:type="dxa"/>
          <w:tblCellMar>
            <w:left w:w="10" w:type="dxa"/>
            <w:right w:w="10" w:type="dxa"/>
          </w:tblCellMar>
        </w:tblPrEx>
        <w:trPr>
          <w:trHeight w:val="185"/>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i/>
                <w:color w:val="auto"/>
                <w:spacing w:val="0"/>
                <w:position w:val="0"/>
                <w:sz w:val="18"/>
                <w:shd w:val="clear" w:color="auto" w:fill="auto"/>
              </w:rPr>
              <w:t>General Electrics</w:t>
            </w:r>
          </w:p>
        </w:tc>
      </w:tr>
      <w:tr>
        <w:tblPrEx>
          <w:jc w:val="left"/>
          <w:tblInd w:w="108" w:type="dxa"/>
          <w:tblCellMar>
            <w:left w:w="10" w:type="dxa"/>
            <w:right w:w="10" w:type="dxa"/>
          </w:tblCellMar>
        </w:tblPrEx>
        <w:trPr>
          <w:trHeight w:val="181"/>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Java 1.5, Struts1.1, Oracle 10g, Hibernate3.2, Jboss3.6,Ajax,css,HTML</w:t>
            </w:r>
          </w:p>
        </w:tc>
      </w:tr>
      <w:tr>
        <w:tblPrEx>
          <w:jc w:val="left"/>
          <w:tblInd w:w="108" w:type="dxa"/>
          <w:tblCellMar>
            <w:left w:w="10" w:type="dxa"/>
            <w:right w:w="10" w:type="dxa"/>
          </w:tblCellMar>
        </w:tblPrEx>
        <w:trPr>
          <w:trHeight w:val="192"/>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 Linux</w:t>
            </w:r>
          </w:p>
        </w:tc>
      </w:tr>
      <w:tr>
        <w:tblPrEx>
          <w:jc w:val="left"/>
          <w:tblInd w:w="108" w:type="dxa"/>
          <w:tblCellMar>
            <w:left w:w="10" w:type="dxa"/>
            <w:right w:w="10" w:type="dxa"/>
          </w:tblCellMar>
        </w:tblPrEx>
        <w:trPr>
          <w:trHeight w:val="181"/>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IDE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Eclipse3.4</w:t>
            </w:r>
          </w:p>
        </w:tc>
      </w:tr>
      <w:tr>
        <w:tblPrEx>
          <w:jc w:val="left"/>
          <w:tblInd w:w="108" w:type="dxa"/>
          <w:tblCellMar>
            <w:left w:w="10" w:type="dxa"/>
            <w:right w:w="10" w:type="dxa"/>
          </w:tblCellMar>
        </w:tblPrEx>
        <w:trPr>
          <w:trHeight w:val="181"/>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Tools Used</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PLSQL Developer</w:t>
            </w:r>
          </w:p>
        </w:tc>
      </w:tr>
      <w:tr>
        <w:tblPrEx>
          <w:jc w:val="left"/>
          <w:tblInd w:w="108" w:type="dxa"/>
          <w:tblCellMar>
            <w:left w:w="10" w:type="dxa"/>
            <w:right w:w="10" w:type="dxa"/>
          </w:tblCellMar>
        </w:tblPrEx>
        <w:trPr>
          <w:trHeight w:val="192"/>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12  members</w:t>
            </w:r>
          </w:p>
        </w:tc>
      </w:tr>
      <w:tr>
        <w:tblPrEx>
          <w:jc w:val="left"/>
          <w:tblInd w:w="108" w:type="dxa"/>
          <w:tblCellMar>
            <w:left w:w="10" w:type="dxa"/>
            <w:right w:w="10" w:type="dxa"/>
          </w:tblCellMar>
        </w:tblPrEx>
        <w:trPr>
          <w:trHeight w:val="867"/>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Trip Optimizer (TO) offboard web application provides an interface to define master data (like Regions, Stations, Slow Orders, Crew Change &amp; other required parameters) required to Create Train Or Initializing a Trip (Journey between two successive stations) and allow to create Trains/Trips using these data either based on predefined template or by selecting appropriate data. </w:t>
            </w:r>
          </w:p>
        </w:tc>
      </w:tr>
      <w:tr>
        <w:tblPrEx>
          <w:jc w:val="left"/>
          <w:tblInd w:w="108" w:type="dxa"/>
          <w:tblCellMar>
            <w:left w:w="10" w:type="dxa"/>
            <w:right w:w="10" w:type="dxa"/>
          </w:tblCellMar>
        </w:tblPrEx>
        <w:trPr>
          <w:trHeight w:val="192"/>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Developer</w:t>
            </w:r>
          </w:p>
        </w:tc>
      </w:tr>
      <w:tr>
        <w:tblPrEx>
          <w:jc w:val="left"/>
          <w:tblInd w:w="108" w:type="dxa"/>
          <w:tblCellMar>
            <w:left w:w="10" w:type="dxa"/>
            <w:right w:w="10" w:type="dxa"/>
          </w:tblCellMar>
        </w:tblPrEx>
        <w:trPr>
          <w:trHeight w:val="649"/>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Migrating Trip optimizer web part to  MVC architecture using Struts &amp; Hibernate</w:t>
            </w: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Defect Fixing.</w:t>
            </w:r>
          </w:p>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Enhancement tasks.</w:t>
            </w:r>
          </w:p>
        </w:tc>
      </w:tr>
      <w:tr>
        <w:tblPrEx>
          <w:jc w:val="left"/>
          <w:tblInd w:w="108" w:type="dxa"/>
          <w:tblCellMar>
            <w:left w:w="10" w:type="dxa"/>
            <w:right w:w="10" w:type="dxa"/>
          </w:tblCellMar>
        </w:tblPrEx>
        <w:trPr>
          <w:trHeight w:val="159"/>
          <w:jc w:val="left"/>
        </w:trPr>
        <w:tc>
          <w:tcPr>
            <w:tcW w:w="2741"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720" w:right="0" w:firstLine="0"/>
              <w:jc w:val="both"/>
              <w:rPr>
                <w:color w:val="auto"/>
                <w:spacing w:val="0"/>
                <w:position w:val="0"/>
              </w:rPr>
            </w:pPr>
            <w:r>
              <w:rPr>
                <w:rFonts w:ascii="Arial" w:eastAsia="Arial" w:hAnsi="Arial" w:cs="Arial"/>
                <w:color w:val="auto"/>
                <w:spacing w:val="0"/>
                <w:position w:val="0"/>
                <w:sz w:val="18"/>
                <w:shd w:val="clear" w:color="auto" w:fill="auto"/>
              </w:rPr>
              <w:t xml:space="preserve"> 1 Year</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1819"/>
        <w:gridCol w:w="1543"/>
        <w:gridCol w:w="6106"/>
      </w:tblGrid>
      <w:tr>
        <w:tblPrEx>
          <w:jc w:val="left"/>
          <w:tblInd w:w="108" w:type="dxa"/>
          <w:tblCellMar>
            <w:left w:w="10" w:type="dxa"/>
            <w:right w:w="10" w:type="dxa"/>
          </w:tblCellMar>
        </w:tblPrEx>
        <w:trPr>
          <w:trHeight w:val="185"/>
          <w:jc w:val="left"/>
        </w:trPr>
        <w:tc>
          <w:tcPr>
            <w:tcW w:w="11138"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suppressAutoHyphens/>
              <w:spacing w:before="40" w:after="4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2</w:t>
            </w:r>
          </w:p>
        </w:tc>
      </w:tr>
      <w:tr>
        <w:tblPrEx>
          <w:jc w:val="left"/>
          <w:tblInd w:w="108" w:type="dxa"/>
          <w:tblCellMar>
            <w:left w:w="10" w:type="dxa"/>
            <w:right w:w="10" w:type="dxa"/>
          </w:tblCellMar>
        </w:tblPrEx>
        <w:trPr>
          <w:trHeight w:val="185"/>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Project Title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Node Matrix</w:t>
            </w:r>
          </w:p>
        </w:tc>
      </w:tr>
      <w:tr>
        <w:tblPrEx>
          <w:jc w:val="left"/>
          <w:tblInd w:w="108" w:type="dxa"/>
          <w:tblCellMar>
            <w:left w:w="10" w:type="dxa"/>
            <w:right w:w="10" w:type="dxa"/>
          </w:tblCellMar>
        </w:tblPrEx>
        <w:trPr>
          <w:trHeight w:val="185"/>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Client</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720"/>
                <w:tab w:val="center" w:pos="4320"/>
                <w:tab w:val="right" w:pos="8640"/>
              </w:tabs>
              <w:suppressAutoHyphens/>
              <w:spacing w:before="20" w:after="2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Tesla,Australlia</w:t>
            </w:r>
          </w:p>
        </w:tc>
      </w:tr>
      <w:tr>
        <w:tblPrEx>
          <w:jc w:val="left"/>
          <w:tblInd w:w="108" w:type="dxa"/>
          <w:tblCellMar>
            <w:left w:w="10" w:type="dxa"/>
            <w:right w:w="10" w:type="dxa"/>
          </w:tblCellMar>
        </w:tblPrEx>
        <w:trPr>
          <w:trHeight w:val="181"/>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Java 1.5,Struts1.1 ,Hibernate ,oracle 10g,Webservices,HTML,css</w:t>
            </w:r>
          </w:p>
        </w:tc>
      </w:tr>
      <w:tr>
        <w:tblPrEx>
          <w:jc w:val="left"/>
          <w:tblInd w:w="108" w:type="dxa"/>
          <w:tblCellMar>
            <w:left w:w="10" w:type="dxa"/>
            <w:right w:w="10" w:type="dxa"/>
          </w:tblCellMar>
        </w:tblPrEx>
        <w:trPr>
          <w:trHeight w:val="192"/>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 Linux</w:t>
            </w:r>
          </w:p>
        </w:tc>
      </w:tr>
      <w:tr>
        <w:tblPrEx>
          <w:jc w:val="left"/>
          <w:tblInd w:w="108" w:type="dxa"/>
          <w:tblCellMar>
            <w:left w:w="10" w:type="dxa"/>
            <w:right w:w="10" w:type="dxa"/>
          </w:tblCellMar>
        </w:tblPrEx>
        <w:trPr>
          <w:trHeight w:val="181"/>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Tools Used</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PLSQL Developer</w:t>
            </w:r>
          </w:p>
        </w:tc>
      </w:tr>
      <w:tr>
        <w:tblPrEx>
          <w:jc w:val="left"/>
          <w:tblInd w:w="108" w:type="dxa"/>
          <w:tblCellMar>
            <w:left w:w="10" w:type="dxa"/>
            <w:right w:w="10" w:type="dxa"/>
          </w:tblCellMar>
        </w:tblPrEx>
        <w:trPr>
          <w:trHeight w:val="192"/>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5  members</w:t>
            </w:r>
          </w:p>
        </w:tc>
      </w:tr>
      <w:tr>
        <w:tblPrEx>
          <w:jc w:val="left"/>
          <w:tblInd w:w="108" w:type="dxa"/>
          <w:tblCellMar>
            <w:left w:w="10" w:type="dxa"/>
            <w:right w:w="10" w:type="dxa"/>
          </w:tblCellMar>
        </w:tblPrEx>
        <w:trPr>
          <w:trHeight w:val="867"/>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ii-2's Node Matrix suite provides easy to use, high-performance, reliable and cost-effective network traffic analysis solution. NodeMatrix suite is designed and optimized for large enterprises having heterogeneous server environments.</w:t>
            </w:r>
          </w:p>
        </w:tc>
      </w:tr>
      <w:tr>
        <w:tblPrEx>
          <w:jc w:val="left"/>
          <w:tblInd w:w="108" w:type="dxa"/>
          <w:tblCellMar>
            <w:left w:w="10" w:type="dxa"/>
            <w:right w:w="10" w:type="dxa"/>
          </w:tblCellMar>
        </w:tblPrEx>
        <w:trPr>
          <w:trHeight w:val="192"/>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Developer</w:t>
            </w:r>
          </w:p>
        </w:tc>
      </w:tr>
      <w:tr>
        <w:tblPrEx>
          <w:jc w:val="left"/>
          <w:tblInd w:w="108" w:type="dxa"/>
          <w:tblCellMar>
            <w:left w:w="10" w:type="dxa"/>
            <w:right w:w="10" w:type="dxa"/>
          </w:tblCellMar>
        </w:tblPrEx>
        <w:trPr>
          <w:trHeight w:val="649"/>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 xml:space="preserve">Development of code </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CR Fixes</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Integration Testing</w:t>
            </w:r>
          </w:p>
        </w:tc>
      </w:tr>
      <w:tr>
        <w:tblPrEx>
          <w:jc w:val="left"/>
          <w:tblInd w:w="108" w:type="dxa"/>
          <w:tblCellMar>
            <w:left w:w="10" w:type="dxa"/>
            <w:right w:w="10" w:type="dxa"/>
          </w:tblCellMar>
        </w:tblPrEx>
        <w:trPr>
          <w:trHeight w:val="159"/>
          <w:jc w:val="left"/>
        </w:trPr>
        <w:tc>
          <w:tcPr>
            <w:tcW w:w="4960" w:type="dxa"/>
            <w:gridSpan w:val="2"/>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617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color w:val="auto"/>
                <w:spacing w:val="0"/>
                <w:position w:val="0"/>
              </w:rPr>
            </w:pPr>
            <w:r>
              <w:rPr>
                <w:rFonts w:ascii="Arial" w:eastAsia="Arial" w:hAnsi="Arial" w:cs="Arial"/>
                <w:color w:val="auto"/>
                <w:spacing w:val="0"/>
                <w:position w:val="0"/>
                <w:sz w:val="18"/>
                <w:shd w:val="clear" w:color="auto" w:fill="auto"/>
              </w:rPr>
              <w:t>7 Months</w:t>
              <w:tab/>
            </w:r>
          </w:p>
        </w:tc>
      </w:tr>
      <w:tr>
        <w:tblPrEx>
          <w:jc w:val="left"/>
          <w:tblInd w:w="108" w:type="dxa"/>
          <w:tblCellMar>
            <w:left w:w="10" w:type="dxa"/>
            <w:right w:w="10" w:type="dxa"/>
          </w:tblCellMar>
        </w:tblPrEx>
        <w:trPr>
          <w:trHeight w:val="280"/>
          <w:jc w:val="left"/>
        </w:trPr>
        <w:tc>
          <w:tcPr>
            <w:tcW w:w="13969" w:type="dxa"/>
            <w:gridSpan w:val="3"/>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top"/>
          </w:tcPr>
          <w:p>
            <w:pPr>
              <w:suppressAutoHyphens/>
              <w:spacing w:before="40" w:after="4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Assignment 1</w:t>
            </w:r>
          </w:p>
        </w:tc>
      </w:tr>
      <w:tr>
        <w:tblPrEx>
          <w:jc w:val="left"/>
          <w:tblInd w:w="108" w:type="dxa"/>
          <w:tblCellMar>
            <w:left w:w="10" w:type="dxa"/>
            <w:right w:w="10" w:type="dxa"/>
          </w:tblCellMar>
        </w:tblPrEx>
        <w:trPr>
          <w:trHeight w:val="280"/>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Product Title</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 xml:space="preserve">Air Publication Distribution System       </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Technology</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Java 1.4, Struts1.1,Oracle 10g, Hibernate3.2,Jasper report,Javascript,Ajax,Css,HTML</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Operating System</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Windows XP</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Web Server</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Jakarta Tomcat 5.0.28</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Tools Used</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Ireport, DB Visualizer</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Team Size</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7 members</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Description</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b/>
                <w:color w:val="auto"/>
                <w:spacing w:val="0"/>
                <w:position w:val="0"/>
                <w:sz w:val="18"/>
                <w:shd w:val="clear" w:color="auto" w:fill="auto"/>
              </w:rPr>
              <w:tab/>
            </w:r>
            <w:r>
              <w:rPr>
                <w:rFonts w:ascii="Arial" w:eastAsia="Arial" w:hAnsi="Arial" w:cs="Arial"/>
                <w:color w:val="auto"/>
                <w:spacing w:val="0"/>
                <w:position w:val="0"/>
                <w:sz w:val="18"/>
                <w:shd w:val="clear" w:color="auto" w:fill="auto"/>
              </w:rPr>
              <w:t>APDS 1.0 is designed to automate the process of INDA(K) which deals with receipt, accounting and distribution of publication. Publications and other allied booklets are mapped or allocated against different reserve repository. These repository are constantly scanned for minimum stock level which when gone deficient will give procurement alert for respective publication. It also manages mapping publications to its corresponding aircrafts, stake holder units   with scale of distribution. Booklets that are obsolete or disbanded will be returned. Different units can request for various publication depending on the availability &amp; preferences the request may be granted.</w:t>
            </w:r>
            <w:r>
              <w:rPr>
                <w:rFonts w:ascii="Arial" w:eastAsia="Arial" w:hAnsi="Arial" w:cs="Arial"/>
                <w:b/>
                <w:color w:val="auto"/>
                <w:spacing w:val="0"/>
                <w:position w:val="0"/>
                <w:sz w:val="18"/>
                <w:shd w:val="clear" w:color="auto" w:fill="auto"/>
              </w:rPr>
              <w:t xml:space="preserve">           </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Role</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40" w:after="40" w:line="240" w:lineRule="auto"/>
              <w:ind w:left="0" w:right="69" w:firstLine="0"/>
              <w:jc w:val="left"/>
              <w:rPr>
                <w:color w:val="auto"/>
                <w:spacing w:val="0"/>
                <w:position w:val="0"/>
              </w:rPr>
            </w:pPr>
            <w:r>
              <w:rPr>
                <w:rFonts w:ascii="Arial" w:eastAsia="Arial" w:hAnsi="Arial" w:cs="Arial"/>
                <w:color w:val="auto"/>
                <w:spacing w:val="0"/>
                <w:position w:val="0"/>
                <w:sz w:val="18"/>
                <w:shd w:val="clear" w:color="auto" w:fill="auto"/>
              </w:rPr>
              <w:t>Developer</w:t>
            </w: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Responsibilities</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Prototyping of screens</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Development of code for product Enhancement.</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Unit testing.</w:t>
            </w:r>
          </w:p>
          <w:p>
            <w:pPr>
              <w:suppressAutoHyphens/>
              <w:spacing w:before="0" w:after="0" w:line="240" w:lineRule="auto"/>
              <w:ind w:left="0" w:right="0" w:firstLine="0"/>
              <w:jc w:val="both"/>
              <w:rPr>
                <w:rFonts w:ascii="Arial" w:eastAsia="Arial" w:hAnsi="Arial" w:cs="Arial"/>
                <w:color w:val="auto"/>
                <w:spacing w:val="0"/>
                <w:position w:val="0"/>
                <w:sz w:val="18"/>
                <w:shd w:val="clear" w:color="auto" w:fill="auto"/>
              </w:rPr>
            </w:pPr>
            <w:r>
              <w:rPr>
                <w:rFonts w:ascii="Arial" w:eastAsia="Arial" w:hAnsi="Arial" w:cs="Arial"/>
                <w:color w:val="auto"/>
                <w:spacing w:val="0"/>
                <w:position w:val="0"/>
                <w:sz w:val="18"/>
                <w:shd w:val="clear" w:color="auto" w:fill="auto"/>
              </w:rPr>
              <w:t>Client Support.</w:t>
            </w:r>
          </w:p>
          <w:p>
            <w:pPr>
              <w:suppressAutoHyphens/>
              <w:spacing w:before="0" w:after="0" w:line="240" w:lineRule="auto"/>
              <w:ind w:left="0" w:right="0" w:firstLine="0"/>
              <w:jc w:val="both"/>
              <w:rPr>
                <w:color w:val="auto"/>
                <w:spacing w:val="0"/>
                <w:position w:val="0"/>
              </w:rPr>
            </w:pPr>
          </w:p>
        </w:tc>
      </w:tr>
      <w:tr>
        <w:tblPrEx>
          <w:jc w:val="left"/>
          <w:tblInd w:w="108" w:type="dxa"/>
          <w:tblCellMar>
            <w:left w:w="10" w:type="dxa"/>
            <w:right w:w="10" w:type="dxa"/>
          </w:tblCellMar>
        </w:tblPrEx>
        <w:trPr>
          <w:trHeight w:val="1"/>
          <w:jc w:val="left"/>
        </w:trPr>
        <w:tc>
          <w:tcPr>
            <w:tcW w:w="2684" w:type="dxa"/>
            <w:tcBorders>
              <w:top w:val="single" w:sz="4" w:space="0" w:color="000000"/>
              <w:left w:val="single" w:sz="4" w:space="0" w:color="000000"/>
              <w:bottom w:val="single" w:sz="4" w:space="0" w:color="000000"/>
              <w:right w:val="single" w:sz="0" w:space="0" w:color="000000"/>
            </w:tcBorders>
            <w:shd w:val="clear" w:color="auto" w:fill="D9D9D9"/>
            <w:tcMar>
              <w:left w:w="108" w:type="dxa"/>
              <w:right w:w="108" w:type="dxa"/>
            </w:tcMar>
            <w:vAlign w:val="top"/>
          </w:tcPr>
          <w:p>
            <w:pPr>
              <w:keepNext/>
              <w:keepLines/>
              <w:suppressAutoHyphens/>
              <w:spacing w:before="0" w:after="0" w:line="240" w:lineRule="auto"/>
              <w:ind w:left="0" w:right="-720" w:firstLine="0"/>
              <w:jc w:val="both"/>
              <w:rPr>
                <w:spacing w:val="0"/>
                <w:position w:val="0"/>
                <w:sz w:val="22"/>
              </w:rPr>
            </w:pPr>
            <w:r>
              <w:rPr>
                <w:rFonts w:ascii="Times New Roman" w:eastAsia="Times New Roman" w:hAnsi="Times New Roman" w:cs="Times New Roman"/>
                <w:b/>
                <w:i/>
                <w:color w:val="666666"/>
                <w:spacing w:val="0"/>
                <w:position w:val="0"/>
                <w:sz w:val="22"/>
                <w:shd w:val="clear" w:color="auto" w:fill="auto"/>
              </w:rPr>
              <w:t>Duration</w:t>
            </w:r>
          </w:p>
        </w:tc>
        <w:tc>
          <w:tcPr>
            <w:tcW w:w="11285"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top"/>
          </w:tcPr>
          <w:p>
            <w:pPr>
              <w:tabs>
                <w:tab w:val="left" w:pos="3240"/>
              </w:tabs>
              <w:suppressAutoHyphens/>
              <w:spacing w:before="40" w:after="40" w:line="240" w:lineRule="auto"/>
              <w:ind w:left="0" w:right="-360" w:firstLine="0"/>
              <w:jc w:val="both"/>
              <w:rPr>
                <w:color w:val="auto"/>
                <w:spacing w:val="0"/>
                <w:position w:val="0"/>
              </w:rPr>
            </w:pPr>
            <w:r>
              <w:rPr>
                <w:rFonts w:ascii="Arial" w:eastAsia="Arial" w:hAnsi="Arial" w:cs="Arial"/>
                <w:color w:val="auto"/>
                <w:spacing w:val="0"/>
                <w:position w:val="0"/>
                <w:sz w:val="18"/>
                <w:shd w:val="clear" w:color="auto" w:fill="auto"/>
              </w:rPr>
              <w:t>2.1 Year</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tabs>
          <w:tab w:val="left" w:pos="1989"/>
        </w:tabs>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tabs>
          <w:tab w:val="left" w:pos="1989"/>
        </w:tabs>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tabs>
          <w:tab w:val="left" w:pos="1989"/>
        </w:tabs>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1349"/>
        <w:gridCol w:w="2610"/>
        <w:gridCol w:w="2625"/>
        <w:gridCol w:w="2491"/>
      </w:tblGrid>
      <w:tr>
        <w:tblPrEx>
          <w:jc w:val="left"/>
          <w:tblInd w:w="108" w:type="dxa"/>
          <w:tblCellMar>
            <w:left w:w="10" w:type="dxa"/>
            <w:right w:w="10" w:type="dxa"/>
          </w:tblCellMar>
        </w:tblPrEx>
        <w:trPr>
          <w:trHeight w:val="1"/>
          <w:jc w:val="left"/>
        </w:trPr>
        <w:tc>
          <w:tcPr>
            <w:tcW w:w="9075"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top"/>
          </w:tcPr>
          <w:p>
            <w:pPr>
              <w:suppressAutoHyphens/>
              <w:spacing w:before="40" w:after="40" w:line="240" w:lineRule="auto"/>
              <w:ind w:left="0" w:right="0" w:firstLine="0"/>
              <w:jc w:val="left"/>
              <w:rPr>
                <w:spacing w:val="0"/>
                <w:position w:val="0"/>
              </w:rPr>
            </w:pPr>
            <w:r>
              <w:rPr>
                <w:rFonts w:ascii="Arial" w:eastAsia="Arial" w:hAnsi="Arial" w:cs="Arial"/>
                <w:b/>
                <w:color w:val="666666"/>
                <w:spacing w:val="0"/>
                <w:position w:val="0"/>
                <w:sz w:val="20"/>
                <w:shd w:val="clear" w:color="auto" w:fill="auto"/>
              </w:rPr>
              <w:t>Passport Details</w:t>
            </w:r>
          </w:p>
        </w:tc>
      </w:tr>
      <w:tr>
        <w:tblPrEx>
          <w:jc w:val="left"/>
          <w:tblInd w:w="108" w:type="dxa"/>
          <w:tblCellMar>
            <w:left w:w="10" w:type="dxa"/>
            <w:right w:w="10" w:type="dxa"/>
          </w:tblCellMar>
        </w:tblPrEx>
        <w:trPr>
          <w:trHeight w:val="1"/>
          <w:jc w:val="left"/>
        </w:trPr>
        <w:tc>
          <w:tcPr>
            <w:tcW w:w="1349"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Passport Number</w:t>
            </w:r>
          </w:p>
        </w:tc>
        <w:tc>
          <w:tcPr>
            <w:tcW w:w="2610"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Date of Issue</w:t>
            </w:r>
          </w:p>
        </w:tc>
        <w:tc>
          <w:tcPr>
            <w:tcW w:w="2625"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Expiry Date</w:t>
            </w:r>
          </w:p>
        </w:tc>
        <w:tc>
          <w:tcPr>
            <w:tcW w:w="249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Place of Issue</w:t>
            </w:r>
          </w:p>
        </w:tc>
      </w:tr>
      <w:tr>
        <w:tblPrEx>
          <w:jc w:val="left"/>
          <w:tblInd w:w="108" w:type="dxa"/>
          <w:tblCellMar>
            <w:left w:w="10" w:type="dxa"/>
            <w:right w:w="10" w:type="dxa"/>
          </w:tblCellMar>
        </w:tblPrEx>
        <w:trPr>
          <w:trHeight w:val="1"/>
          <w:jc w:val="left"/>
        </w:trPr>
        <w:tc>
          <w:tcPr>
            <w:tcW w:w="1349"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Z3517986</w:t>
            </w:r>
          </w:p>
        </w:tc>
        <w:tc>
          <w:tcPr>
            <w:tcW w:w="261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01-nov-2006</w:t>
            </w:r>
          </w:p>
        </w:tc>
        <w:tc>
          <w:tcPr>
            <w:tcW w:w="2625"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10-oct-2026</w:t>
            </w:r>
          </w:p>
        </w:tc>
        <w:tc>
          <w:tcPr>
            <w:tcW w:w="249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Trivandrum, INDI</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tbl>
      <w:tblPr>
        <w:jc w:val="left"/>
        <w:tblInd w:w="108" w:type="dxa"/>
        <w:tblCellMar>
          <w:left w:w="10" w:type="dxa"/>
          <w:right w:w="10" w:type="dxa"/>
        </w:tblCellMar>
      </w:tblPr>
      <w:tblGrid>
        <w:gridCol w:w="1589"/>
        <w:gridCol w:w="2550"/>
        <w:gridCol w:w="2550"/>
        <w:gridCol w:w="2401"/>
      </w:tblGrid>
      <w:tr>
        <w:tblPrEx>
          <w:jc w:val="left"/>
          <w:tblInd w:w="108" w:type="dxa"/>
          <w:tblCellMar>
            <w:left w:w="10" w:type="dxa"/>
            <w:right w:w="10" w:type="dxa"/>
          </w:tblCellMar>
        </w:tblPrEx>
        <w:trPr>
          <w:trHeight w:val="1"/>
          <w:jc w:val="left"/>
        </w:trPr>
        <w:tc>
          <w:tcPr>
            <w:tcW w:w="9090"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top"/>
          </w:tcPr>
          <w:p>
            <w:pPr>
              <w:suppressAutoHyphens/>
              <w:spacing w:before="40" w:after="40" w:line="240" w:lineRule="auto"/>
              <w:ind w:left="0" w:right="0" w:firstLine="0"/>
              <w:jc w:val="left"/>
              <w:rPr>
                <w:spacing w:val="0"/>
                <w:position w:val="0"/>
              </w:rPr>
            </w:pPr>
            <w:r>
              <w:rPr>
                <w:rFonts w:ascii="Arial" w:eastAsia="Arial" w:hAnsi="Arial" w:cs="Arial"/>
                <w:color w:val="666666"/>
                <w:spacing w:val="0"/>
                <w:position w:val="0"/>
                <w:sz w:val="18"/>
                <w:shd w:val="clear" w:color="auto" w:fill="auto"/>
              </w:rPr>
              <w:t>Education Details</w:t>
            </w:r>
          </w:p>
        </w:tc>
      </w:tr>
      <w:tr>
        <w:tblPrEx>
          <w:jc w:val="left"/>
          <w:tblInd w:w="108" w:type="dxa"/>
          <w:tblCellMar>
            <w:left w:w="10" w:type="dxa"/>
            <w:right w:w="10" w:type="dxa"/>
          </w:tblCellMar>
        </w:tblPrEx>
        <w:trPr>
          <w:trHeight w:val="1"/>
          <w:jc w:val="left"/>
        </w:trPr>
        <w:tc>
          <w:tcPr>
            <w:tcW w:w="1589"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Qualification Category</w:t>
            </w:r>
          </w:p>
        </w:tc>
        <w:tc>
          <w:tcPr>
            <w:tcW w:w="2550"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Qualification</w:t>
            </w:r>
          </w:p>
        </w:tc>
        <w:tc>
          <w:tcPr>
            <w:tcW w:w="2550" w:type="dxa"/>
            <w:tcBorders>
              <w:top w:val="single" w:sz="4" w:space="0" w:color="000000"/>
              <w:left w:val="single" w:sz="4" w:space="0" w:color="000000"/>
              <w:bottom w:val="single" w:sz="4" w:space="0" w:color="000000"/>
              <w:right w:val="single" w:sz="0"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b/>
                <w:color w:val="666666"/>
                <w:spacing w:val="0"/>
                <w:position w:val="0"/>
                <w:sz w:val="20"/>
                <w:shd w:val="clear" w:color="auto" w:fill="auto"/>
              </w:rPr>
              <w:t>Subject</w:t>
            </w:r>
          </w:p>
        </w:tc>
        <w:tc>
          <w:tcPr>
            <w:tcW w:w="240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top"/>
          </w:tcPr>
          <w:p>
            <w:pPr>
              <w:suppressAutoHyphens/>
              <w:spacing w:before="40" w:after="40" w:line="240" w:lineRule="auto"/>
              <w:ind w:left="0" w:right="0" w:firstLine="0"/>
              <w:jc w:val="center"/>
              <w:rPr>
                <w:spacing w:val="0"/>
                <w:position w:val="0"/>
              </w:rPr>
            </w:pPr>
            <w:r>
              <w:rPr>
                <w:rFonts w:ascii="Arial" w:eastAsia="Arial" w:hAnsi="Arial" w:cs="Arial"/>
                <w:color w:val="666666"/>
                <w:spacing w:val="0"/>
                <w:position w:val="0"/>
                <w:sz w:val="18"/>
                <w:shd w:val="clear" w:color="auto" w:fill="auto"/>
              </w:rPr>
              <w:t>Grade</w:t>
            </w:r>
          </w:p>
        </w:tc>
      </w:tr>
      <w:tr>
        <w:tblPrEx>
          <w:jc w:val="left"/>
          <w:tblInd w:w="108" w:type="dxa"/>
          <w:tblCellMar>
            <w:left w:w="10" w:type="dxa"/>
            <w:right w:w="10" w:type="dxa"/>
          </w:tblCellMar>
        </w:tblPrEx>
        <w:trPr>
          <w:trHeight w:val="1"/>
          <w:jc w:val="left"/>
        </w:trPr>
        <w:tc>
          <w:tcPr>
            <w:tcW w:w="1589"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SSLC</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10th</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Others</w:t>
            </w:r>
          </w:p>
        </w:tc>
        <w:tc>
          <w:tcPr>
            <w:tcW w:w="24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74</w:t>
            </w:r>
          </w:p>
        </w:tc>
      </w:tr>
      <w:tr>
        <w:tblPrEx>
          <w:jc w:val="left"/>
          <w:tblInd w:w="108" w:type="dxa"/>
          <w:tblCellMar>
            <w:left w:w="10" w:type="dxa"/>
            <w:right w:w="10" w:type="dxa"/>
          </w:tblCellMar>
        </w:tblPrEx>
        <w:trPr>
          <w:trHeight w:val="1"/>
          <w:jc w:val="left"/>
        </w:trPr>
        <w:tc>
          <w:tcPr>
            <w:tcW w:w="1589"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Standard Xii / H.S.C.</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XII</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Applied Maths</w:t>
            </w:r>
          </w:p>
        </w:tc>
        <w:tc>
          <w:tcPr>
            <w:tcW w:w="24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55</w:t>
            </w:r>
          </w:p>
        </w:tc>
      </w:tr>
      <w:tr>
        <w:tblPrEx>
          <w:jc w:val="left"/>
          <w:tblInd w:w="108" w:type="dxa"/>
          <w:tblCellMar>
            <w:left w:w="10" w:type="dxa"/>
            <w:right w:w="10" w:type="dxa"/>
          </w:tblCellMar>
        </w:tblPrEx>
        <w:trPr>
          <w:trHeight w:val="1"/>
          <w:jc w:val="left"/>
        </w:trPr>
        <w:tc>
          <w:tcPr>
            <w:tcW w:w="1589"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Bachelor Of Computer Science</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BCS</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Computer Science</w:t>
            </w:r>
          </w:p>
        </w:tc>
        <w:tc>
          <w:tcPr>
            <w:tcW w:w="24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67</w:t>
            </w:r>
          </w:p>
        </w:tc>
      </w:tr>
      <w:tr>
        <w:tblPrEx>
          <w:jc w:val="left"/>
          <w:tblInd w:w="108" w:type="dxa"/>
          <w:tblCellMar>
            <w:left w:w="10" w:type="dxa"/>
            <w:right w:w="10" w:type="dxa"/>
          </w:tblCellMar>
        </w:tblPrEx>
        <w:trPr>
          <w:trHeight w:val="1"/>
          <w:jc w:val="left"/>
        </w:trPr>
        <w:tc>
          <w:tcPr>
            <w:tcW w:w="1589"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Master Of Computer Application</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MCA</w:t>
            </w:r>
          </w:p>
        </w:tc>
        <w:tc>
          <w:tcPr>
            <w:tcW w:w="2550" w:type="dxa"/>
            <w:tcBorders>
              <w:top w:val="single" w:sz="4" w:space="0" w:color="000000"/>
              <w:left w:val="single" w:sz="4" w:space="0" w:color="000000"/>
              <w:bottom w:val="single" w:sz="4" w:space="0" w:color="000000"/>
              <w:right w:val="single" w:sz="0"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20"/>
                <w:shd w:val="clear" w:color="auto" w:fill="auto"/>
              </w:rPr>
              <w:t>Computer Application</w:t>
            </w:r>
          </w:p>
        </w:tc>
        <w:tc>
          <w:tcPr>
            <w:tcW w:w="24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top"/>
          </w:tcPr>
          <w:p>
            <w:pPr>
              <w:suppressAutoHyphens/>
              <w:spacing w:before="40" w:after="40" w:line="240" w:lineRule="auto"/>
              <w:ind w:left="0" w:right="0" w:firstLine="0"/>
              <w:jc w:val="left"/>
              <w:rPr>
                <w:color w:val="auto"/>
                <w:spacing w:val="0"/>
                <w:position w:val="0"/>
              </w:rPr>
            </w:pPr>
            <w:r>
              <w:rPr>
                <w:rFonts w:ascii="Arial" w:eastAsia="Arial" w:hAnsi="Arial" w:cs="Arial"/>
                <w:color w:val="auto"/>
                <w:spacing w:val="0"/>
                <w:position w:val="0"/>
                <w:sz w:val="18"/>
                <w:shd w:val="clear" w:color="auto" w:fill="auto"/>
              </w:rPr>
              <w:t>74</w:t>
            </w:r>
          </w:p>
        </w:tc>
      </w:tr>
    </w:tbl>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p>
    <w:p>
      <w:pPr>
        <w:suppressAutoHyphens/>
        <w:spacing w:before="40" w:after="40" w:line="240" w:lineRule="auto"/>
        <w:ind w:left="0" w:right="0" w:firstLine="0"/>
        <w:jc w:val="left"/>
        <w:rPr>
          <w:rFonts w:ascii="Arial" w:eastAsia="Arial" w:hAnsi="Arial" w:cs="Arial"/>
          <w:color w:val="auto"/>
          <w:spacing w:val="0"/>
          <w:position w:val="0"/>
          <w:sz w:val="18"/>
          <w:shd w:val="clear" w:color="auto" w:fill="auto"/>
        </w:rPr>
      </w:pPr>
      <w:r>
        <w:pict>
          <v:shape id="_x0000_s1026" type="#_x0000_t75" style="width:1pt;height:1pt;margin-top:0;margin-left:0;position:absolute;z-index:251658240">
            <v:imagedata r:id="rId6"/>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oleObject" Target="embeddings/oleObject1.bin" /><Relationship Id="rId6" Type="http://schemas.openxmlformats.org/officeDocument/2006/relationships/image" Target="https://rdxfootmark.naukri.com/v2/track/openCv?trackingInfo=3bcd12ad869d10c921f053b7b20a61f0134f4b0419514c4847440321091b5b58120b15011544505c01435601514841481f0f2b561358191b195115495d0c00584e4209430247460c590858184508105042445b0c0f054e4108120211474a411b02154e49405d58380c4f03434e130d170010414a411b0b15416a44564a141a245d4340010b160119425f5b0e4356014a4857034b4a5a08514b110b190a17474a106&amp;docType=docx"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