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53CFE" w:rsidRPr="00C56D9F" w:rsidP="00153CFE">
      <w:pPr>
        <w:spacing w:after="0" w:line="960" w:lineRule="auto"/>
        <w:rPr>
          <w:rFonts w:ascii="Times New Roman" w:eastAsia="Times New Roman" w:hAnsi="Times New Roman" w:cs="Times New Roman"/>
          <w:sz w:val="24"/>
          <w:szCs w:val="24"/>
        </w:rPr>
      </w:pPr>
      <w:r>
        <w:rPr>
          <w:rFonts w:ascii="Calibri" w:eastAsia="Times New Roman" w:hAnsi="Calibri" w:cs="Calibri"/>
          <w:b/>
          <w:bCs/>
          <w:smallCaps/>
          <w:color w:val="000000"/>
          <w:sz w:val="72"/>
          <w:szCs w:val="72"/>
        </w:rPr>
        <w:t>ADHITHYAN V</w:t>
      </w:r>
    </w:p>
    <w:p w:rsidR="00153CFE" w:rsidRPr="00C56D9F" w:rsidP="00153CFE">
      <w:pPr>
        <w:spacing w:after="0" w:line="0" w:lineRule="auto"/>
        <w:rPr>
          <w:rFonts w:ascii="Times New Roman" w:eastAsia="Times New Roman" w:hAnsi="Times New Roman" w:cs="Times New Roman"/>
          <w:sz w:val="24"/>
          <w:szCs w:val="24"/>
        </w:rPr>
      </w:pPr>
      <w:r w:rsidRPr="00C56D9F">
        <w:rPr>
          <w:rFonts w:ascii="Calibri" w:eastAsia="Times New Roman" w:hAnsi="Calibri" w:cs="Calibri"/>
          <w:color w:val="000000"/>
        </w:rPr>
        <w:t> </w:t>
      </w:r>
    </w:p>
    <w:p w:rsidR="00153CFE" w:rsidRPr="00C56D9F" w:rsidP="00153CFE">
      <w:pPr>
        <w:pBdr>
          <w:top w:val="single" w:sz="18" w:space="0" w:color="DADADA"/>
        </w:pBdr>
        <w:spacing w:after="0" w:line="0" w:lineRule="auto"/>
        <w:rPr>
          <w:rFonts w:ascii="Times New Roman" w:eastAsia="Times New Roman" w:hAnsi="Times New Roman" w:cs="Times New Roman"/>
          <w:sz w:val="24"/>
          <w:szCs w:val="24"/>
        </w:rPr>
      </w:pPr>
      <w:r w:rsidRPr="00C56D9F">
        <w:rPr>
          <w:rFonts w:ascii="Calibri" w:eastAsia="Times New Roman" w:hAnsi="Calibri" w:cs="Calibri"/>
          <w:color w:val="000000"/>
        </w:rPr>
        <w:t> </w:t>
      </w:r>
    </w:p>
    <w:p w:rsidR="00153CFE" w:rsidRPr="008F62DE" w:rsidP="00153CFE">
      <w:pPr>
        <w:spacing w:after="0" w:line="240" w:lineRule="auto"/>
        <w:textAlignment w:val="baseline"/>
        <w:rPr>
          <w:rFonts w:ascii="Calibri" w:eastAsia="Times New Roman" w:hAnsi="Calibri" w:cs="Calibri"/>
          <w:color w:val="000000"/>
        </w:rPr>
      </w:pPr>
      <w:r w:rsidRPr="00C56D9F">
        <w:rPr>
          <w:rFonts w:ascii="Calibri" w:eastAsia="Times New Roman" w:hAnsi="Calibri" w:cs="Calibri"/>
          <w:color w:val="000000"/>
        </w:rPr>
        <w:t xml:space="preserve">Chennai India | </w:t>
      </w:r>
      <w:r w:rsidRPr="00A65808" w:rsidR="00A65808">
        <w:rPr>
          <w:rFonts w:ascii="Calibri" w:eastAsia="Times New Roman" w:hAnsi="Calibri" w:cs="Calibri"/>
          <w:color w:val="000000"/>
        </w:rPr>
        <w:t>9790746087</w:t>
      </w:r>
      <w:r w:rsidR="00A65808">
        <w:rPr>
          <w:rFonts w:ascii="Calibri" w:eastAsia="Times New Roman" w:hAnsi="Calibri" w:cs="Calibri"/>
          <w:color w:val="000000"/>
        </w:rPr>
        <w:t xml:space="preserve"> </w:t>
      </w:r>
      <w:r w:rsidRPr="00C56D9F">
        <w:rPr>
          <w:rFonts w:ascii="Calibri" w:eastAsia="Times New Roman" w:hAnsi="Calibri" w:cs="Calibri"/>
          <w:color w:val="000000"/>
        </w:rPr>
        <w:t xml:space="preserve">| </w:t>
      </w:r>
      <w:r w:rsidRPr="00A65808" w:rsidR="00A65808">
        <w:rPr>
          <w:rFonts w:ascii="Calibri" w:eastAsia="Times New Roman" w:hAnsi="Calibri" w:cs="Calibri"/>
          <w:color w:val="000000"/>
        </w:rPr>
        <w:t>adhithyanv1995@gmail.com</w:t>
      </w:r>
    </w:p>
    <w:p w:rsidR="00153CFE" w:rsidRPr="00C56D9F" w:rsidP="00153CFE">
      <w:pPr>
        <w:spacing w:after="0" w:line="240" w:lineRule="auto"/>
        <w:rPr>
          <w:rFonts w:ascii="Times New Roman" w:eastAsia="Times New Roman" w:hAnsi="Times New Roman" w:cs="Times New Roman"/>
          <w:sz w:val="24"/>
          <w:szCs w:val="24"/>
        </w:rPr>
      </w:pPr>
    </w:p>
    <w:p w:rsidR="00153CFE" w:rsidRPr="00C56D9F" w:rsidP="00153CFE">
      <w:pPr>
        <w:spacing w:before="240" w:after="60" w:line="240" w:lineRule="auto"/>
        <w:rPr>
          <w:rFonts w:ascii="Times New Roman" w:eastAsia="Times New Roman" w:hAnsi="Times New Roman" w:cs="Times New Roman"/>
          <w:sz w:val="24"/>
          <w:szCs w:val="24"/>
        </w:rPr>
      </w:pPr>
      <w:r w:rsidRPr="00C56D9F">
        <w:rPr>
          <w:rFonts w:ascii="Calibri" w:eastAsia="Times New Roman" w:hAnsi="Calibri" w:cs="Calibri"/>
          <w:b/>
          <w:bCs/>
          <w:smallCaps/>
          <w:color w:val="000000"/>
          <w:sz w:val="24"/>
          <w:szCs w:val="24"/>
        </w:rPr>
        <w:t>SUMMARY</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Pr>
          <w:rFonts w:ascii="Calibri" w:eastAsia="Times New Roman" w:hAnsi="Calibri" w:cs="Calibri"/>
          <w:color w:val="000000"/>
        </w:rPr>
        <w:t>Around 5</w:t>
      </w:r>
      <w:r w:rsidRPr="00C56D9F">
        <w:rPr>
          <w:rFonts w:ascii="Calibri" w:eastAsia="Times New Roman" w:hAnsi="Calibri" w:cs="Calibri"/>
          <w:color w:val="000000"/>
        </w:rPr>
        <w:t xml:space="preserve"> years of QA experience in Expertise in functional testing, Automation Testing using Selenium WebDriver using Junit/</w:t>
      </w:r>
      <w:r w:rsidRPr="00C56D9F">
        <w:rPr>
          <w:rFonts w:ascii="Calibri" w:eastAsia="Times New Roman" w:hAnsi="Calibri" w:cs="Calibri"/>
          <w:color w:val="000000"/>
        </w:rPr>
        <w:t>TestNG</w:t>
      </w:r>
      <w:r w:rsidRPr="00C56D9F">
        <w:rPr>
          <w:rFonts w:ascii="Calibri" w:eastAsia="Times New Roman" w:hAnsi="Calibri" w:cs="Calibri"/>
          <w:color w:val="000000"/>
        </w:rPr>
        <w:t xml:space="preserve"> and Cucumber testing framework.</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Experience in Manual and Automation Testing of Web Services/Mobile Apps, Client Server and Web based Applications in different domains using QTP, SOAP UI, ALM and Selenium.</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Hands-on experience in Quality Assurance including Functional, System, Smoke, Regression, and Integration, User Acceptance Test (UAT) and Compatibility Testing of Web and Client server based Applications.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Experience in all phases of Software Testing Life Cycle (STLC), Software Development Life Cycle (SDLC), Bug life Cycle and Methods like Waterfall and Agile.</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Good knowledge on Healthcare, Banking, Logistics, Public and E - commerce domains.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Expertise in Manual Testing and Automation Testing and Service Oriented Architecture.</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Proficient in Java and have sound knowledge on OOP (Object Oriented Programming) concept.</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Experienced with SOA Web Services, SOAP, Soap UI, RESTFUL, WSDL technologies.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Exhaustive Experience in Designing &amp; implementation of Automation Frameworks including TDD, BDD, data driven, keyword driven, and hybrid using Selenium WebDriver, JavaScript.</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Used Eclipse IDE to develop &amp; debug the code.</w:t>
      </w:r>
    </w:p>
    <w:p w:rsidR="00153CFE" w:rsidRPr="00C56D9F" w:rsidP="00153CFE">
      <w:pPr>
        <w:numPr>
          <w:ilvl w:val="0"/>
          <w:numId w:val="1"/>
        </w:numPr>
        <w:spacing w:after="0" w:line="240" w:lineRule="auto"/>
        <w:textAlignment w:val="baseline"/>
        <w:rPr>
          <w:rFonts w:ascii="Calibri" w:eastAsia="Times New Roman" w:hAnsi="Calibri" w:cs="Calibri"/>
          <w:color w:val="000000"/>
        </w:rPr>
      </w:pPr>
      <w:r w:rsidRPr="00C56D9F">
        <w:rPr>
          <w:rFonts w:ascii="Calibri" w:eastAsia="Times New Roman" w:hAnsi="Calibri" w:cs="Calibri"/>
          <w:color w:val="000000"/>
        </w:rPr>
        <w:t>Strong understanding of product capability, structure protocols, application integration, technology and architecture, deployment - related to RPA.</w:t>
      </w:r>
    </w:p>
    <w:p w:rsidR="00153CFE" w:rsidRPr="00C56D9F" w:rsidP="00153CFE">
      <w:pPr>
        <w:numPr>
          <w:ilvl w:val="0"/>
          <w:numId w:val="1"/>
        </w:numPr>
        <w:spacing w:after="0" w:line="240" w:lineRule="auto"/>
        <w:textAlignment w:val="baseline"/>
        <w:rPr>
          <w:rFonts w:ascii="Calibri" w:eastAsia="Times New Roman" w:hAnsi="Calibri" w:cs="Calibri"/>
          <w:color w:val="000000"/>
        </w:rPr>
      </w:pPr>
      <w:r w:rsidRPr="00C56D9F">
        <w:rPr>
          <w:rFonts w:ascii="Calibri" w:eastAsia="Times New Roman" w:hAnsi="Calibri" w:cs="Calibri"/>
          <w:color w:val="000000"/>
        </w:rPr>
        <w:t>Good exposure on RPA tools called Automation Anywhere and work Fusion.</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Strong knowledge in object oriented analysis and design of PERL.</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Experience understanding the code written in different programming languages VB Script, Java Script and databases like Oracle, SQL Server.</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Extensive experience in using Automated tools like Ruby Cucumber test framework for Client/Server, Web and database applications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Ability to document and track defects as well as produce detailed reports using defect-tracking tools such as JIRA.</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Proficient as Mobile App Tester in testing Web applications and Mobile applications on iOS and Android Platforms.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Expertise in using Rational Robot to record, execute and edit functional regression tests.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Built JavaScript based</w:t>
      </w:r>
      <w:r>
        <w:rPr>
          <w:rFonts w:ascii="Calibri" w:eastAsia="Times New Roman" w:hAnsi="Calibri" w:cs="Calibri"/>
          <w:color w:val="000000"/>
        </w:rPr>
        <w:t xml:space="preserve"> test framework using cucumber JS</w:t>
      </w:r>
      <w:r w:rsidRPr="00C56D9F">
        <w:rPr>
          <w:rFonts w:ascii="Calibri" w:eastAsia="Times New Roman" w:hAnsi="Calibri" w:cs="Calibri"/>
          <w:color w:val="000000"/>
        </w:rPr>
        <w:t>, web driver, node.js, angular.js.</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Involved in setting up a QA Test environment with a simulated POS test environment.</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Knowledge of Agile methodology along with Automation Tools and Protractor.</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Experienced in SQA (Software Quality Assurance) including Manual and Automated testing with tools such as Selenium</w:t>
      </w:r>
    </w:p>
    <w:p w:rsidR="00153CFE" w:rsidRPr="00C56D9F" w:rsidP="00153CFE">
      <w:pPr>
        <w:numPr>
          <w:ilvl w:val="0"/>
          <w:numId w:val="1"/>
        </w:numPr>
        <w:spacing w:after="0" w:line="240" w:lineRule="auto"/>
        <w:ind w:left="739"/>
        <w:textAlignment w:val="baseline"/>
        <w:rPr>
          <w:rFonts w:ascii="Calibri" w:eastAsia="Times New Roman" w:hAnsi="Calibri" w:cs="Calibri"/>
          <w:color w:val="000000"/>
        </w:rPr>
      </w:pPr>
      <w:r>
        <w:rPr>
          <w:rFonts w:ascii="Calibri" w:eastAsia="Times New Roman" w:hAnsi="Calibri" w:cs="Calibri"/>
          <w:color w:val="000000"/>
        </w:rPr>
        <w:t>RC/WebDriver/I</w:t>
      </w:r>
      <w:r w:rsidRPr="00C56D9F">
        <w:rPr>
          <w:rFonts w:ascii="Calibri" w:eastAsia="Times New Roman" w:hAnsi="Calibri" w:cs="Calibri"/>
          <w:color w:val="000000"/>
        </w:rPr>
        <w:t>DE/Grid, HP Quick Test Professional and Junit</w:t>
      </w:r>
      <w:r>
        <w:rPr>
          <w:rFonts w:ascii="Calibri" w:eastAsia="Times New Roman" w:hAnsi="Calibri" w:cs="Calibri"/>
          <w:color w:val="000000"/>
        </w:rPr>
        <w:t xml:space="preserve"> </w:t>
      </w:r>
      <w:r w:rsidRPr="00C56D9F">
        <w:rPr>
          <w:rFonts w:ascii="Calibri" w:eastAsia="Times New Roman" w:hAnsi="Calibri" w:cs="Calibri"/>
          <w:color w:val="000000"/>
        </w:rPr>
        <w:t>/</w:t>
      </w:r>
      <w:r>
        <w:rPr>
          <w:rFonts w:ascii="Calibri" w:eastAsia="Times New Roman" w:hAnsi="Calibri" w:cs="Calibri"/>
          <w:color w:val="000000"/>
        </w:rPr>
        <w:t xml:space="preserve"> </w:t>
      </w:r>
      <w:r w:rsidRPr="00C56D9F">
        <w:rPr>
          <w:rFonts w:ascii="Calibri" w:eastAsia="Times New Roman" w:hAnsi="Calibri" w:cs="Calibri"/>
          <w:color w:val="000000"/>
        </w:rPr>
        <w:t>TestNG</w:t>
      </w:r>
      <w:r w:rsidRPr="00C56D9F">
        <w:rPr>
          <w:rFonts w:ascii="Calibri" w:eastAsia="Times New Roman" w:hAnsi="Calibri" w:cs="Calibri"/>
          <w:color w:val="000000"/>
        </w:rPr>
        <w:t>, Load Runner and Junit/</w:t>
      </w:r>
      <w:r w:rsidRPr="00C56D9F">
        <w:rPr>
          <w:rFonts w:ascii="Calibri" w:eastAsia="Times New Roman" w:hAnsi="Calibri" w:cs="Calibri"/>
          <w:color w:val="000000"/>
        </w:rPr>
        <w:t>TestNG</w:t>
      </w:r>
      <w:r w:rsidRPr="00C56D9F">
        <w:rPr>
          <w:rFonts w:ascii="Calibri" w:eastAsia="Times New Roman" w:hAnsi="Calibri" w:cs="Calibri"/>
          <w:color w:val="000000"/>
        </w:rPr>
        <w:t>, Load</w:t>
      </w:r>
      <w:r>
        <w:rPr>
          <w:rFonts w:ascii="Calibri" w:eastAsia="Times New Roman" w:hAnsi="Calibri" w:cs="Calibri"/>
          <w:color w:val="000000"/>
        </w:rPr>
        <w:t xml:space="preserve"> </w:t>
      </w:r>
      <w:r w:rsidRPr="00C56D9F">
        <w:rPr>
          <w:rFonts w:ascii="Calibri" w:eastAsia="Times New Roman" w:hAnsi="Calibri" w:cs="Calibri"/>
          <w:color w:val="000000"/>
        </w:rPr>
        <w:t>Runner.</w:t>
      </w:r>
    </w:p>
    <w:p w:rsidR="00153CFE" w:rsidRPr="00C56D9F" w:rsidP="00153CFE">
      <w:pPr>
        <w:spacing w:after="240" w:line="240" w:lineRule="auto"/>
        <w:rPr>
          <w:rFonts w:ascii="Times New Roman" w:eastAsia="Times New Roman" w:hAnsi="Times New Roman" w:cs="Times New Roman"/>
          <w:sz w:val="24"/>
          <w:szCs w:val="24"/>
        </w:rPr>
      </w:pPr>
    </w:p>
    <w:p w:rsidR="00153CFE" w:rsidRPr="00C56D9F" w:rsidP="00153CFE">
      <w:pPr>
        <w:spacing w:before="240" w:after="60" w:line="240" w:lineRule="auto"/>
        <w:rPr>
          <w:rFonts w:ascii="Times New Roman" w:eastAsia="Times New Roman" w:hAnsi="Times New Roman" w:cs="Times New Roman"/>
          <w:sz w:val="24"/>
          <w:szCs w:val="24"/>
        </w:rPr>
      </w:pPr>
      <w:r w:rsidRPr="00C56D9F">
        <w:rPr>
          <w:rFonts w:ascii="Calibri" w:eastAsia="Times New Roman" w:hAnsi="Calibri" w:cs="Calibri"/>
          <w:b/>
          <w:bCs/>
          <w:smallCaps/>
          <w:color w:val="000000"/>
          <w:sz w:val="24"/>
          <w:szCs w:val="24"/>
        </w:rPr>
        <w:t>SKILLS</w:t>
      </w:r>
    </w:p>
    <w:tbl>
      <w:tblPr>
        <w:tblW w:w="0" w:type="auto"/>
        <w:tblCellMar>
          <w:top w:w="15" w:type="dxa"/>
          <w:left w:w="15" w:type="dxa"/>
          <w:bottom w:w="15" w:type="dxa"/>
          <w:right w:w="15" w:type="dxa"/>
        </w:tblCellMar>
        <w:tblLook w:val="04A0"/>
      </w:tblPr>
      <w:tblGrid>
        <w:gridCol w:w="5115"/>
        <w:gridCol w:w="5003"/>
      </w:tblGrid>
      <w:tr w:rsidTr="006F4BB6">
        <w:tblPrEx>
          <w:tblW w:w="0" w:type="auto"/>
          <w:tblCellMar>
            <w:top w:w="15" w:type="dxa"/>
            <w:left w:w="15" w:type="dxa"/>
            <w:bottom w:w="15" w:type="dxa"/>
            <w:right w:w="15" w:type="dxa"/>
          </w:tblCellMar>
          <w:tblLook w:val="04A0"/>
        </w:tblPrEx>
        <w:tc>
          <w:tcPr>
            <w:tcW w:w="0" w:type="auto"/>
            <w:tcBorders>
              <w:right w:val="single" w:sz="8" w:space="0" w:color="FEFDFD"/>
            </w:tcBorders>
            <w:hideMark/>
          </w:tcPr>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Selenium RC, WebDriver, Selenium Grid, IDE</w:t>
            </w:r>
          </w:p>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Java, Python, JavaScript Programming Languages</w:t>
            </w:r>
          </w:p>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Postman, Rest Assured Library</w:t>
            </w:r>
          </w:p>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Soap UI, Rest </w:t>
            </w:r>
            <w:r w:rsidRPr="00C56D9F">
              <w:rPr>
                <w:rFonts w:ascii="Calibri" w:eastAsia="Times New Roman" w:hAnsi="Calibri" w:cs="Calibri"/>
                <w:color w:val="000000"/>
              </w:rPr>
              <w:t>Api</w:t>
            </w:r>
          </w:p>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Behave, Cucumber, </w:t>
            </w:r>
            <w:r w:rsidRPr="00C56D9F">
              <w:rPr>
                <w:rFonts w:ascii="Calibri" w:eastAsia="Times New Roman" w:hAnsi="Calibri" w:cs="Calibri"/>
                <w:color w:val="000000"/>
              </w:rPr>
              <w:t>TestNg</w:t>
            </w:r>
            <w:r w:rsidRPr="00C56D9F">
              <w:rPr>
                <w:rFonts w:ascii="Calibri" w:eastAsia="Times New Roman" w:hAnsi="Calibri" w:cs="Calibri"/>
                <w:color w:val="000000"/>
              </w:rPr>
              <w:t xml:space="preserve">, </w:t>
            </w:r>
            <w:r w:rsidRPr="00C56D9F">
              <w:rPr>
                <w:rFonts w:ascii="Calibri" w:eastAsia="Times New Roman" w:hAnsi="Calibri" w:cs="Calibri"/>
                <w:color w:val="000000"/>
              </w:rPr>
              <w:t>Pytest</w:t>
            </w:r>
          </w:p>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AWS, GCP, Azure </w:t>
            </w:r>
            <w:r w:rsidRPr="00C56D9F">
              <w:rPr>
                <w:rFonts w:ascii="Calibri" w:eastAsia="Times New Roman" w:hAnsi="Calibri" w:cs="Calibri"/>
                <w:color w:val="000000"/>
              </w:rPr>
              <w:t>Devops</w:t>
            </w:r>
          </w:p>
          <w:p w:rsidR="00153CFE" w:rsidRPr="00C56D9F" w:rsidP="006F4BB6">
            <w:pPr>
              <w:numPr>
                <w:ilvl w:val="0"/>
                <w:numId w:val="2"/>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SQL Server, Oracle SQL, </w:t>
            </w:r>
            <w:r w:rsidRPr="00C56D9F">
              <w:rPr>
                <w:rFonts w:ascii="Calibri" w:eastAsia="Times New Roman" w:hAnsi="Calibri" w:cs="Calibri"/>
                <w:color w:val="000000"/>
              </w:rPr>
              <w:t>Postgre</w:t>
            </w:r>
            <w:r>
              <w:rPr>
                <w:rFonts w:ascii="Calibri" w:eastAsia="Times New Roman" w:hAnsi="Calibri" w:cs="Calibri"/>
                <w:color w:val="000000"/>
              </w:rPr>
              <w:t>s</w:t>
            </w:r>
            <w:r>
              <w:rPr>
                <w:rFonts w:ascii="Calibri" w:eastAsia="Times New Roman" w:hAnsi="Calibri" w:cs="Calibri"/>
                <w:color w:val="000000"/>
              </w:rPr>
              <w:t xml:space="preserve"> SQL</w:t>
            </w:r>
            <w:r w:rsidRPr="00C56D9F">
              <w:rPr>
                <w:rFonts w:ascii="Calibri" w:eastAsia="Times New Roman" w:hAnsi="Calibri" w:cs="Calibri"/>
                <w:color w:val="000000"/>
              </w:rPr>
              <w:t>, MongoDB</w:t>
            </w:r>
          </w:p>
        </w:tc>
        <w:tc>
          <w:tcPr>
            <w:tcW w:w="0" w:type="auto"/>
            <w:tcBorders>
              <w:left w:val="single" w:sz="8" w:space="0" w:color="FEFDFD"/>
            </w:tcBorders>
            <w:hideMark/>
          </w:tcPr>
          <w:p w:rsidR="00153CFE" w:rsidRPr="00C56D9F" w:rsidP="006F4BB6">
            <w:pPr>
              <w:numPr>
                <w:ilvl w:val="0"/>
                <w:numId w:val="3"/>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SVN, </w:t>
            </w:r>
            <w:r w:rsidRPr="00C56D9F">
              <w:rPr>
                <w:rFonts w:ascii="Calibri" w:eastAsia="Times New Roman" w:hAnsi="Calibri" w:cs="Calibri"/>
                <w:color w:val="000000"/>
              </w:rPr>
              <w:t>Git</w:t>
            </w:r>
            <w:r w:rsidRPr="00C56D9F">
              <w:rPr>
                <w:rFonts w:ascii="Calibri" w:eastAsia="Times New Roman" w:hAnsi="Calibri" w:cs="Calibri"/>
                <w:color w:val="000000"/>
              </w:rPr>
              <w:t>, GitHub</w:t>
            </w:r>
          </w:p>
          <w:p w:rsidR="00153CFE" w:rsidRPr="00C56D9F" w:rsidP="006F4BB6">
            <w:pPr>
              <w:numPr>
                <w:ilvl w:val="0"/>
                <w:numId w:val="3"/>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JUnit, </w:t>
            </w:r>
            <w:r w:rsidRPr="00C56D9F">
              <w:rPr>
                <w:rFonts w:ascii="Calibri" w:eastAsia="Times New Roman" w:hAnsi="Calibri" w:cs="Calibri"/>
                <w:color w:val="000000"/>
              </w:rPr>
              <w:t>TestNG</w:t>
            </w:r>
            <w:r w:rsidRPr="00C56D9F">
              <w:rPr>
                <w:rFonts w:ascii="Calibri" w:eastAsia="Times New Roman" w:hAnsi="Calibri" w:cs="Calibri"/>
                <w:color w:val="000000"/>
              </w:rPr>
              <w:t>.</w:t>
            </w:r>
          </w:p>
          <w:p w:rsidR="00153CFE" w:rsidRPr="00C56D9F" w:rsidP="006F4BB6">
            <w:pPr>
              <w:numPr>
                <w:ilvl w:val="0"/>
                <w:numId w:val="3"/>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JIRA, Confluence</w:t>
            </w:r>
          </w:p>
          <w:p w:rsidR="00153CFE" w:rsidRPr="00C56D9F" w:rsidP="006F4BB6">
            <w:pPr>
              <w:numPr>
                <w:ilvl w:val="0"/>
                <w:numId w:val="3"/>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Jenkins, Docker</w:t>
            </w:r>
          </w:p>
          <w:p w:rsidR="00153CFE" w:rsidRPr="00C56D9F" w:rsidP="006F4BB6">
            <w:pPr>
              <w:numPr>
                <w:ilvl w:val="0"/>
                <w:numId w:val="3"/>
              </w:numPr>
              <w:spacing w:after="0" w:line="240" w:lineRule="auto"/>
              <w:textAlignment w:val="baseline"/>
              <w:rPr>
                <w:rFonts w:ascii="Calibri" w:eastAsia="Times New Roman" w:hAnsi="Calibri" w:cs="Calibri"/>
                <w:color w:val="000000"/>
              </w:rPr>
            </w:pPr>
            <w:r w:rsidRPr="00C56D9F">
              <w:rPr>
                <w:rFonts w:ascii="Calibri" w:eastAsia="Times New Roman" w:hAnsi="Calibri" w:cs="Calibri"/>
                <w:color w:val="000000"/>
              </w:rPr>
              <w:t>RPA Tools: Work Fusion, Automation Anywhere</w:t>
            </w:r>
          </w:p>
          <w:p w:rsidR="00153CFE" w:rsidRPr="00C56D9F" w:rsidP="006F4BB6">
            <w:pPr>
              <w:numPr>
                <w:ilvl w:val="0"/>
                <w:numId w:val="3"/>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Eclipse, </w:t>
            </w:r>
            <w:r w:rsidRPr="00C56D9F">
              <w:rPr>
                <w:rFonts w:ascii="Calibri" w:eastAsia="Times New Roman" w:hAnsi="Calibri" w:cs="Calibri"/>
                <w:color w:val="000000"/>
              </w:rPr>
              <w:t>Intellij</w:t>
            </w:r>
            <w:r w:rsidRPr="00C56D9F">
              <w:rPr>
                <w:rFonts w:ascii="Calibri" w:eastAsia="Times New Roman" w:hAnsi="Calibri" w:cs="Calibri"/>
                <w:color w:val="000000"/>
              </w:rPr>
              <w:t>, Visual Studio</w:t>
            </w:r>
          </w:p>
          <w:p w:rsidR="00153CFE" w:rsidRPr="00C56D9F" w:rsidP="006F4BB6">
            <w:pPr>
              <w:numPr>
                <w:ilvl w:val="0"/>
                <w:numId w:val="3"/>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Mac, Windows</w:t>
            </w:r>
          </w:p>
        </w:tc>
      </w:tr>
    </w:tbl>
    <w:p w:rsidR="00153CFE" w:rsidP="00153CFE">
      <w:pPr>
        <w:spacing w:before="240" w:after="60" w:line="240" w:lineRule="auto"/>
        <w:rPr>
          <w:rFonts w:ascii="Calibri" w:eastAsia="Times New Roman" w:hAnsi="Calibri" w:cs="Calibri"/>
          <w:b/>
          <w:bCs/>
          <w:smallCaps/>
          <w:color w:val="000000"/>
          <w:sz w:val="24"/>
          <w:szCs w:val="24"/>
        </w:rPr>
      </w:pPr>
      <w:r w:rsidRPr="00C56D9F">
        <w:rPr>
          <w:rFonts w:ascii="Calibri" w:eastAsia="Times New Roman" w:hAnsi="Calibri" w:cs="Calibri"/>
          <w:b/>
          <w:bCs/>
          <w:smallCaps/>
          <w:color w:val="000000"/>
          <w:sz w:val="24"/>
          <w:szCs w:val="24"/>
        </w:rPr>
        <w:t>EXPERIENCE</w:t>
      </w:r>
    </w:p>
    <w:p w:rsidR="00153CFE" w:rsidP="00153CFE">
      <w:pPr>
        <w:spacing w:before="240" w:after="60" w:line="240" w:lineRule="auto"/>
        <w:rPr>
          <w:rFonts w:ascii="Calibri" w:eastAsia="Times New Roman" w:hAnsi="Calibri" w:cs="Calibri"/>
          <w:b/>
          <w:bCs/>
          <w:color w:val="000000"/>
        </w:rPr>
      </w:pPr>
      <w:r>
        <w:rPr>
          <w:rFonts w:ascii="Calibri" w:eastAsia="Times New Roman" w:hAnsi="Calibri" w:cs="Calibri"/>
          <w:b/>
          <w:bCs/>
          <w:smallCaps/>
          <w:color w:val="000000"/>
          <w:sz w:val="24"/>
          <w:szCs w:val="24"/>
        </w:rPr>
        <w:tab/>
      </w:r>
      <w:r>
        <w:rPr>
          <w:rFonts w:ascii="Calibri" w:eastAsia="Times New Roman" w:hAnsi="Calibri" w:cs="Calibri"/>
          <w:b/>
          <w:bCs/>
          <w:color w:val="000000"/>
        </w:rPr>
        <w:t xml:space="preserve">QA Engineer as </w:t>
      </w:r>
      <w:r w:rsidR="00C44D71">
        <w:rPr>
          <w:rFonts w:ascii="Times New Roman" w:eastAsia="Times New Roman" w:hAnsi="Times New Roman" w:cs="Times New Roman"/>
          <w:b/>
          <w:sz w:val="24"/>
          <w:szCs w:val="24"/>
        </w:rPr>
        <w:t xml:space="preserve">ENSS TECHNOLOGIES </w:t>
      </w:r>
      <w:r w:rsidRPr="00900E11">
        <w:rPr>
          <w:rFonts w:ascii="Times New Roman" w:eastAsia="Times New Roman" w:hAnsi="Times New Roman" w:cs="Times New Roman"/>
          <w:sz w:val="24"/>
          <w:szCs w:val="24"/>
        </w:rPr>
        <w:t>on</w:t>
      </w:r>
      <w:r>
        <w:rPr>
          <w:rFonts w:ascii="Times New Roman" w:eastAsia="Times New Roman" w:hAnsi="Times New Roman" w:cs="Times New Roman"/>
          <w:b/>
          <w:sz w:val="24"/>
          <w:szCs w:val="24"/>
        </w:rPr>
        <w:t xml:space="preserve"> July </w:t>
      </w:r>
      <w:r w:rsidR="00A65808">
        <w:rPr>
          <w:rFonts w:ascii="Calibri" w:eastAsia="Times New Roman" w:hAnsi="Calibri" w:cs="Calibri"/>
          <w:b/>
          <w:bCs/>
          <w:color w:val="000000"/>
        </w:rPr>
        <w:t>2019</w:t>
      </w:r>
      <w:r w:rsidRPr="00C56D9F">
        <w:rPr>
          <w:rFonts w:ascii="Calibri" w:eastAsia="Times New Roman" w:hAnsi="Calibri" w:cs="Calibri"/>
          <w:b/>
          <w:bCs/>
          <w:color w:val="000000"/>
        </w:rPr>
        <w:t xml:space="preserve"> </w:t>
      </w:r>
      <w:r>
        <w:rPr>
          <w:rFonts w:ascii="Calibri" w:eastAsia="Times New Roman" w:hAnsi="Calibri" w:cs="Calibri"/>
          <w:b/>
          <w:bCs/>
          <w:color w:val="000000"/>
        </w:rPr>
        <w:t>to till date.</w:t>
      </w:r>
    </w:p>
    <w:p w:rsidR="00153CFE" w:rsidP="00153CFE">
      <w:pPr>
        <w:spacing w:after="0" w:line="240" w:lineRule="auto"/>
        <w:rPr>
          <w:rFonts w:ascii="Times New Roman" w:eastAsia="Times New Roman" w:hAnsi="Times New Roman" w:cs="Times New Roman"/>
          <w:b/>
          <w:sz w:val="24"/>
          <w:szCs w:val="24"/>
        </w:rPr>
      </w:pPr>
    </w:p>
    <w:p w:rsidR="003753B3" w:rsidRPr="003753B3" w:rsidP="003753B3">
      <w:pPr>
        <w:jc w:val="both"/>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pPr>
      <w:r w:rsidRP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 xml:space="preserve">Project 1: </w:t>
      </w:r>
      <w:r w:rsidRP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Kogan</w:t>
      </w:r>
      <w:bookmarkStart w:id="0" w:name="_GoBack"/>
      <w:bookmarkEnd w:id="0"/>
    </w:p>
    <w:p w:rsidR="003753B3" w:rsidRPr="003753B3" w:rsidP="003753B3">
      <w:pPr>
        <w:spacing w:after="0" w:line="240" w:lineRule="auto"/>
        <w:ind w:left="567" w:right="-613" w:hanging="284"/>
        <w:rPr>
          <w:rFonts w:ascii="Times New Roman" w:eastAsia="Times New Roman" w:hAnsi="Times New Roman" w:cs="Times New Roman"/>
          <w:sz w:val="24"/>
          <w:szCs w:val="24"/>
        </w:rPr>
      </w:pPr>
      <w:r w:rsidRPr="003753B3">
        <w:rPr>
          <w:rFonts w:ascii="Calibri" w:eastAsia="Times New Roman" w:hAnsi="Calibri" w:cs="Calibri"/>
          <w:b/>
          <w:bCs/>
          <w:color w:val="000000"/>
          <w:sz w:val="24"/>
          <w:szCs w:val="24"/>
        </w:rPr>
        <w:t>Domain: E-Commerce     </w:t>
      </w:r>
    </w:p>
    <w:p w:rsidR="003753B3" w:rsidRPr="003753B3" w:rsidP="003753B3">
      <w:pPr>
        <w:spacing w:after="0" w:line="240" w:lineRule="auto"/>
        <w:rPr>
          <w:rFonts w:ascii="Times New Roman" w:eastAsia="Times New Roman" w:hAnsi="Times New Roman" w:cs="Times New Roman"/>
          <w:sz w:val="24"/>
          <w:szCs w:val="24"/>
        </w:rPr>
      </w:pPr>
    </w:p>
    <w:p w:rsidR="003753B3" w:rsidRPr="003753B3" w:rsidP="003753B3">
      <w:pPr>
        <w:pStyle w:val="Heading2"/>
        <w:spacing w:before="179"/>
        <w:ind w:left="-336"/>
        <w:rPr>
          <w:rFonts w:ascii="Times New Roman" w:eastAsia="Times New Roman" w:hAnsi="Times New Roman" w:cs="Times New Roman"/>
          <w:b/>
          <w:bCs/>
          <w:color w:val="000000"/>
          <w:sz w:val="24"/>
          <w:szCs w:val="24"/>
          <w:u w:val="single"/>
          <w:lang w:val="en-US"/>
        </w:rPr>
      </w:pPr>
      <w:r w:rsidRPr="003753B3">
        <w:rPr>
          <w:rFonts w:ascii="Times New Roman" w:eastAsia="Times New Roman" w:hAnsi="Times New Roman" w:cs="Times New Roman"/>
          <w:b/>
          <w:bCs/>
          <w:color w:val="000000"/>
          <w:sz w:val="24"/>
          <w:szCs w:val="24"/>
          <w:u w:val="single"/>
          <w:lang w:val="en-US"/>
        </w:rPr>
        <w:t>Project Description: </w:t>
      </w:r>
    </w:p>
    <w:p w:rsidR="003753B3" w:rsidRPr="003753B3" w:rsidP="003753B3">
      <w:pPr>
        <w:spacing w:after="0" w:line="240" w:lineRule="auto"/>
        <w:ind w:left="567" w:right="-613" w:hanging="284"/>
        <w:jc w:val="both"/>
        <w:rPr>
          <w:rFonts w:ascii="Times New Roman" w:eastAsia="Times New Roman" w:hAnsi="Times New Roman" w:cs="Times New Roman"/>
          <w:sz w:val="24"/>
          <w:szCs w:val="24"/>
        </w:rPr>
      </w:pPr>
      <w:r>
        <w:rPr>
          <w:rFonts w:ascii="Calibri" w:eastAsia="Times New Roman" w:hAnsi="Calibri" w:cs="Calibri"/>
          <w:color w:val="000000"/>
          <w:sz w:val="24"/>
          <w:szCs w:val="24"/>
        </w:rPr>
        <w:t>Kogan</w:t>
      </w:r>
      <w:r>
        <w:rPr>
          <w:rFonts w:ascii="Calibri" w:eastAsia="Times New Roman" w:hAnsi="Calibri" w:cs="Calibri"/>
          <w:color w:val="000000"/>
          <w:sz w:val="24"/>
          <w:szCs w:val="24"/>
        </w:rPr>
        <w:t xml:space="preserve"> </w:t>
      </w:r>
      <w:r w:rsidRPr="003753B3">
        <w:rPr>
          <w:rFonts w:ascii="Calibri" w:eastAsia="Times New Roman" w:hAnsi="Calibri" w:cs="Calibri"/>
          <w:color w:val="000000"/>
          <w:sz w:val="24"/>
          <w:szCs w:val="24"/>
        </w:rPr>
        <w:t xml:space="preserve">is an Australian portfolio of retail and services businesses including </w:t>
      </w:r>
      <w:r w:rsidRPr="003753B3">
        <w:rPr>
          <w:rFonts w:ascii="Calibri" w:eastAsia="Times New Roman" w:hAnsi="Calibri" w:cs="Calibri"/>
          <w:color w:val="000000"/>
          <w:sz w:val="24"/>
          <w:szCs w:val="24"/>
        </w:rPr>
        <w:t>Kogan</w:t>
      </w:r>
    </w:p>
    <w:p w:rsidR="003753B3" w:rsidRPr="003753B3" w:rsidP="003753B3">
      <w:pPr>
        <w:spacing w:after="0" w:line="240" w:lineRule="auto"/>
        <w:ind w:left="567" w:right="-180" w:hanging="284"/>
        <w:jc w:val="both"/>
        <w:rPr>
          <w:rFonts w:ascii="Times New Roman" w:eastAsia="Times New Roman" w:hAnsi="Times New Roman" w:cs="Times New Roman"/>
          <w:sz w:val="24"/>
          <w:szCs w:val="24"/>
        </w:rPr>
      </w:pPr>
      <w:r w:rsidRPr="003753B3">
        <w:rPr>
          <w:rFonts w:ascii="Calibri" w:eastAsia="Times New Roman" w:hAnsi="Calibri" w:cs="Calibri"/>
          <w:color w:val="000000"/>
          <w:sz w:val="24"/>
          <w:szCs w:val="24"/>
        </w:rPr>
        <w:t xml:space="preserve">Retail,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Marketplace,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Mobile,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Internet,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Insurance,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Travel, </w:t>
      </w:r>
      <w:r w:rsidRPr="003753B3">
        <w:rPr>
          <w:rFonts w:ascii="Calibri" w:eastAsia="Times New Roman" w:hAnsi="Calibri" w:cs="Calibri"/>
          <w:color w:val="000000"/>
          <w:sz w:val="24"/>
          <w:szCs w:val="24"/>
        </w:rPr>
        <w:t>Kogan</w:t>
      </w:r>
    </w:p>
    <w:p w:rsidR="003753B3" w:rsidRPr="003753B3" w:rsidP="003753B3">
      <w:pPr>
        <w:spacing w:after="0" w:line="240" w:lineRule="auto"/>
        <w:ind w:left="567" w:right="-613" w:hanging="284"/>
        <w:jc w:val="both"/>
        <w:rPr>
          <w:rFonts w:ascii="Times New Roman" w:eastAsia="Times New Roman" w:hAnsi="Times New Roman" w:cs="Times New Roman"/>
          <w:sz w:val="24"/>
          <w:szCs w:val="24"/>
        </w:rPr>
      </w:pPr>
      <w:r w:rsidRPr="003753B3">
        <w:rPr>
          <w:rFonts w:ascii="Calibri" w:eastAsia="Times New Roman" w:hAnsi="Calibri" w:cs="Calibri"/>
          <w:color w:val="000000"/>
          <w:sz w:val="24"/>
          <w:szCs w:val="24"/>
        </w:rPr>
        <w:t xml:space="preserve">Money,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Cars, </w:t>
      </w:r>
      <w:r w:rsidRPr="003753B3">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Energy, Dick Smith, Matt B</w:t>
      </w:r>
      <w:r>
        <w:rPr>
          <w:rFonts w:ascii="Calibri" w:eastAsia="Times New Roman" w:hAnsi="Calibri" w:cs="Calibri"/>
          <w:color w:val="000000"/>
          <w:sz w:val="24"/>
          <w:szCs w:val="24"/>
        </w:rPr>
        <w:t xml:space="preserve">latt and Mighty Ape. </w:t>
      </w:r>
      <w:r>
        <w:rPr>
          <w:rFonts w:ascii="Calibri" w:eastAsia="Times New Roman" w:hAnsi="Calibri" w:cs="Calibri"/>
          <w:color w:val="000000"/>
          <w:sz w:val="24"/>
          <w:szCs w:val="24"/>
        </w:rPr>
        <w:t>Kogan</w:t>
      </w:r>
      <w:r w:rsidRPr="003753B3">
        <w:rPr>
          <w:rFonts w:ascii="Calibri" w:eastAsia="Times New Roman" w:hAnsi="Calibri" w:cs="Calibri"/>
          <w:color w:val="000000"/>
          <w:sz w:val="24"/>
          <w:szCs w:val="24"/>
        </w:rPr>
        <w:t xml:space="preserve"> success is</w:t>
      </w:r>
    </w:p>
    <w:p w:rsidR="003753B3" w:rsidP="003753B3">
      <w:pPr>
        <w:spacing w:after="0" w:line="240" w:lineRule="auto"/>
        <w:ind w:left="360" w:right="-613" w:hanging="284"/>
        <w:jc w:val="both"/>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    </w:t>
      </w:r>
      <w:r w:rsidRPr="003753B3">
        <w:rPr>
          <w:rFonts w:ascii="Calibri" w:eastAsia="Times New Roman" w:hAnsi="Calibri" w:cs="Calibri"/>
          <w:color w:val="000000"/>
          <w:sz w:val="24"/>
          <w:szCs w:val="24"/>
        </w:rPr>
        <w:t>built off technology and digital efficiencies to make in-demand pro</w:t>
      </w:r>
      <w:r>
        <w:rPr>
          <w:rFonts w:ascii="Calibri" w:eastAsia="Times New Roman" w:hAnsi="Calibri" w:cs="Calibri"/>
          <w:color w:val="000000"/>
          <w:sz w:val="24"/>
          <w:szCs w:val="24"/>
        </w:rPr>
        <w:t xml:space="preserve">ducts and services more </w:t>
      </w:r>
      <w:r w:rsidRPr="003753B3">
        <w:rPr>
          <w:rFonts w:ascii="Calibri" w:eastAsia="Times New Roman" w:hAnsi="Calibri" w:cs="Calibri"/>
          <w:color w:val="000000"/>
          <w:sz w:val="24"/>
          <w:szCs w:val="24"/>
        </w:rPr>
        <w:t>affordable</w:t>
      </w:r>
      <w:r>
        <w:rPr>
          <w:rFonts w:ascii="Times New Roman" w:eastAsia="Times New Roman" w:hAnsi="Times New Roman" w:cs="Times New Roman"/>
          <w:sz w:val="24"/>
          <w:szCs w:val="24"/>
        </w:rPr>
        <w:t xml:space="preserve"> </w:t>
      </w:r>
    </w:p>
    <w:p w:rsidR="003753B3" w:rsidRPr="003753B3" w:rsidP="003753B3">
      <w:pPr>
        <w:spacing w:after="0" w:line="240" w:lineRule="auto"/>
        <w:ind w:left="360" w:right="-61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753B3">
        <w:rPr>
          <w:rFonts w:ascii="Calibri" w:eastAsia="Times New Roman" w:hAnsi="Calibri" w:cs="Calibri"/>
          <w:color w:val="000000"/>
          <w:sz w:val="24"/>
          <w:szCs w:val="24"/>
        </w:rPr>
        <w:t>and accessible.</w:t>
      </w:r>
    </w:p>
    <w:p w:rsidR="00F536CE" w:rsidRPr="001D749C" w:rsidP="00F536CE">
      <w:pPr>
        <w:spacing w:before="144" w:after="0" w:line="240" w:lineRule="auto"/>
        <w:ind w:left="260"/>
        <w:outlineLvl w:val="2"/>
        <w:rPr>
          <w:rFonts w:ascii="Times New Roman" w:eastAsia="Times New Roman" w:hAnsi="Times New Roman" w:cs="Times New Roman"/>
          <w:b/>
          <w:bCs/>
          <w:sz w:val="27"/>
          <w:szCs w:val="27"/>
        </w:rPr>
      </w:pPr>
      <w:r w:rsidRPr="001D749C">
        <w:rPr>
          <w:rFonts w:ascii="Times New Roman" w:eastAsia="Times New Roman" w:hAnsi="Times New Roman" w:cs="Times New Roman"/>
          <w:b/>
          <w:bCs/>
          <w:color w:val="000000"/>
          <w:sz w:val="24"/>
          <w:szCs w:val="24"/>
          <w:u w:val="single"/>
        </w:rPr>
        <w:t>Roles and Responsibilities</w:t>
      </w:r>
      <w:r w:rsidRPr="001D749C">
        <w:rPr>
          <w:rFonts w:ascii="Times New Roman" w:eastAsia="Times New Roman" w:hAnsi="Times New Roman" w:cs="Times New Roman"/>
          <w:color w:val="000000"/>
          <w:sz w:val="24"/>
          <w:szCs w:val="24"/>
          <w:u w:val="single"/>
        </w:rPr>
        <w:t>:</w:t>
      </w:r>
    </w:p>
    <w:p w:rsidR="00F536CE" w:rsidRPr="001D749C" w:rsidP="00F536CE">
      <w:pPr>
        <w:spacing w:after="0" w:line="240" w:lineRule="auto"/>
        <w:rPr>
          <w:rFonts w:ascii="Times New Roman" w:eastAsia="Times New Roman" w:hAnsi="Times New Roman" w:cs="Times New Roman"/>
          <w:sz w:val="24"/>
          <w:szCs w:val="24"/>
        </w:rPr>
      </w:pPr>
      <w:r w:rsidRPr="001D749C">
        <w:rPr>
          <w:rFonts w:ascii="Times New Roman" w:eastAsia="Times New Roman" w:hAnsi="Times New Roman" w:cs="Times New Roman"/>
          <w:sz w:val="24"/>
          <w:szCs w:val="24"/>
        </w:rPr>
        <w:br/>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Involvement in all the stages of Software Development Life Cycle (SDLC) like Requirements specifications review, Test documentation, Application testing and Defect reporting.</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Participated in Requirement Specification Meetings (RSD) to understand the application's functional requirements to initialize the test scenarios, test flows and test procedures.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 xml:space="preserve">Created Java based scripts for Selenium WebDriver with </w:t>
      </w:r>
      <w:r w:rsidRPr="001D749C">
        <w:rPr>
          <w:rFonts w:ascii="Times New Roman" w:eastAsia="Times New Roman" w:hAnsi="Times New Roman" w:cs="Times New Roman"/>
          <w:color w:val="000000"/>
          <w:sz w:val="24"/>
          <w:szCs w:val="24"/>
        </w:rPr>
        <w:t>TestNG</w:t>
      </w:r>
      <w:r w:rsidRPr="001D749C">
        <w:rPr>
          <w:rFonts w:ascii="Times New Roman" w:eastAsia="Times New Roman" w:hAnsi="Times New Roman" w:cs="Times New Roman"/>
          <w:color w:val="000000"/>
          <w:sz w:val="24"/>
          <w:szCs w:val="24"/>
        </w:rPr>
        <w:t xml:space="preserve"> as automation frame work.</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Extensively involved in writing and designing templates for the Test Plans and Test cases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Identified the Test Cases and documented them in Quality Centre.</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Prepared Test cases for positive and negative test scenarios as referred in the user stories keeping in mind.</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Used SOAP UI tool to test SOA based architecture application to test SOAP services &amp; REST API.</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Converted QTP suite to Selenium Web Driver automation script using Java in Eclipse IDE</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Scripted Tests and automated using Selenium IDE / Selenium Web Driver at OS level for User Interface (UI).</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Good knowledge and expertise using web services using Soap UI and Ready API tools.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Performed end to end web services testing using soap UI and API testing using UFT 12</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Used Hybrid/Data Driven Framework and extracted the data from external Excel files using Apache POI.</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Performed Data driven testing using Selenium WebDriver which reads data from excel files.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 xml:space="preserve">Experience in develop Cucumber </w:t>
      </w:r>
      <w:r w:rsidRPr="001D749C">
        <w:rPr>
          <w:rFonts w:ascii="Times New Roman" w:eastAsia="Times New Roman" w:hAnsi="Times New Roman" w:cs="Times New Roman"/>
          <w:color w:val="000000"/>
          <w:sz w:val="24"/>
          <w:szCs w:val="24"/>
        </w:rPr>
        <w:t>Behaviour</w:t>
      </w:r>
      <w:r w:rsidRPr="001D749C">
        <w:rPr>
          <w:rFonts w:ascii="Times New Roman" w:eastAsia="Times New Roman" w:hAnsi="Times New Roman" w:cs="Times New Roman"/>
          <w:color w:val="000000"/>
          <w:sz w:val="24"/>
          <w:szCs w:val="24"/>
        </w:rPr>
        <w:t xml:space="preserve"> Driven Development (BDD) Framework from the scratch</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Web development/services using HTML, DHTML, XHTML, XML, CSS, JavaScript, PHP, and AJAX. Exposure from schooling in Microsoft Programming Technologies including ASP.net, C# and basic .Net fundamentals.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Compared SQL results by writing SQL queries in Staging and Prod environments.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 xml:space="preserve">Configured the Test Cases to receive input Test Data Sets for the corresponding test cases using </w:t>
      </w:r>
      <w:r w:rsidRPr="001D749C">
        <w:rPr>
          <w:rFonts w:ascii="Times New Roman" w:eastAsia="Times New Roman" w:hAnsi="Times New Roman" w:cs="Times New Roman"/>
          <w:color w:val="000000"/>
          <w:sz w:val="24"/>
          <w:szCs w:val="24"/>
        </w:rPr>
        <w:t>TestNG</w:t>
      </w:r>
      <w:r w:rsidRPr="001D749C">
        <w:rPr>
          <w:rFonts w:ascii="Times New Roman" w:eastAsia="Times New Roman" w:hAnsi="Times New Roman" w:cs="Times New Roman"/>
          <w:color w:val="000000"/>
          <w:sz w:val="24"/>
          <w:szCs w:val="24"/>
        </w:rPr>
        <w:t xml:space="preserve"> Data Provider Annotation.</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Used TFS repository as code management and version management tool.</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Involved in writing SQL statements to create test data for test cases and data validation tests to extract data from the tables.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 xml:space="preserve">Possess good knowledge in working with Linux / Unix Environment using Putty, Python Script </w:t>
      </w:r>
      <w:r w:rsidRPr="001D749C">
        <w:rPr>
          <w:rFonts w:ascii="Times New Roman" w:eastAsia="Times New Roman" w:hAnsi="Times New Roman" w:cs="Times New Roman"/>
          <w:color w:val="000000"/>
          <w:sz w:val="24"/>
          <w:szCs w:val="24"/>
        </w:rPr>
        <w:t>etc</w:t>
      </w:r>
      <w:r w:rsidRPr="001D749C">
        <w:rPr>
          <w:rFonts w:ascii="Times New Roman" w:eastAsia="Times New Roman" w:hAnsi="Times New Roman" w:cs="Times New Roman"/>
          <w:color w:val="000000"/>
          <w:sz w:val="24"/>
          <w:szCs w:val="24"/>
        </w:rPr>
        <w:t xml:space="preserve"> for checking error log files.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Performed SOA / web services testing using SOAP UI, wrote adaptors to test / invoke web services.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Comprehensive knowledge of Manual and Automation tools like Selenium, Load Runner and gained exposure in the areas of UAT Phases.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Developed test cases using Ruby tools like cucumber.</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 xml:space="preserve">Performed Cross Browser Testing on different types of browsers to run all the tests at the same using </w:t>
      </w:r>
      <w:r w:rsidRPr="001D749C">
        <w:rPr>
          <w:rFonts w:ascii="Times New Roman" w:eastAsia="Times New Roman" w:hAnsi="Times New Roman" w:cs="Times New Roman"/>
          <w:color w:val="000000"/>
          <w:sz w:val="24"/>
          <w:szCs w:val="24"/>
        </w:rPr>
        <w:t>TestNG</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Experienced in bug and defect tracking using tools like ALM Quality Centre, Bugzilla, and JIRA.</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Used JIRA to track bugs and maintained the flow of iterations.</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 xml:space="preserve">Performed Regression testing using Selenium Web Driver, </w:t>
      </w:r>
      <w:r w:rsidRPr="001D749C">
        <w:rPr>
          <w:rFonts w:ascii="Times New Roman" w:eastAsia="Times New Roman" w:hAnsi="Times New Roman" w:cs="Times New Roman"/>
          <w:color w:val="000000"/>
          <w:sz w:val="24"/>
          <w:szCs w:val="24"/>
        </w:rPr>
        <w:t>TestNG</w:t>
      </w:r>
      <w:r w:rsidRPr="001D749C">
        <w:rPr>
          <w:rFonts w:ascii="Times New Roman" w:eastAsia="Times New Roman" w:hAnsi="Times New Roman" w:cs="Times New Roman"/>
          <w:color w:val="000000"/>
          <w:sz w:val="24"/>
          <w:szCs w:val="24"/>
        </w:rPr>
        <w:t xml:space="preserve"> and Jenkins Continuous Integration.</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Executed Batch files using Selenium.</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The entire Ruby scripting done using Cucumber Framework Wrote and executed SQL queries to verify the data updates to various tables and ensure data integrity.</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Performed black box testing, database testing and web-based testing on each transaction using Selenium.</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Involved in running Selenium automation scripts and updating the scripts according to enhanced requirements using Selenium WebDriver and Python</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Worked on key word driven, Data Driven API and behavior Data driven - Cucumber</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Scripted the Test cases and managed the framework dependency jars using Maven. Used Maven to perform build from Jenkins Continuous Integration. Used Cucumber for browser-based testing with scenarios and situations. Implemented BDD framework using Cucumber.</w:t>
      </w:r>
    </w:p>
    <w:p w:rsidR="00F536CE" w:rsidRPr="001D749C"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1D749C">
        <w:rPr>
          <w:rFonts w:ascii="Times New Roman" w:eastAsia="Times New Roman" w:hAnsi="Times New Roman" w:cs="Times New Roman"/>
          <w:color w:val="000000"/>
          <w:sz w:val="24"/>
          <w:szCs w:val="24"/>
        </w:rPr>
        <w:t>Scripted SQL queries to verify data integrity, data validation and data design.</w:t>
      </w:r>
    </w:p>
    <w:p w:rsidR="00153CFE" w:rsidP="00153CFE">
      <w:pPr>
        <w:spacing w:after="0" w:line="240" w:lineRule="auto"/>
        <w:rPr>
          <w:rFonts w:ascii="Times New Roman" w:eastAsia="Times New Roman" w:hAnsi="Times New Roman" w:cs="Times New Roman"/>
          <w:sz w:val="24"/>
          <w:szCs w:val="24"/>
        </w:rPr>
      </w:pPr>
    </w:p>
    <w:p w:rsidR="00F536CE" w:rsidRPr="00660E74" w:rsidP="00F536CE">
      <w:pPr>
        <w:jc w:val="both"/>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pPr>
      <w:r w:rsidRPr="00660E74">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 xml:space="preserve">Project # 2: </w:t>
      </w:r>
      <w:r w:rsidRPr="003753B3" w:rsid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ADORAMA</w:t>
      </w:r>
    </w:p>
    <w:p w:rsidR="00F536CE" w:rsidP="00F536CE">
      <w:r w:rsidRPr="003753B3">
        <w:rPr>
          <w:rFonts w:ascii="Calibri" w:eastAsia="Times New Roman" w:hAnsi="Calibri" w:cs="Calibri"/>
          <w:b/>
          <w:bCs/>
          <w:color w:val="000000"/>
          <w:sz w:val="24"/>
          <w:szCs w:val="24"/>
        </w:rPr>
        <w:t>Domain: E-Commerce</w:t>
      </w:r>
    </w:p>
    <w:p w:rsidR="00F536CE" w:rsidP="00F536CE">
      <w:pPr>
        <w:pStyle w:val="Heading2"/>
        <w:spacing w:before="179"/>
        <w:ind w:left="-336"/>
        <w:rPr>
          <w:rFonts w:ascii="Times New Roman" w:eastAsia="Times New Roman" w:hAnsi="Times New Roman" w:cs="Times New Roman"/>
          <w:b/>
          <w:bCs/>
          <w:color w:val="000000"/>
          <w:sz w:val="24"/>
          <w:szCs w:val="24"/>
          <w:u w:val="single"/>
          <w:lang w:val="en-US"/>
        </w:rPr>
      </w:pPr>
      <w:r w:rsidRPr="006A6BAC">
        <w:rPr>
          <w:rFonts w:ascii="Times New Roman" w:eastAsia="Times New Roman" w:hAnsi="Times New Roman" w:cs="Times New Roman"/>
          <w:b/>
          <w:bCs/>
          <w:color w:val="000000"/>
          <w:sz w:val="24"/>
          <w:szCs w:val="24"/>
          <w:u w:val="single"/>
          <w:lang w:val="en-US"/>
        </w:rPr>
        <w:t>Project Description:</w:t>
      </w:r>
    </w:p>
    <w:p w:rsidR="003753B3" w:rsidP="003753B3">
      <w:pPr>
        <w:pStyle w:val="NormalWeb"/>
        <w:spacing w:before="76" w:beforeAutospacing="0" w:after="0" w:afterAutospacing="0"/>
        <w:ind w:left="720"/>
      </w:pPr>
      <w:r>
        <w:rPr>
          <w:rFonts w:ascii="Calibri" w:hAnsi="Calibri" w:cs="Calibri"/>
          <w:color w:val="000000"/>
        </w:rPr>
        <w:t>Adorama</w:t>
      </w:r>
      <w:r>
        <w:rPr>
          <w:rFonts w:ascii="Calibri" w:hAnsi="Calibri" w:cs="Calibri"/>
          <w:color w:val="000000"/>
        </w:rPr>
        <w:t xml:space="preserve"> is a camera, electronics, and film equipment retailer launched in 1974. They have online shopping websites </w:t>
      </w:r>
      <w:r>
        <w:rPr>
          <w:rFonts w:ascii="Calibri" w:hAnsi="Calibri" w:cs="Calibri"/>
          <w:color w:val="000000"/>
        </w:rPr>
        <w:t>Adorama</w:t>
      </w:r>
      <w:r>
        <w:rPr>
          <w:rFonts w:ascii="Calibri" w:hAnsi="Calibri" w:cs="Calibri"/>
          <w:color w:val="000000"/>
        </w:rPr>
        <w:t>, Sunny Sports, Leisure Pro, and Scuba.com &amp; PRINTIQUE. They also have a large multi-floor Chelsea store, which is located at 42 West, 18th Street, New York City, New York.</w:t>
      </w:r>
    </w:p>
    <w:p w:rsidR="00F536CE" w:rsidP="003753B3">
      <w:pPr>
        <w:pStyle w:val="Heading2"/>
        <w:spacing w:before="179"/>
        <w:ind w:left="-336"/>
        <w:rPr>
          <w:rFonts w:ascii="Times New Roman" w:eastAsia="Times New Roman" w:hAnsi="Times New Roman" w:cs="Times New Roman"/>
          <w:b/>
          <w:bCs/>
          <w:color w:val="000000"/>
          <w:sz w:val="24"/>
          <w:szCs w:val="24"/>
          <w:u w:val="single"/>
          <w:lang w:val="en-US"/>
        </w:rPr>
      </w:pPr>
      <w:r w:rsidRPr="006A6BAC">
        <w:rPr>
          <w:rFonts w:ascii="Times New Roman" w:eastAsia="Times New Roman" w:hAnsi="Times New Roman" w:cs="Times New Roman"/>
          <w:b/>
          <w:bCs/>
          <w:color w:val="000000"/>
          <w:sz w:val="24"/>
          <w:szCs w:val="24"/>
          <w:u w:val="single"/>
          <w:lang w:val="en-US"/>
        </w:rPr>
        <w:t xml:space="preserve"> </w:t>
      </w:r>
      <w:r w:rsidRPr="006A6BAC">
        <w:rPr>
          <w:rFonts w:ascii="Times New Roman" w:eastAsia="Times New Roman" w:hAnsi="Times New Roman" w:cs="Times New Roman"/>
          <w:b/>
          <w:bCs/>
          <w:color w:val="000000"/>
          <w:sz w:val="24"/>
          <w:szCs w:val="24"/>
          <w:u w:val="single"/>
          <w:lang w:val="en-US"/>
        </w:rPr>
        <w:t>Roles and Responsibilities:</w:t>
      </w:r>
    </w:p>
    <w:p w:rsidR="00F536CE" w:rsidRPr="00F40B2D" w:rsidP="00F536CE"/>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Preparing test cases and coordinating with the onsite team.</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AS an individual contributor, perform critical testing activities.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Create and maintain Log of all issues/bugs reported by different team and assign to respective parties.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Helped the Project team to get transformed to Scrum methodology using TFS 2010</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 xml:space="preserve">Good in Automating mobile apps using open source tools like </w:t>
      </w:r>
      <w:r w:rsidRPr="00F40B2D">
        <w:rPr>
          <w:rFonts w:ascii="Times New Roman" w:eastAsia="Times New Roman" w:hAnsi="Times New Roman" w:cs="Times New Roman"/>
          <w:color w:val="000000"/>
          <w:sz w:val="24"/>
          <w:szCs w:val="24"/>
        </w:rPr>
        <w:t>Appium</w:t>
      </w:r>
      <w:r w:rsidRPr="00F40B2D">
        <w:rPr>
          <w:rFonts w:ascii="Times New Roman" w:eastAsia="Times New Roman" w:hAnsi="Times New Roman" w:cs="Times New Roman"/>
          <w:color w:val="000000"/>
          <w:sz w:val="24"/>
          <w:szCs w:val="24"/>
        </w:rPr>
        <w:t>.</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Participating in defect review meetings and proactively bringing up issues to get them resolved.</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Updating the status reports and test execution plan.</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Experienced in developing BDD and TDD scripts with Cucumber and writing step Definitions for Gherkin based features.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Coordinating with offshore team and providing additional information on test execution and defects. The entire Ruby scripting done using Cucumber Framework Wrote and executed SQL queries to verify the data updates to various tables and ensure data integrity.</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Communicating with Business Analysts, Developers and Test Leads to decide the scope of testing and ensure proper understanding of requirements is obtained within the team.</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Performing automation validation of regression suite of test cases and reports.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Providing test support to other peer CYT projects.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Repetitive tests were run using the Automation tool QTP for documenting the regression testing results. Automated the functionality and interface testing of the application using Quick Test Professional (QTP).</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 xml:space="preserve">Principal Developer for fixes and enhancements to the incident capability with service Now </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Performed Regression testing on new builds, every modification in the application using Selenium WebDriver.</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Strong knowledge with Selenium &amp; Web Driver. Involved in execution and Expertise in Black Box Testing, System Testing, Integration Testing, Regression Testing, Smoke Testing, Software validation Testing, and user Acceptance Testing.</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All the test cases were created and executed in Test Plan and Test Lab Modules of HP Quality Centre respectively and performed extensive regression testing.</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Creating RFM packages from RFM application and applying them to the test labs.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Patch upgrade for various builds in the labs.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Performing Mobile Offers testing on KIOSK and also on POS.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Worked on Point of Sale (POS). Functionality of the application and routing process of the business.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Worked on installing the store Labs.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Worked on different types of Point of Sale (POS) like Par and Pan.</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Worked on First data credit card processing equipment.</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Tested all transactions using credit cards, Debit cards and Gift cards.</w:t>
      </w:r>
    </w:p>
    <w:p w:rsidR="00F536CE" w:rsidRPr="00F40B2D"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Worked on Chip Cards Transactions.</w:t>
      </w:r>
    </w:p>
    <w:p w:rsidR="00F536CE" w:rsidP="00F536CE">
      <w:pPr>
        <w:numPr>
          <w:ilvl w:val="0"/>
          <w:numId w:val="8"/>
        </w:numPr>
        <w:spacing w:before="115" w:after="0" w:line="240" w:lineRule="auto"/>
        <w:ind w:left="502" w:right="939"/>
        <w:textAlignment w:val="baseline"/>
        <w:rPr>
          <w:rFonts w:ascii="Times New Roman" w:eastAsia="Times New Roman" w:hAnsi="Times New Roman" w:cs="Times New Roman"/>
          <w:color w:val="000000"/>
          <w:sz w:val="24"/>
          <w:szCs w:val="24"/>
        </w:rPr>
      </w:pPr>
      <w:r w:rsidRPr="00F40B2D">
        <w:rPr>
          <w:rFonts w:ascii="Times New Roman" w:eastAsia="Times New Roman" w:hAnsi="Times New Roman" w:cs="Times New Roman"/>
          <w:color w:val="000000"/>
          <w:sz w:val="24"/>
          <w:szCs w:val="24"/>
        </w:rPr>
        <w:t>Executing SQL Queries to determine Cashless transactions and to define SAF limits.</w:t>
      </w:r>
    </w:p>
    <w:p w:rsidR="00F536CE" w:rsidRPr="00F40B2D" w:rsidP="00F536CE">
      <w:pPr>
        <w:spacing w:before="115" w:after="0" w:line="240" w:lineRule="auto"/>
        <w:ind w:right="939"/>
        <w:textAlignment w:val="baseline"/>
        <w:rPr>
          <w:rFonts w:ascii="Times New Roman" w:eastAsia="Times New Roman" w:hAnsi="Times New Roman" w:cs="Times New Roman"/>
          <w:color w:val="000000"/>
          <w:sz w:val="24"/>
          <w:szCs w:val="24"/>
        </w:rPr>
      </w:pPr>
    </w:p>
    <w:p w:rsidR="00153CFE" w:rsidP="003753B3">
      <w:pPr>
        <w:jc w:val="both"/>
        <w:rPr>
          <w:rFonts w:ascii="Times New Roman" w:eastAsia="Times New Roman" w:hAnsi="Times New Roman" w:cs="Times New Roman"/>
          <w:b/>
          <w:sz w:val="24"/>
          <w:szCs w:val="24"/>
        </w:rPr>
      </w:pPr>
      <w:r w:rsidRP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 xml:space="preserve">Project </w:t>
      </w:r>
      <w:r w:rsid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 xml:space="preserve"># </w:t>
      </w:r>
      <w:r w:rsidRP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3:</w:t>
      </w:r>
      <w:r w:rsidRPr="003753B3" w:rsidR="003753B3">
        <w:rPr>
          <w:b/>
          <w:color w:val="000000" w:themeColor="text1"/>
          <w:sz w:val="32"/>
          <w:szCs w:val="32"/>
          <w:u w:val="single"/>
          <w14:shadow w14:blurRad="38100" w14:dist="19050" w14:dir="2700000" w14:sx="100000" w14:sy="100000" w14:kx="0" w14:ky="0" w14:algn="tl">
            <w14:schemeClr w14:val="dk1">
              <w14:alpha w14:val="60000"/>
            </w14:schemeClr>
          </w14:shadow>
          <w14:textOutline>
            <w14:noFill/>
            <w14:round/>
          </w14:textOutline>
        </w:rPr>
        <w:t xml:space="preserve"> Trading 212</w:t>
      </w:r>
    </w:p>
    <w:tbl>
      <w:tblPr>
        <w:tblW w:w="0" w:type="auto"/>
        <w:tblCellMar>
          <w:top w:w="15" w:type="dxa"/>
          <w:left w:w="15" w:type="dxa"/>
          <w:bottom w:w="15" w:type="dxa"/>
          <w:right w:w="15" w:type="dxa"/>
        </w:tblCellMar>
        <w:tblLook w:val="04A0"/>
      </w:tblPr>
      <w:tblGrid>
        <w:gridCol w:w="6"/>
        <w:gridCol w:w="10254"/>
      </w:tblGrid>
      <w:tr w:rsidTr="006F4BB6">
        <w:tblPrEx>
          <w:tblW w:w="0" w:type="auto"/>
          <w:tblCellMar>
            <w:top w:w="15" w:type="dxa"/>
            <w:left w:w="15" w:type="dxa"/>
            <w:bottom w:w="15" w:type="dxa"/>
            <w:right w:w="15" w:type="dxa"/>
          </w:tblCellMar>
          <w:tblLook w:val="04A0"/>
        </w:tblPrEx>
        <w:tc>
          <w:tcPr>
            <w:tcW w:w="0" w:type="auto"/>
            <w:tcMar>
              <w:top w:w="80" w:type="dxa"/>
              <w:left w:w="0" w:type="dxa"/>
              <w:bottom w:w="0" w:type="dxa"/>
              <w:right w:w="0" w:type="dxa"/>
            </w:tcMar>
            <w:hideMark/>
          </w:tcPr>
          <w:p w:rsidR="00153CFE" w:rsidRPr="00C56D9F" w:rsidP="006F4BB6">
            <w:pPr>
              <w:spacing w:after="0" w:line="240" w:lineRule="auto"/>
              <w:rPr>
                <w:rFonts w:ascii="Times New Roman" w:eastAsia="Times New Roman" w:hAnsi="Times New Roman" w:cs="Times New Roman"/>
                <w:sz w:val="24"/>
                <w:szCs w:val="24"/>
              </w:rPr>
            </w:pPr>
          </w:p>
        </w:tc>
        <w:tc>
          <w:tcPr>
            <w:tcW w:w="0" w:type="auto"/>
            <w:tcMar>
              <w:top w:w="80" w:type="dxa"/>
              <w:left w:w="0" w:type="dxa"/>
              <w:bottom w:w="0" w:type="dxa"/>
              <w:right w:w="0" w:type="dxa"/>
            </w:tcMar>
            <w:hideMark/>
          </w:tcPr>
          <w:p w:rsidR="00153CFE" w:rsidP="003753B3">
            <w:pPr>
              <w:rPr>
                <w:rFonts w:ascii="Calibri" w:eastAsia="Times New Roman" w:hAnsi="Calibri" w:cs="Calibri"/>
                <w:b/>
                <w:bCs/>
                <w:color w:val="000000"/>
                <w:sz w:val="24"/>
                <w:szCs w:val="24"/>
              </w:rPr>
            </w:pPr>
            <w:r w:rsidRPr="003753B3">
              <w:rPr>
                <w:rFonts w:ascii="Calibri" w:eastAsia="Times New Roman" w:hAnsi="Calibri" w:cs="Calibri"/>
                <w:b/>
                <w:bCs/>
                <w:color w:val="000000"/>
                <w:sz w:val="24"/>
                <w:szCs w:val="24"/>
              </w:rPr>
              <w:t>Domain:   Investment Banking</w:t>
            </w:r>
            <w:r w:rsidRPr="003753B3">
              <w:rPr>
                <w:rFonts w:ascii="Calibri" w:eastAsia="Times New Roman" w:hAnsi="Calibri" w:cs="Calibri"/>
                <w:b/>
                <w:bCs/>
                <w:color w:val="000000"/>
                <w:sz w:val="24"/>
                <w:szCs w:val="24"/>
              </w:rPr>
              <w:t> </w:t>
            </w:r>
          </w:p>
          <w:p w:rsidR="003753B3" w:rsidP="003753B3">
            <w:pPr>
              <w:pStyle w:val="Heading2"/>
              <w:spacing w:before="179"/>
              <w:ind w:left="-336"/>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 xml:space="preserve">      </w:t>
            </w:r>
            <w:r w:rsidRPr="006A6BAC">
              <w:rPr>
                <w:rFonts w:ascii="Times New Roman" w:eastAsia="Times New Roman" w:hAnsi="Times New Roman" w:cs="Times New Roman"/>
                <w:b/>
                <w:bCs/>
                <w:color w:val="000000"/>
                <w:sz w:val="24"/>
                <w:szCs w:val="24"/>
                <w:u w:val="single"/>
                <w:lang w:val="en-US"/>
              </w:rPr>
              <w:t>Project Description:</w:t>
            </w:r>
          </w:p>
          <w:p w:rsidR="003753B3" w:rsidP="003753B3">
            <w:pPr>
              <w:pStyle w:val="NormalWeb"/>
              <w:spacing w:beforeAutospacing="0" w:after="0" w:afterAutospacing="0"/>
              <w:ind w:left="720" w:right="310"/>
              <w:jc w:val="both"/>
            </w:pPr>
            <w:r>
              <w:t xml:space="preserve">     </w:t>
            </w:r>
            <w:r>
              <w:rPr>
                <w:rFonts w:ascii="Calibri" w:hAnsi="Calibri" w:cs="Calibri"/>
                <w:color w:val="000000"/>
              </w:rPr>
              <w:t xml:space="preserve">Trading 212 is an online brokerage aiming to make the world of trading securities and forex more accessible. Our review of the Trading212 service includes information on the platform, trading fees, the demo account (and pro account), minimum deposit and payment methods. While trading on margin allows you to magnify your returns, losses will also be magnified as they are based on the full value of the position, meaning you could lose more than any capital deposited. Key Transactions through a variety of offerings like Initial Public Offerings (IPOs), Follow-on Public Offerings (FPOs), Qualified Institutional Placements (QIPs), Rights Issues, Private Placements, Block Trades, Pre-IPO Placements, Buybacks </w:t>
            </w:r>
            <w:r>
              <w:rPr>
                <w:rFonts w:ascii="Calibri" w:hAnsi="Calibri" w:cs="Calibri"/>
                <w:color w:val="000000"/>
              </w:rPr>
              <w:t>etc</w:t>
            </w:r>
          </w:p>
          <w:p w:rsidR="003753B3" w:rsidP="003753B3">
            <w:pPr>
              <w:pStyle w:val="Heading2"/>
              <w:spacing w:before="179"/>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Rol</w:t>
            </w:r>
            <w:r w:rsidRPr="006A6BAC">
              <w:rPr>
                <w:rFonts w:ascii="Times New Roman" w:eastAsia="Times New Roman" w:hAnsi="Times New Roman" w:cs="Times New Roman"/>
                <w:b/>
                <w:bCs/>
                <w:color w:val="000000"/>
                <w:sz w:val="24"/>
                <w:szCs w:val="24"/>
                <w:u w:val="single"/>
                <w:lang w:val="en-US"/>
              </w:rPr>
              <w:t>es and Responsibilities:</w:t>
            </w:r>
          </w:p>
          <w:p w:rsidR="00153CFE" w:rsidRPr="00C56D9F" w:rsidP="006F4BB6">
            <w:pPr>
              <w:spacing w:after="0" w:line="240" w:lineRule="auto"/>
              <w:rPr>
                <w:rFonts w:ascii="Times New Roman" w:eastAsia="Times New Roman" w:hAnsi="Times New Roman" w:cs="Times New Roman"/>
                <w:sz w:val="24"/>
                <w:szCs w:val="24"/>
              </w:rPr>
            </w:pP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Wrote JavaScript Automation code to verify the trigger logic of the questions triggered based on specific answers provided by the users and specific forms triggered based on the user's answer selection Perform Unit Testing, Integration Testing, Regression Testing and Manual Testing</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Developed Automation Framework from a scratch using Protractor and Jasmine for </w:t>
            </w:r>
            <w:r w:rsidRPr="00C56D9F">
              <w:rPr>
                <w:rFonts w:ascii="Calibri" w:eastAsia="Times New Roman" w:hAnsi="Calibri" w:cs="Calibri"/>
                <w:color w:val="000000"/>
              </w:rPr>
              <w:t>Ul</w:t>
            </w:r>
            <w:r w:rsidRPr="00C56D9F">
              <w:rPr>
                <w:rFonts w:ascii="Calibri" w:eastAsia="Times New Roman" w:hAnsi="Calibri" w:cs="Calibri"/>
                <w:color w:val="000000"/>
              </w:rPr>
              <w:t xml:space="preserve"> Automation</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Wrote BDD JavaScript code to automate the angular.js application developed using Form.io in our automation framework</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Created complex test data based on rules written by BSA using Open Rules to calculate risk score of the customer based on multiple criteria and insert in MDM database</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Wrote groovy scripts to validate REST Response based on created test data using Ready </w:t>
            </w:r>
            <w:r w:rsidRPr="00C56D9F">
              <w:rPr>
                <w:rFonts w:ascii="Calibri" w:eastAsia="Times New Roman" w:hAnsi="Calibri" w:cs="Calibri"/>
                <w:color w:val="000000"/>
              </w:rPr>
              <w:t>APl</w:t>
            </w:r>
            <w:r w:rsidRPr="00C56D9F">
              <w:rPr>
                <w:rFonts w:ascii="Calibri" w:eastAsia="Times New Roman" w:hAnsi="Calibri" w:cs="Calibri"/>
                <w:color w:val="000000"/>
              </w:rPr>
              <w:t xml:space="preserve"> (Soap UI)</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Troubleshoot failures to find out broken rule or defect in REST API by checking the logs</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Responsible for writing and maintaining test cases in HP Quality Center</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 xml:space="preserve">Enhanced </w:t>
            </w:r>
            <w:r w:rsidRPr="00C56D9F">
              <w:rPr>
                <w:rFonts w:ascii="Calibri" w:eastAsia="Times New Roman" w:hAnsi="Calibri" w:cs="Calibri"/>
                <w:color w:val="000000"/>
              </w:rPr>
              <w:t>Gradle</w:t>
            </w:r>
            <w:r w:rsidRPr="00C56D9F">
              <w:rPr>
                <w:rFonts w:ascii="Calibri" w:eastAsia="Times New Roman" w:hAnsi="Calibri" w:cs="Calibri"/>
                <w:color w:val="000000"/>
              </w:rPr>
              <w:t xml:space="preserve"> based Java code to verify the mongo </w:t>
            </w:r>
            <w:r w:rsidRPr="00C56D9F">
              <w:rPr>
                <w:rFonts w:ascii="Calibri" w:eastAsia="Times New Roman" w:hAnsi="Calibri" w:cs="Calibri"/>
                <w:color w:val="000000"/>
              </w:rPr>
              <w:t>db</w:t>
            </w:r>
            <w:r w:rsidRPr="00C56D9F">
              <w:rPr>
                <w:rFonts w:ascii="Calibri" w:eastAsia="Times New Roman" w:hAnsi="Calibri" w:cs="Calibri"/>
                <w:color w:val="000000"/>
              </w:rPr>
              <w:t xml:space="preserve"> data with the JSON (converted to excel document) and write the test results in other excel files for approx. 2000 records</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Pr>
                <w:rFonts w:ascii="Calibri" w:eastAsia="Times New Roman" w:hAnsi="Calibri" w:cs="Calibri"/>
                <w:color w:val="000000"/>
              </w:rPr>
              <w:t>Used GitHub to manage the UI</w:t>
            </w:r>
            <w:r w:rsidRPr="00C56D9F">
              <w:rPr>
                <w:rFonts w:ascii="Calibri" w:eastAsia="Times New Roman" w:hAnsi="Calibri" w:cs="Calibri"/>
                <w:color w:val="000000"/>
              </w:rPr>
              <w:t xml:space="preserve"> Automation Code</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Interact with developers and BSA to understand the requirements clearly and discuss/explain the defects found in the application</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Work in multiple teams like Scoring, Screening and Question Bank in KYC to perform Black Box Testing, White Box testing,</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Manual Testing, API automation and UI Automation</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Participate in scrum meetings like daily standups, story acceptance and sprint planning</w:t>
            </w:r>
          </w:p>
          <w:p w:rsidR="00153CFE" w:rsidRPr="00C56D9F" w:rsidP="006F4BB6">
            <w:pPr>
              <w:numPr>
                <w:ilvl w:val="0"/>
                <w:numId w:val="6"/>
              </w:numPr>
              <w:spacing w:after="0" w:line="240" w:lineRule="auto"/>
              <w:ind w:left="739"/>
              <w:textAlignment w:val="baseline"/>
              <w:rPr>
                <w:rFonts w:ascii="Calibri" w:eastAsia="Times New Roman" w:hAnsi="Calibri" w:cs="Calibri"/>
                <w:color w:val="000000"/>
              </w:rPr>
            </w:pPr>
            <w:r w:rsidRPr="00C56D9F">
              <w:rPr>
                <w:rFonts w:ascii="Calibri" w:eastAsia="Times New Roman" w:hAnsi="Calibri" w:cs="Calibri"/>
                <w:color w:val="000000"/>
              </w:rPr>
              <w:t>Participate in production testing during the final production push and provide production support</w:t>
            </w:r>
          </w:p>
        </w:tc>
      </w:tr>
      <w:tr w:rsidTr="006F4BB6">
        <w:tblPrEx>
          <w:tblW w:w="0" w:type="auto"/>
          <w:tblCellMar>
            <w:top w:w="15" w:type="dxa"/>
            <w:left w:w="15" w:type="dxa"/>
            <w:bottom w:w="15" w:type="dxa"/>
            <w:right w:w="15" w:type="dxa"/>
          </w:tblCellMar>
          <w:tblLook w:val="04A0"/>
        </w:tblPrEx>
        <w:tc>
          <w:tcPr>
            <w:tcW w:w="0" w:type="auto"/>
            <w:tcMar>
              <w:top w:w="80" w:type="dxa"/>
              <w:left w:w="0" w:type="dxa"/>
              <w:bottom w:w="0" w:type="dxa"/>
              <w:right w:w="0" w:type="dxa"/>
            </w:tcMar>
          </w:tcPr>
          <w:p w:rsidR="003753B3" w:rsidRPr="00C56D9F" w:rsidP="006F4BB6">
            <w:pPr>
              <w:spacing w:after="0" w:line="240" w:lineRule="auto"/>
              <w:rPr>
                <w:rFonts w:ascii="Times New Roman" w:eastAsia="Times New Roman" w:hAnsi="Times New Roman" w:cs="Times New Roman"/>
                <w:sz w:val="24"/>
                <w:szCs w:val="24"/>
              </w:rPr>
            </w:pPr>
          </w:p>
        </w:tc>
        <w:tc>
          <w:tcPr>
            <w:tcW w:w="0" w:type="auto"/>
            <w:tcMar>
              <w:top w:w="80" w:type="dxa"/>
              <w:left w:w="0" w:type="dxa"/>
              <w:bottom w:w="0" w:type="dxa"/>
              <w:right w:w="0" w:type="dxa"/>
            </w:tcMar>
          </w:tcPr>
          <w:p w:rsidR="003753B3" w:rsidRPr="003753B3" w:rsidP="003753B3">
            <w:pPr>
              <w:rPr>
                <w:rFonts w:ascii="Calibri" w:eastAsia="Times New Roman" w:hAnsi="Calibri" w:cs="Calibri"/>
                <w:b/>
                <w:bCs/>
                <w:color w:val="000000"/>
                <w:sz w:val="24"/>
                <w:szCs w:val="24"/>
              </w:rPr>
            </w:pPr>
          </w:p>
        </w:tc>
      </w:tr>
    </w:tbl>
    <w:tbl>
      <w:tblPr>
        <w:tblpPr w:leftFromText="180" w:rightFromText="180" w:vertAnchor="text" w:horzAnchor="page" w:tblpX="916" w:tblpY="140"/>
        <w:tblW w:w="0" w:type="auto"/>
        <w:tblCellMar>
          <w:top w:w="15" w:type="dxa"/>
          <w:left w:w="15" w:type="dxa"/>
          <w:bottom w:w="15" w:type="dxa"/>
          <w:right w:w="15" w:type="dxa"/>
        </w:tblCellMar>
        <w:tblLook w:val="04A0"/>
      </w:tblPr>
      <w:tblGrid>
        <w:gridCol w:w="6"/>
        <w:gridCol w:w="6"/>
      </w:tblGrid>
      <w:tr w:rsidTr="006F4BB6">
        <w:tblPrEx>
          <w:tblW w:w="0" w:type="auto"/>
          <w:tblCellMar>
            <w:top w:w="15" w:type="dxa"/>
            <w:left w:w="15" w:type="dxa"/>
            <w:bottom w:w="15" w:type="dxa"/>
            <w:right w:w="15" w:type="dxa"/>
          </w:tblCellMar>
          <w:tblLook w:val="04A0"/>
        </w:tblPrEx>
        <w:tc>
          <w:tcPr>
            <w:tcW w:w="0" w:type="auto"/>
            <w:tcMar>
              <w:top w:w="80" w:type="dxa"/>
              <w:left w:w="0" w:type="dxa"/>
              <w:bottom w:w="0" w:type="dxa"/>
              <w:right w:w="0" w:type="dxa"/>
            </w:tcMar>
          </w:tcPr>
          <w:p w:rsidR="00153CFE" w:rsidRPr="00C56D9F" w:rsidP="006F4BB6">
            <w:pPr>
              <w:spacing w:after="0" w:line="240" w:lineRule="auto"/>
              <w:rPr>
                <w:rFonts w:ascii="Times New Roman" w:eastAsia="Times New Roman" w:hAnsi="Times New Roman" w:cs="Times New Roman"/>
                <w:sz w:val="24"/>
                <w:szCs w:val="24"/>
              </w:rPr>
            </w:pPr>
          </w:p>
        </w:tc>
        <w:tc>
          <w:tcPr>
            <w:tcW w:w="0" w:type="auto"/>
            <w:tcMar>
              <w:top w:w="80" w:type="dxa"/>
              <w:left w:w="0" w:type="dxa"/>
              <w:bottom w:w="0" w:type="dxa"/>
              <w:right w:w="0" w:type="dxa"/>
            </w:tcMar>
          </w:tcPr>
          <w:p w:rsidR="00153CFE" w:rsidRPr="00C56D9F" w:rsidP="006F4BB6">
            <w:pPr>
              <w:numPr>
                <w:ilvl w:val="0"/>
                <w:numId w:val="7"/>
              </w:numPr>
              <w:spacing w:after="0" w:line="240" w:lineRule="auto"/>
              <w:ind w:left="739"/>
              <w:textAlignment w:val="baseline"/>
              <w:rPr>
                <w:rFonts w:ascii="Calibri" w:eastAsia="Times New Roman" w:hAnsi="Calibri" w:cs="Calibri"/>
                <w:color w:val="000000"/>
              </w:rPr>
            </w:pPr>
          </w:p>
        </w:tc>
      </w:tr>
      <w:tr w:rsidTr="006F4BB6">
        <w:tblPrEx>
          <w:tblW w:w="0" w:type="auto"/>
          <w:tblCellMar>
            <w:top w:w="15" w:type="dxa"/>
            <w:left w:w="15" w:type="dxa"/>
            <w:bottom w:w="15" w:type="dxa"/>
            <w:right w:w="15" w:type="dxa"/>
          </w:tblCellMar>
          <w:tblLook w:val="04A0"/>
        </w:tblPrEx>
        <w:tc>
          <w:tcPr>
            <w:tcW w:w="0" w:type="auto"/>
            <w:tcMar>
              <w:top w:w="80" w:type="dxa"/>
              <w:left w:w="0" w:type="dxa"/>
              <w:bottom w:w="0" w:type="dxa"/>
              <w:right w:w="0" w:type="dxa"/>
            </w:tcMar>
          </w:tcPr>
          <w:p w:rsidR="00153CFE" w:rsidRPr="00C56D9F" w:rsidP="006F4BB6">
            <w:pPr>
              <w:spacing w:after="0" w:line="240" w:lineRule="auto"/>
              <w:rPr>
                <w:rFonts w:ascii="Times New Roman" w:eastAsia="Times New Roman" w:hAnsi="Times New Roman" w:cs="Times New Roman"/>
                <w:sz w:val="24"/>
                <w:szCs w:val="24"/>
              </w:rPr>
            </w:pPr>
          </w:p>
        </w:tc>
        <w:tc>
          <w:tcPr>
            <w:tcW w:w="0" w:type="auto"/>
            <w:tcMar>
              <w:top w:w="80" w:type="dxa"/>
              <w:left w:w="0" w:type="dxa"/>
              <w:bottom w:w="0" w:type="dxa"/>
              <w:right w:w="0" w:type="dxa"/>
            </w:tcMar>
          </w:tcPr>
          <w:p w:rsidR="00153CFE" w:rsidRPr="00C56D9F" w:rsidP="006F4BB6">
            <w:pPr>
              <w:spacing w:after="0" w:line="240" w:lineRule="auto"/>
              <w:ind w:left="640"/>
              <w:rPr>
                <w:rFonts w:ascii="Times New Roman" w:eastAsia="Times New Roman" w:hAnsi="Times New Roman" w:cs="Times New Roman"/>
                <w:sz w:val="24"/>
                <w:szCs w:val="24"/>
              </w:rPr>
            </w:pPr>
          </w:p>
        </w:tc>
      </w:tr>
    </w:tbl>
    <w:p w:rsidR="00153CFE" w:rsidRPr="00C56D9F" w:rsidP="00153CFE">
      <w:pPr>
        <w:spacing w:after="0" w:line="240" w:lineRule="auto"/>
        <w:rPr>
          <w:rFonts w:ascii="Times New Roman" w:eastAsia="Times New Roman" w:hAnsi="Times New Roman" w:cs="Times New Roman"/>
          <w:sz w:val="24"/>
          <w:szCs w:val="24"/>
        </w:rPr>
      </w:pPr>
    </w:p>
    <w:p w:rsidR="00153CFE" w:rsidRPr="00C56D9F" w:rsidP="00153CFE">
      <w:pPr>
        <w:spacing w:before="240" w:after="60" w:line="240" w:lineRule="auto"/>
        <w:rPr>
          <w:rFonts w:ascii="Times New Roman" w:eastAsia="Times New Roman" w:hAnsi="Times New Roman" w:cs="Times New Roman"/>
          <w:sz w:val="24"/>
          <w:szCs w:val="24"/>
        </w:rPr>
      </w:pPr>
      <w:r w:rsidRPr="00C56D9F">
        <w:rPr>
          <w:rFonts w:ascii="Calibri" w:eastAsia="Times New Roman" w:hAnsi="Calibri" w:cs="Calibri"/>
          <w:b/>
          <w:bCs/>
          <w:smallCaps/>
          <w:color w:val="000000"/>
          <w:sz w:val="24"/>
          <w:szCs w:val="24"/>
        </w:rPr>
        <w:t>EDUCATION AND TRAINING</w:t>
      </w:r>
    </w:p>
    <w:tbl>
      <w:tblPr>
        <w:tblW w:w="10670" w:type="dxa"/>
        <w:tblInd w:w="-180" w:type="dxa"/>
        <w:tblCellMar>
          <w:top w:w="15" w:type="dxa"/>
          <w:left w:w="15" w:type="dxa"/>
          <w:bottom w:w="15" w:type="dxa"/>
          <w:right w:w="15" w:type="dxa"/>
        </w:tblCellMar>
        <w:tblLook w:val="04A0"/>
      </w:tblPr>
      <w:tblGrid>
        <w:gridCol w:w="10620"/>
        <w:gridCol w:w="50"/>
      </w:tblGrid>
      <w:tr w:rsidTr="006F4BB6">
        <w:tblPrEx>
          <w:tblW w:w="10670" w:type="dxa"/>
          <w:tblInd w:w="-180" w:type="dxa"/>
          <w:tblCellMar>
            <w:top w:w="15" w:type="dxa"/>
            <w:left w:w="15" w:type="dxa"/>
            <w:bottom w:w="15" w:type="dxa"/>
            <w:right w:w="15" w:type="dxa"/>
          </w:tblCellMar>
          <w:tblLook w:val="04A0"/>
        </w:tblPrEx>
        <w:tc>
          <w:tcPr>
            <w:tcW w:w="10620" w:type="dxa"/>
          </w:tcPr>
          <w:p w:rsidR="00153CFE" w:rsidP="006F4BB6">
            <w:pPr>
              <w:spacing w:after="0" w:line="240" w:lineRule="auto"/>
              <w:ind w:left="739"/>
              <w:textAlignment w:val="baseline"/>
              <w:rPr>
                <w:rFonts w:ascii="Calibri" w:eastAsia="Times New Roman" w:hAnsi="Calibri" w:cs="Calibri"/>
                <w:b/>
                <w:color w:val="000000"/>
              </w:rPr>
            </w:pPr>
            <w:r w:rsidRPr="00130EF2">
              <w:rPr>
                <w:rFonts w:ascii="Calibri" w:eastAsia="Times New Roman" w:hAnsi="Calibri" w:cs="Calibri"/>
                <w:color w:val="000000"/>
              </w:rPr>
              <w:t xml:space="preserve">Completed </w:t>
            </w:r>
            <w:r w:rsidRPr="00900E11">
              <w:rPr>
                <w:rFonts w:ascii="Calibri" w:eastAsia="Times New Roman" w:hAnsi="Calibri" w:cs="Calibri"/>
                <w:b/>
                <w:color w:val="000000"/>
              </w:rPr>
              <w:t xml:space="preserve">Bachelor of </w:t>
            </w:r>
            <w:r w:rsidR="00701C29">
              <w:rPr>
                <w:rFonts w:ascii="Calibri" w:eastAsia="Times New Roman" w:hAnsi="Calibri" w:cs="Calibri"/>
                <w:b/>
                <w:color w:val="000000"/>
              </w:rPr>
              <w:t>Computer Application</w:t>
            </w:r>
            <w:r>
              <w:rPr>
                <w:rFonts w:ascii="Calibri" w:eastAsia="Times New Roman" w:hAnsi="Calibri" w:cs="Calibri"/>
                <w:color w:val="000000"/>
              </w:rPr>
              <w:t xml:space="preserve"> </w:t>
            </w:r>
            <w:r w:rsidRPr="00130EF2">
              <w:rPr>
                <w:rFonts w:ascii="Calibri" w:eastAsia="Times New Roman" w:hAnsi="Calibri" w:cs="Calibri"/>
                <w:color w:val="000000"/>
              </w:rPr>
              <w:t xml:space="preserve">from </w:t>
            </w:r>
            <w:r w:rsidRPr="00900E11">
              <w:rPr>
                <w:rFonts w:ascii="Calibri" w:eastAsia="Times New Roman" w:hAnsi="Calibri" w:cs="Calibri"/>
                <w:b/>
                <w:color w:val="000000"/>
              </w:rPr>
              <w:t>University</w:t>
            </w:r>
            <w:r w:rsidR="00701C29">
              <w:rPr>
                <w:rFonts w:ascii="Calibri" w:eastAsia="Times New Roman" w:hAnsi="Calibri" w:cs="Calibri"/>
                <w:b/>
                <w:color w:val="000000"/>
              </w:rPr>
              <w:t xml:space="preserve"> of Madras</w:t>
            </w:r>
            <w:r w:rsidRPr="00900E11">
              <w:rPr>
                <w:rFonts w:ascii="Calibri" w:eastAsia="Times New Roman" w:hAnsi="Calibri" w:cs="Calibri"/>
                <w:b/>
                <w:color w:val="000000"/>
              </w:rPr>
              <w:t xml:space="preserve"> </w:t>
            </w:r>
            <w:r w:rsidRPr="00900E11">
              <w:rPr>
                <w:rFonts w:ascii="Calibri" w:eastAsia="Times New Roman" w:hAnsi="Calibri" w:cs="Calibri"/>
                <w:color w:val="000000"/>
              </w:rPr>
              <w:t>in</w:t>
            </w:r>
            <w:r w:rsidR="00701C29">
              <w:rPr>
                <w:rFonts w:ascii="Calibri" w:eastAsia="Times New Roman" w:hAnsi="Calibri" w:cs="Calibri"/>
                <w:b/>
                <w:color w:val="000000"/>
              </w:rPr>
              <w:t xml:space="preserve"> April 2015</w:t>
            </w:r>
            <w:r w:rsidRPr="00900E11">
              <w:rPr>
                <w:rFonts w:ascii="Calibri" w:eastAsia="Times New Roman" w:hAnsi="Calibri" w:cs="Calibri"/>
                <w:b/>
                <w:color w:val="000000"/>
              </w:rPr>
              <w:t>.</w:t>
            </w:r>
          </w:p>
          <w:p w:rsidR="00153CFE" w:rsidRPr="00C56D9F" w:rsidP="006F4BB6">
            <w:pPr>
              <w:spacing w:after="0" w:line="240" w:lineRule="auto"/>
              <w:ind w:left="739"/>
              <w:textAlignment w:val="baseline"/>
              <w:rPr>
                <w:rFonts w:ascii="Calibri" w:eastAsia="Times New Roman" w:hAnsi="Calibri" w:cs="Calibri"/>
                <w:b/>
                <w:color w:val="000000"/>
              </w:rPr>
            </w:pPr>
          </w:p>
        </w:tc>
        <w:tc>
          <w:tcPr>
            <w:tcW w:w="50" w:type="dxa"/>
          </w:tcPr>
          <w:p w:rsidR="00153CFE" w:rsidRPr="00C56D9F" w:rsidP="006F4BB6">
            <w:pPr>
              <w:spacing w:after="0" w:line="240" w:lineRule="auto"/>
              <w:rPr>
                <w:rFonts w:ascii="Times New Roman" w:eastAsia="Times New Roman" w:hAnsi="Times New Roman" w:cs="Times New Roman"/>
                <w:sz w:val="24"/>
                <w:szCs w:val="24"/>
              </w:rPr>
            </w:pPr>
          </w:p>
        </w:tc>
      </w:tr>
      <w:tr w:rsidTr="006F4BB6">
        <w:tblPrEx>
          <w:tblW w:w="10670" w:type="dxa"/>
          <w:tblInd w:w="-180" w:type="dxa"/>
          <w:tblCellMar>
            <w:top w:w="15" w:type="dxa"/>
            <w:left w:w="15" w:type="dxa"/>
            <w:bottom w:w="15" w:type="dxa"/>
            <w:right w:w="15" w:type="dxa"/>
          </w:tblCellMar>
          <w:tblLook w:val="04A0"/>
        </w:tblPrEx>
        <w:tc>
          <w:tcPr>
            <w:tcW w:w="10620" w:type="dxa"/>
          </w:tcPr>
          <w:p w:rsidR="00153CFE" w:rsidP="006F4BB6">
            <w:pPr>
              <w:spacing w:after="0" w:line="240" w:lineRule="auto"/>
              <w:ind w:left="739"/>
              <w:textAlignment w:val="baseline"/>
              <w:rPr>
                <w:rFonts w:ascii="Calibri" w:eastAsia="Times New Roman" w:hAnsi="Calibri" w:cs="Calibri"/>
                <w:color w:val="000000"/>
              </w:rPr>
            </w:pPr>
          </w:p>
          <w:p w:rsidR="00153CFE" w:rsidRPr="00900E11" w:rsidP="006F4BB6">
            <w:pPr>
              <w:spacing w:before="240" w:after="60" w:line="240" w:lineRule="auto"/>
              <w:rPr>
                <w:rFonts w:ascii="Calibri" w:eastAsia="Times New Roman" w:hAnsi="Calibri" w:cs="Calibri"/>
                <w:b/>
                <w:bCs/>
                <w:smallCaps/>
                <w:color w:val="000000"/>
                <w:sz w:val="24"/>
                <w:szCs w:val="24"/>
              </w:rPr>
            </w:pPr>
            <w:r w:rsidRPr="00900E11">
              <w:rPr>
                <w:rFonts w:ascii="Calibri" w:eastAsia="Times New Roman" w:hAnsi="Calibri" w:cs="Calibri"/>
                <w:b/>
                <w:bCs/>
                <w:smallCaps/>
                <w:color w:val="000000"/>
                <w:sz w:val="24"/>
                <w:szCs w:val="24"/>
              </w:rPr>
              <w:t>Declaration:           </w:t>
            </w:r>
          </w:p>
          <w:p w:rsidR="00153CFE" w:rsidRPr="00701C29" w:rsidP="00701C29">
            <w:pPr>
              <w:spacing w:after="0" w:line="240" w:lineRule="auto"/>
              <w:ind w:left="739"/>
              <w:textAlignment w:val="baseline"/>
              <w:rPr>
                <w:rFonts w:ascii="Calibri" w:eastAsia="Times New Roman" w:hAnsi="Calibri" w:cs="Calibri"/>
                <w:color w:val="000000"/>
              </w:rPr>
            </w:pPr>
            <w:r w:rsidRPr="00701C29">
              <w:rPr>
                <w:rFonts w:ascii="Calibri" w:eastAsia="Times New Roman" w:hAnsi="Calibri" w:cs="Calibri"/>
                <w:color w:val="000000"/>
              </w:rPr>
              <w:t>I hereby declare that the information furnished above is true to the best of my knowledge.</w:t>
            </w:r>
          </w:p>
          <w:p w:rsidR="00153CFE" w:rsidRPr="00900E11" w:rsidP="006F4BB6">
            <w:pPr>
              <w:spacing w:after="240" w:line="240" w:lineRule="auto"/>
              <w:rPr>
                <w:rFonts w:ascii="Times New Roman" w:eastAsia="Times New Roman" w:hAnsi="Times New Roman" w:cs="Times New Roman"/>
                <w:sz w:val="24"/>
                <w:szCs w:val="24"/>
              </w:rPr>
            </w:pPr>
          </w:p>
          <w:p w:rsidR="00153CFE" w:rsidRPr="00E62619" w:rsidP="00E62619">
            <w:pPr>
              <w:spacing w:after="0" w:line="240" w:lineRule="auto"/>
              <w:textAlignment w:val="baseline"/>
              <w:rPr>
                <w:rFonts w:ascii="Calibri" w:eastAsia="Times New Roman" w:hAnsi="Calibri" w:cs="Calibri"/>
                <w:color w:val="000000"/>
              </w:rPr>
            </w:pPr>
            <w:r w:rsidRPr="00E62619">
              <w:rPr>
                <w:rFonts w:ascii="Calibri" w:eastAsia="Times New Roman" w:hAnsi="Calibri" w:cs="Calibri"/>
                <w:color w:val="000000"/>
              </w:rPr>
              <w:t>Date:</w:t>
            </w:r>
            <w:r w:rsidRPr="00E62619">
              <w:rPr>
                <w:rFonts w:ascii="Calibri" w:eastAsia="Times New Roman" w:hAnsi="Calibri" w:cs="Calibri"/>
                <w:color w:val="000000"/>
              </w:rPr>
              <w:tab/>
            </w:r>
          </w:p>
          <w:p w:rsidR="00153CFE" w:rsidP="00E62619">
            <w:pPr>
              <w:spacing w:after="0" w:line="240" w:lineRule="auto"/>
              <w:textAlignment w:val="baseline"/>
              <w:rPr>
                <w:rFonts w:ascii="Century Gothic" w:eastAsia="Times New Roman" w:hAnsi="Century Gothic" w:cs="Times New Roman"/>
                <w:b/>
                <w:bCs/>
                <w:color w:val="4A4A4A"/>
                <w:sz w:val="20"/>
                <w:szCs w:val="20"/>
              </w:rPr>
            </w:pPr>
            <w:r w:rsidRPr="00E62619">
              <w:rPr>
                <w:rFonts w:ascii="Calibri" w:eastAsia="Times New Roman" w:hAnsi="Calibri" w:cs="Calibri"/>
                <w:color w:val="000000"/>
              </w:rPr>
              <w:t>Place: Chennai.</w:t>
            </w:r>
            <w:r w:rsidRPr="00900E11">
              <w:rPr>
                <w:rFonts w:ascii="Century Gothic" w:eastAsia="Times New Roman" w:hAnsi="Century Gothic" w:cs="Times New Roman"/>
                <w:b/>
                <w:bCs/>
                <w:color w:val="4A4A4A"/>
                <w:sz w:val="20"/>
                <w:szCs w:val="20"/>
              </w:rPr>
              <w:tab/>
            </w:r>
            <w:r w:rsidRPr="00900E11">
              <w:rPr>
                <w:rFonts w:ascii="Century Gothic" w:eastAsia="Times New Roman" w:hAnsi="Century Gothic" w:cs="Times New Roman"/>
                <w:b/>
                <w:bCs/>
                <w:color w:val="4A4A4A"/>
                <w:sz w:val="20"/>
                <w:szCs w:val="20"/>
              </w:rPr>
              <w:tab/>
              <w:t xml:space="preserve">  </w:t>
            </w:r>
            <w:r>
              <w:rPr>
                <w:rFonts w:ascii="Century Gothic" w:eastAsia="Times New Roman" w:hAnsi="Century Gothic" w:cs="Times New Roman"/>
                <w:b/>
                <w:bCs/>
                <w:color w:val="4A4A4A"/>
                <w:sz w:val="20"/>
                <w:szCs w:val="20"/>
              </w:rPr>
              <w:t xml:space="preserve">                                                                           </w:t>
            </w:r>
            <w:r w:rsidR="00E62619">
              <w:rPr>
                <w:rFonts w:ascii="Century Gothic" w:eastAsia="Times New Roman" w:hAnsi="Century Gothic" w:cs="Times New Roman"/>
                <w:b/>
                <w:bCs/>
                <w:color w:val="4A4A4A"/>
                <w:sz w:val="20"/>
                <w:szCs w:val="20"/>
              </w:rPr>
              <w:t xml:space="preserve">                </w:t>
            </w:r>
            <w:r>
              <w:rPr>
                <w:rFonts w:ascii="Century Gothic" w:eastAsia="Times New Roman" w:hAnsi="Century Gothic" w:cs="Times New Roman"/>
                <w:b/>
                <w:bCs/>
                <w:color w:val="4A4A4A"/>
                <w:sz w:val="20"/>
                <w:szCs w:val="20"/>
              </w:rPr>
              <w:t xml:space="preserve">  (</w:t>
            </w:r>
            <w:r w:rsidRPr="00701C29" w:rsidR="00701C29">
              <w:rPr>
                <w:rFonts w:ascii="Calibri" w:eastAsia="Times New Roman" w:hAnsi="Calibri" w:cs="Calibri"/>
                <w:b/>
                <w:bCs/>
                <w:smallCaps/>
                <w:color w:val="000000"/>
                <w:sz w:val="32"/>
                <w:szCs w:val="32"/>
              </w:rPr>
              <w:t>Adhithyan</w:t>
            </w:r>
            <w:r w:rsidRPr="00701C29" w:rsidR="00701C29">
              <w:rPr>
                <w:rFonts w:ascii="Calibri" w:eastAsia="Times New Roman" w:hAnsi="Calibri" w:cs="Calibri"/>
                <w:b/>
                <w:bCs/>
                <w:smallCaps/>
                <w:color w:val="000000"/>
                <w:sz w:val="32"/>
                <w:szCs w:val="32"/>
              </w:rPr>
              <w:t xml:space="preserve"> V</w:t>
            </w:r>
            <w:r>
              <w:rPr>
                <w:rFonts w:ascii="Century Gothic" w:eastAsia="Times New Roman" w:hAnsi="Century Gothic" w:cs="Times New Roman"/>
                <w:b/>
                <w:bCs/>
                <w:color w:val="4A4A4A"/>
                <w:sz w:val="20"/>
                <w:szCs w:val="20"/>
              </w:rPr>
              <w:t>)</w:t>
            </w:r>
          </w:p>
          <w:p w:rsidR="00153CFE" w:rsidP="006F4BB6">
            <w:pPr>
              <w:spacing w:before="1" w:after="0" w:line="240" w:lineRule="auto"/>
              <w:jc w:val="both"/>
              <w:rPr>
                <w:rFonts w:ascii="Century Gothic" w:eastAsia="Times New Roman" w:hAnsi="Century Gothic" w:cs="Times New Roman"/>
                <w:b/>
                <w:bCs/>
                <w:color w:val="4A4A4A"/>
                <w:sz w:val="20"/>
                <w:szCs w:val="20"/>
              </w:rPr>
            </w:pPr>
          </w:p>
          <w:p w:rsidR="00153CFE" w:rsidP="006F4BB6">
            <w:pPr>
              <w:spacing w:before="1" w:after="0" w:line="240" w:lineRule="auto"/>
              <w:jc w:val="both"/>
              <w:rPr>
                <w:rFonts w:ascii="Century Gothic" w:eastAsia="Times New Roman" w:hAnsi="Century Gothic" w:cs="Times New Roman"/>
                <w:b/>
                <w:bCs/>
                <w:color w:val="4A4A4A"/>
                <w:sz w:val="20"/>
                <w:szCs w:val="20"/>
              </w:rPr>
            </w:pPr>
          </w:p>
          <w:p w:rsidR="00153CFE" w:rsidP="006F4BB6">
            <w:pPr>
              <w:spacing w:before="1" w:after="0" w:line="240" w:lineRule="auto"/>
              <w:jc w:val="both"/>
              <w:rPr>
                <w:rFonts w:ascii="Century Gothic" w:eastAsia="Times New Roman" w:hAnsi="Century Gothic" w:cs="Times New Roman"/>
                <w:b/>
                <w:bCs/>
                <w:color w:val="4A4A4A"/>
                <w:sz w:val="20"/>
                <w:szCs w:val="20"/>
              </w:rPr>
            </w:pPr>
          </w:p>
          <w:p w:rsidR="00153CFE" w:rsidRPr="00130EF2" w:rsidP="006F4BB6">
            <w:pPr>
              <w:spacing w:before="1" w:after="0" w:line="240" w:lineRule="auto"/>
              <w:jc w:val="both"/>
              <w:rPr>
                <w:rFonts w:ascii="Calibri" w:eastAsia="Times New Roman" w:hAnsi="Calibri" w:cs="Calibri"/>
                <w:color w:val="000000"/>
              </w:rPr>
            </w:pPr>
          </w:p>
        </w:tc>
        <w:tc>
          <w:tcPr>
            <w:tcW w:w="50" w:type="dxa"/>
          </w:tcPr>
          <w:p w:rsidR="00153CFE" w:rsidRPr="00C56D9F" w:rsidP="006F4BB6">
            <w:pPr>
              <w:spacing w:after="0" w:line="240" w:lineRule="auto"/>
              <w:rPr>
                <w:rFonts w:ascii="Times New Roman" w:eastAsia="Times New Roman" w:hAnsi="Times New Roman" w:cs="Times New Roman"/>
                <w:sz w:val="24"/>
                <w:szCs w:val="24"/>
              </w:rPr>
            </w:pPr>
          </w:p>
        </w:tc>
      </w:tr>
      <w:tr w:rsidTr="006F4BB6">
        <w:tblPrEx>
          <w:tblW w:w="10670" w:type="dxa"/>
          <w:tblInd w:w="-180" w:type="dxa"/>
          <w:tblCellMar>
            <w:top w:w="15" w:type="dxa"/>
            <w:left w:w="15" w:type="dxa"/>
            <w:bottom w:w="15" w:type="dxa"/>
            <w:right w:w="15" w:type="dxa"/>
          </w:tblCellMar>
          <w:tblLook w:val="04A0"/>
        </w:tblPrEx>
        <w:tc>
          <w:tcPr>
            <w:tcW w:w="10620" w:type="dxa"/>
          </w:tcPr>
          <w:p w:rsidR="00153CFE" w:rsidRPr="00C56D9F" w:rsidP="006F4BB6">
            <w:pPr>
              <w:spacing w:after="0" w:line="240" w:lineRule="auto"/>
              <w:rPr>
                <w:rFonts w:ascii="Times New Roman" w:eastAsia="Times New Roman" w:hAnsi="Times New Roman" w:cs="Times New Roman"/>
                <w:sz w:val="24"/>
                <w:szCs w:val="24"/>
              </w:rPr>
            </w:pPr>
          </w:p>
        </w:tc>
        <w:tc>
          <w:tcPr>
            <w:tcW w:w="50" w:type="dxa"/>
          </w:tcPr>
          <w:p w:rsidR="00153CFE" w:rsidRPr="00C56D9F" w:rsidP="006F4BB6">
            <w:pPr>
              <w:spacing w:after="0" w:line="240" w:lineRule="auto"/>
              <w:rPr>
                <w:rFonts w:ascii="Times New Roman" w:eastAsia="Times New Roman" w:hAnsi="Times New Roman" w:cs="Times New Roman"/>
                <w:sz w:val="24"/>
                <w:szCs w:val="24"/>
              </w:rPr>
            </w:pPr>
          </w:p>
        </w:tc>
      </w:tr>
      <w:tr w:rsidTr="006F4BB6">
        <w:tblPrEx>
          <w:tblW w:w="10670" w:type="dxa"/>
          <w:tblInd w:w="-180" w:type="dxa"/>
          <w:tblCellMar>
            <w:top w:w="15" w:type="dxa"/>
            <w:left w:w="15" w:type="dxa"/>
            <w:bottom w:w="15" w:type="dxa"/>
            <w:right w:w="15" w:type="dxa"/>
          </w:tblCellMar>
          <w:tblLook w:val="04A0"/>
        </w:tblPrEx>
        <w:tc>
          <w:tcPr>
            <w:tcW w:w="10620" w:type="dxa"/>
          </w:tcPr>
          <w:p w:rsidR="00153CFE" w:rsidRPr="00C56D9F" w:rsidP="006F4BB6">
            <w:pPr>
              <w:spacing w:after="0" w:line="240" w:lineRule="auto"/>
              <w:rPr>
                <w:rFonts w:ascii="Times New Roman" w:eastAsia="Times New Roman" w:hAnsi="Times New Roman" w:cs="Times New Roman"/>
                <w:sz w:val="24"/>
                <w:szCs w:val="24"/>
              </w:rPr>
            </w:pPr>
          </w:p>
        </w:tc>
        <w:tc>
          <w:tcPr>
            <w:tcW w:w="50" w:type="dxa"/>
          </w:tcPr>
          <w:p w:rsidR="00153CFE" w:rsidRPr="00C56D9F" w:rsidP="006F4BB6">
            <w:pPr>
              <w:spacing w:after="0" w:line="240" w:lineRule="auto"/>
              <w:rPr>
                <w:rFonts w:ascii="Times New Roman" w:eastAsia="Times New Roman" w:hAnsi="Times New Roman" w:cs="Times New Roman"/>
                <w:sz w:val="24"/>
                <w:szCs w:val="24"/>
              </w:rPr>
            </w:pPr>
          </w:p>
        </w:tc>
      </w:tr>
    </w:tbl>
    <w:p w:rsidR="00153CFE" w:rsidP="00153CFE"/>
    <w:p w:rsidR="00A0144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753B3">
      <w:pgSz w:w="12240" w:h="15840"/>
      <w:pgMar w:top="270" w:right="5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9C17B9"/>
    <w:multiLevelType w:val="multilevel"/>
    <w:tmpl w:val="980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636689"/>
    <w:multiLevelType w:val="multilevel"/>
    <w:tmpl w:val="C5E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26788"/>
    <w:multiLevelType w:val="multilevel"/>
    <w:tmpl w:val="274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008FA"/>
    <w:multiLevelType w:val="multilevel"/>
    <w:tmpl w:val="203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7B267B"/>
    <w:multiLevelType w:val="multilevel"/>
    <w:tmpl w:val="09C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65352A"/>
    <w:multiLevelType w:val="multilevel"/>
    <w:tmpl w:val="B91A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9271B"/>
    <w:multiLevelType w:val="multilevel"/>
    <w:tmpl w:val="D55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2877D1"/>
    <w:multiLevelType w:val="multilevel"/>
    <w:tmpl w:val="D31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FE"/>
    <w:rsid w:val="00130EF2"/>
    <w:rsid w:val="00153CFE"/>
    <w:rsid w:val="001D749C"/>
    <w:rsid w:val="003753B3"/>
    <w:rsid w:val="00660E74"/>
    <w:rsid w:val="006A6BAC"/>
    <w:rsid w:val="006F4BB6"/>
    <w:rsid w:val="00701C29"/>
    <w:rsid w:val="00723CC4"/>
    <w:rsid w:val="008F62DE"/>
    <w:rsid w:val="00900E11"/>
    <w:rsid w:val="00A0144A"/>
    <w:rsid w:val="00A65808"/>
    <w:rsid w:val="00C44D71"/>
    <w:rsid w:val="00C56D9F"/>
    <w:rsid w:val="00E62619"/>
    <w:rsid w:val="00F40B2D"/>
    <w:rsid w:val="00F536CE"/>
    <w:rsid w:val="00FB1DC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790E160-2C9F-4410-BA78-5CA3C178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CFE"/>
  </w:style>
  <w:style w:type="paragraph" w:styleId="Heading2">
    <w:name w:val="heading 2"/>
    <w:basedOn w:val="Normal"/>
    <w:next w:val="Normal"/>
    <w:link w:val="Heading2Char"/>
    <w:uiPriority w:val="9"/>
    <w:semiHidden/>
    <w:unhideWhenUsed/>
    <w:qFormat/>
    <w:rsid w:val="00F536CE"/>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536CE"/>
    <w:rPr>
      <w:rFonts w:asciiTheme="majorHAnsi" w:eastAsiaTheme="majorEastAsia" w:hAnsiTheme="majorHAnsi" w:cstheme="majorBidi"/>
      <w:color w:val="2E74B5" w:themeColor="accent1" w:themeShade="BF"/>
      <w:sz w:val="26"/>
      <w:szCs w:val="26"/>
      <w:lang w:val="en-IN"/>
    </w:rPr>
  </w:style>
  <w:style w:type="paragraph" w:styleId="NormalWeb">
    <w:name w:val="Normal (Web)"/>
    <w:basedOn w:val="Normal"/>
    <w:uiPriority w:val="99"/>
    <w:semiHidden/>
    <w:unhideWhenUsed/>
    <w:rsid w:val="00F53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ce8aa7e81c570c4220dfb3f4c234e5e134f4b0419514c4847440321091b5b58120b150018455e5d0f435601514841481f0f2b561358191b195115495d0c00584e4209430247460c590858184508105042445b0c0f054e4108120211474a411b02154e49405d58380c4f03434e130d170010414a411b0b15416a44564a141a245d4340010b1904114859580e51580f1b525a4553524f0e5048140f100a174358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2024-08-03T11:40:00Z</dcterms:created>
  <dcterms:modified xsi:type="dcterms:W3CDTF">2024-08-05T12:46:00Z</dcterms:modified>
</cp:coreProperties>
</file>