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A3B1C" w:rsidRPr="00011315" w:rsidP="00011315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11315">
        <w:rPr>
          <w:rFonts w:ascii="Times New Roman" w:hAnsi="Times New Roman" w:cs="Times New Roman"/>
          <w:b/>
          <w:sz w:val="20"/>
          <w:szCs w:val="20"/>
          <w:u w:val="single"/>
        </w:rPr>
        <w:t>Anil</w:t>
      </w:r>
      <w:r w:rsidRPr="00011315" w:rsidR="0073552B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011315">
        <w:rPr>
          <w:rFonts w:ascii="Times New Roman" w:hAnsi="Times New Roman" w:cs="Times New Roman"/>
          <w:b/>
          <w:sz w:val="20"/>
          <w:szCs w:val="20"/>
          <w:u w:val="single"/>
        </w:rPr>
        <w:t>Kumar</w:t>
      </w:r>
      <w:r w:rsidRPr="00011315" w:rsidR="0073552B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011315">
        <w:rPr>
          <w:rFonts w:ascii="Times New Roman" w:hAnsi="Times New Roman" w:cs="Times New Roman"/>
          <w:b/>
          <w:sz w:val="20"/>
          <w:szCs w:val="20"/>
          <w:u w:val="single"/>
        </w:rPr>
        <w:t>Singh</w:t>
      </w:r>
    </w:p>
    <w:p w:rsidR="00CD53BE" w:rsidRPr="00F24FB7" w:rsidP="00DD2D43">
      <w:pPr>
        <w:rPr>
          <w:sz w:val="20"/>
          <w:szCs w:val="20"/>
          <w:u w:val="single"/>
        </w:rPr>
      </w:pPr>
    </w:p>
    <w:p w:rsidR="007B346C" w:rsidRPr="00F24FB7" w:rsidP="00DD2D43">
      <w:pPr>
        <w:rPr>
          <w:b/>
          <w:sz w:val="20"/>
          <w:szCs w:val="20"/>
        </w:rPr>
      </w:pPr>
      <w:r w:rsidRPr="00F24FB7">
        <w:rPr>
          <w:b/>
          <w:sz w:val="20"/>
          <w:szCs w:val="20"/>
          <w:u w:val="single"/>
        </w:rPr>
        <w:t xml:space="preserve"> Email: </w:t>
      </w:r>
      <w:r w:rsidRPr="00F24FB7" w:rsidR="00011315">
        <w:rPr>
          <w:sz w:val="20"/>
          <w:szCs w:val="20"/>
          <w:u w:val="single"/>
        </w:rPr>
        <w:t xml:space="preserve">anilsinghsmartboy@gmail.com  </w:t>
      </w:r>
    </w:p>
    <w:p w:rsidR="007A3B1C" w:rsidRPr="00F24FB7" w:rsidP="00DD2D43">
      <w:pPr>
        <w:rPr>
          <w:b/>
          <w:sz w:val="20"/>
          <w:szCs w:val="20"/>
          <w:u w:val="single"/>
        </w:rPr>
      </w:pPr>
      <w:r w:rsidRPr="00F24FB7">
        <w:rPr>
          <w:b/>
          <w:sz w:val="20"/>
          <w:szCs w:val="20"/>
          <w:u w:val="single"/>
        </w:rPr>
        <w:t>Contact</w:t>
      </w:r>
      <w:r w:rsidRPr="00F24FB7">
        <w:rPr>
          <w:sz w:val="20"/>
          <w:szCs w:val="20"/>
          <w:u w:val="single"/>
        </w:rPr>
        <w:t xml:space="preserve">: </w:t>
      </w:r>
      <w:r w:rsidRPr="00F24FB7" w:rsidR="00CD53BE">
        <w:rPr>
          <w:sz w:val="20"/>
          <w:szCs w:val="20"/>
          <w:u w:val="single"/>
        </w:rPr>
        <w:t xml:space="preserve"> </w:t>
      </w:r>
      <w:r w:rsidRPr="00F24FB7">
        <w:rPr>
          <w:sz w:val="20"/>
          <w:szCs w:val="20"/>
          <w:u w:val="single"/>
        </w:rPr>
        <w:t>+91- 9910731570</w:t>
      </w:r>
    </w:p>
    <w:p w:rsidR="007A3B1C" w:rsidRPr="00F24FB7" w:rsidP="00DD2D43">
      <w:pPr>
        <w:rPr>
          <w:sz w:val="20"/>
          <w:szCs w:val="20"/>
        </w:rPr>
      </w:pPr>
    </w:p>
    <w:p w:rsidR="007A3B1C" w:rsidRPr="00F24FB7" w:rsidP="00DD2D4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24FB7">
        <w:rPr>
          <w:rFonts w:ascii="Times New Roman" w:hAnsi="Times New Roman" w:cs="Times New Roman"/>
          <w:b/>
          <w:sz w:val="20"/>
          <w:szCs w:val="20"/>
          <w:u w:val="single"/>
        </w:rPr>
        <w:t>Profile</w:t>
      </w:r>
      <w:r w:rsidRPr="00F24FB7" w:rsidR="00055490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F24FB7">
        <w:rPr>
          <w:rFonts w:ascii="Times New Roman" w:hAnsi="Times New Roman" w:cs="Times New Roman"/>
          <w:b/>
          <w:sz w:val="20"/>
          <w:szCs w:val="20"/>
          <w:u w:val="single"/>
        </w:rPr>
        <w:t>Summary</w:t>
      </w:r>
    </w:p>
    <w:p w:rsidR="00AD5B52" w:rsidRPr="00AD5B52" w:rsidP="00DD2D43">
      <w:pPr>
        <w:pStyle w:val="NormalWeb"/>
        <w:rPr>
          <w:sz w:val="20"/>
          <w:szCs w:val="20"/>
        </w:rPr>
      </w:pPr>
      <w:r w:rsidRPr="00AD5B52">
        <w:rPr>
          <w:sz w:val="20"/>
          <w:szCs w:val="20"/>
        </w:rPr>
        <w:t>10+ ye</w:t>
      </w:r>
      <w:r>
        <w:rPr>
          <w:sz w:val="20"/>
          <w:szCs w:val="20"/>
        </w:rPr>
        <w:t>ars of progressive experience as an IT professional, 4+ years</w:t>
      </w:r>
      <w:r w:rsidR="00102985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exp as a Data center eng, </w:t>
      </w:r>
      <w:r w:rsidR="00102985">
        <w:rPr>
          <w:sz w:val="20"/>
          <w:szCs w:val="20"/>
        </w:rPr>
        <w:t>4+ years of exp</w:t>
      </w:r>
      <w:r>
        <w:rPr>
          <w:sz w:val="20"/>
          <w:szCs w:val="20"/>
        </w:rPr>
        <w:t xml:space="preserve"> in Microsoft </w:t>
      </w:r>
      <w:r w:rsidRPr="00AD5B52">
        <w:rPr>
          <w:sz w:val="20"/>
          <w:szCs w:val="20"/>
        </w:rPr>
        <w:t>Endpoint</w:t>
      </w:r>
      <w:r>
        <w:rPr>
          <w:sz w:val="20"/>
          <w:szCs w:val="20"/>
        </w:rPr>
        <w:t xml:space="preserve"> Configuration Manager</w:t>
      </w:r>
      <w:r w:rsidRPr="00AD5B52">
        <w:rPr>
          <w:sz w:val="20"/>
          <w:szCs w:val="20"/>
        </w:rPr>
        <w:t xml:space="preserve"> (</w:t>
      </w:r>
      <w:r>
        <w:rPr>
          <w:sz w:val="20"/>
          <w:szCs w:val="20"/>
        </w:rPr>
        <w:t>MECM</w:t>
      </w:r>
      <w:r w:rsidR="00102985">
        <w:rPr>
          <w:sz w:val="20"/>
          <w:szCs w:val="20"/>
        </w:rPr>
        <w:t xml:space="preserve">), INTUNE and rest </w:t>
      </w:r>
      <w:r>
        <w:rPr>
          <w:sz w:val="20"/>
          <w:szCs w:val="20"/>
        </w:rPr>
        <w:t xml:space="preserve">2+ years of </w:t>
      </w:r>
      <w:r w:rsidR="00102985">
        <w:rPr>
          <w:sz w:val="20"/>
          <w:szCs w:val="20"/>
        </w:rPr>
        <w:t>exp as a desktop support eng</w:t>
      </w:r>
      <w:r>
        <w:rPr>
          <w:sz w:val="20"/>
          <w:szCs w:val="20"/>
        </w:rPr>
        <w:t xml:space="preserve">. </w:t>
      </w:r>
      <w:r w:rsidRPr="00AD5B52">
        <w:rPr>
          <w:sz w:val="20"/>
          <w:szCs w:val="20"/>
        </w:rPr>
        <w:t>Proven ability to optimize IT operations, streamline patching processes, and enhance endpoint compliance. Adept at identifying root causes and implementing long-term solutions, rather than relying on reactive troubleshooting. Actively seeking challenging opportunities to leverage technical expertise and drive operational excellence.</w:t>
      </w:r>
    </w:p>
    <w:p w:rsidR="00AD5B52" w:rsidP="00DD2D43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D5B52">
        <w:rPr>
          <w:sz w:val="20"/>
          <w:szCs w:val="20"/>
        </w:rPr>
        <w:t>Solution-focused and highly analytical IT professional with a strong background in Unified Endpoint Management, infrastructure support, and enterprise device management</w:t>
      </w:r>
      <w:r w:rsidR="00102985">
        <w:rPr>
          <w:sz w:val="20"/>
          <w:szCs w:val="20"/>
        </w:rPr>
        <w:t xml:space="preserve"> I.e. Patch management, create and deploy applications &amp; packages, WSUS, GPO, OSD, SCCM Client, ADDS, Antivirus, Autopilot, Co-management, Vendor, OEM </w:t>
      </w:r>
      <w:r w:rsidR="00011315">
        <w:rPr>
          <w:sz w:val="20"/>
          <w:szCs w:val="20"/>
        </w:rPr>
        <w:t>etc</w:t>
      </w:r>
    </w:p>
    <w:p w:rsidR="00AD5B52" w:rsidP="00DD2D43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D5B52">
        <w:rPr>
          <w:sz w:val="20"/>
          <w:szCs w:val="20"/>
        </w:rPr>
        <w:t>Demonstrated career progression from Technical Assistant to Principal Infrastructure Engineer, with a consistent record of delivering high-quality, reliable IT services.</w:t>
      </w:r>
    </w:p>
    <w:p w:rsidR="00AD5B52" w:rsidP="00DD2D43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D5B52">
        <w:rPr>
          <w:sz w:val="20"/>
          <w:szCs w:val="20"/>
        </w:rPr>
        <w:t>Skilled in managing end-to-end data center operations, including servers, storage systems, network equipment (routers, switches, firewalls, WLC, F5 Load Balancer), and ISP coordination.</w:t>
      </w:r>
    </w:p>
    <w:p w:rsidR="00AD5B52" w:rsidP="00DD2D43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D5B52">
        <w:rPr>
          <w:sz w:val="20"/>
          <w:szCs w:val="20"/>
        </w:rPr>
        <w:t>Hands-on experience with Oracle middleware, database support, vulnerability assessment, Commvault backup solutions, and antivirus platforms such as Trend Micro and Windows Defender.</w:t>
      </w:r>
    </w:p>
    <w:p w:rsidR="001639C7" w:rsidRPr="00F24FB7" w:rsidP="00DD2D43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AD5B52">
        <w:rPr>
          <w:sz w:val="20"/>
          <w:szCs w:val="20"/>
        </w:rPr>
        <w:t>Proficient in vendor coordination, team collaboration, and cross-functional project delivery within complex enterprise environments.</w:t>
      </w:r>
    </w:p>
    <w:p w:rsidR="007A3B1C" w:rsidRPr="00782D4A" w:rsidP="00DD2D43">
      <w:r w:rsidRPr="00782D4A">
        <w:rPr>
          <w:b/>
        </w:rPr>
        <w:t>Company</w:t>
      </w:r>
      <w:r w:rsidRPr="00782D4A" w:rsidR="0073552B">
        <w:rPr>
          <w:b/>
        </w:rPr>
        <w:t xml:space="preserve"> </w:t>
      </w:r>
      <w:r w:rsidRPr="00782D4A">
        <w:rPr>
          <w:b/>
        </w:rPr>
        <w:t>Name</w:t>
      </w:r>
      <w:r w:rsidRPr="00782D4A">
        <w:t xml:space="preserve">: </w:t>
      </w:r>
      <w:r w:rsidRPr="00782D4A">
        <w:t>HCLTech</w:t>
      </w:r>
      <w:r w:rsidRPr="00782D4A" w:rsidR="0073552B">
        <w:t xml:space="preserve"> </w:t>
      </w:r>
      <w:r w:rsidRPr="00782D4A">
        <w:t>Limited.</w:t>
      </w:r>
    </w:p>
    <w:p w:rsidR="007A3B1C" w:rsidRPr="00782D4A" w:rsidP="00DD2D43">
      <w:r w:rsidRPr="00782D4A">
        <w:rPr>
          <w:b/>
        </w:rPr>
        <w:t>Client</w:t>
      </w:r>
      <w:r w:rsidRPr="00782D4A">
        <w:t>:</w:t>
      </w:r>
      <w:r w:rsidRPr="00782D4A" w:rsidR="001E134B">
        <w:t xml:space="preserve"> </w:t>
      </w:r>
      <w:r w:rsidRPr="00782D4A">
        <w:t>Havi</w:t>
      </w:r>
      <w:r w:rsidRPr="00782D4A" w:rsidR="006E78DF">
        <w:t xml:space="preserve"> </w:t>
      </w:r>
      <w:r w:rsidRPr="00782D4A">
        <w:t>Logistic</w:t>
      </w:r>
      <w:r w:rsidRPr="00782D4A" w:rsidR="006E78DF">
        <w:t xml:space="preserve"> </w:t>
      </w:r>
      <w:r w:rsidRPr="00782D4A">
        <w:t>Pvt.Ltd</w:t>
      </w:r>
      <w:r w:rsidRPr="00782D4A">
        <w:t>.</w:t>
      </w:r>
    </w:p>
    <w:p w:rsidR="007A3B1C" w:rsidRPr="00782D4A" w:rsidP="00DD2D43">
      <w:r w:rsidRPr="00782D4A">
        <w:rPr>
          <w:b/>
        </w:rPr>
        <w:t>Designation</w:t>
      </w:r>
      <w:r w:rsidRPr="00782D4A">
        <w:t>:</w:t>
      </w:r>
      <w:r w:rsidRPr="00782D4A" w:rsidR="001E134B">
        <w:t xml:space="preserve"> </w:t>
      </w:r>
      <w:r w:rsidRPr="00782D4A">
        <w:t>Specialist</w:t>
      </w:r>
    </w:p>
    <w:p w:rsidR="007A3B1C" w:rsidRPr="00782D4A" w:rsidP="00DD2D43">
      <w:r w:rsidRPr="00782D4A">
        <w:rPr>
          <w:b/>
        </w:rPr>
        <w:t>Duration</w:t>
      </w:r>
      <w:r w:rsidRPr="00782D4A">
        <w:t>:</w:t>
      </w:r>
      <w:r w:rsidRPr="00782D4A" w:rsidR="007B346C">
        <w:t xml:space="preserve"> </w:t>
      </w:r>
      <w:r w:rsidRPr="00782D4A">
        <w:t>From 05</w:t>
      </w:r>
      <w:r w:rsidRPr="001639C7">
        <w:rPr>
          <w:vertAlign w:val="superscript"/>
        </w:rPr>
        <w:t>th</w:t>
      </w:r>
      <w:r w:rsidR="001639C7">
        <w:t xml:space="preserve"> </w:t>
      </w:r>
      <w:r w:rsidRPr="00782D4A" w:rsidR="007B346C">
        <w:t>Sep</w:t>
      </w:r>
      <w:r w:rsidRPr="00782D4A" w:rsidR="00CD69E1">
        <w:t xml:space="preserve"> </w:t>
      </w:r>
      <w:r w:rsidRPr="00782D4A" w:rsidR="007B346C">
        <w:t>2022 t</w:t>
      </w:r>
      <w:r w:rsidR="001639C7">
        <w:t>o 27</w:t>
      </w:r>
      <w:r w:rsidRPr="001639C7" w:rsidR="001639C7">
        <w:rPr>
          <w:vertAlign w:val="superscript"/>
        </w:rPr>
        <w:t>th</w:t>
      </w:r>
      <w:r w:rsidR="001639C7">
        <w:t xml:space="preserve"> </w:t>
      </w:r>
      <w:r w:rsidRPr="00782D4A" w:rsidR="007B346C">
        <w:t>May, 2025</w:t>
      </w:r>
    </w:p>
    <w:p w:rsidR="00782D4A" w:rsidRPr="001639C7" w:rsidP="00DD2D43">
      <w:pPr>
        <w:rPr>
          <w:b/>
          <w:u w:val="single"/>
        </w:rPr>
      </w:pPr>
    </w:p>
    <w:p w:rsidR="00011315" w:rsidRPr="00F24FB7" w:rsidP="00DD2D4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24FB7">
        <w:rPr>
          <w:rFonts w:ascii="Times New Roman" w:hAnsi="Times New Roman" w:cs="Times New Roman"/>
          <w:b/>
          <w:sz w:val="20"/>
          <w:szCs w:val="20"/>
          <w:u w:val="single"/>
        </w:rPr>
        <w:t>SCCM Roles –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Configured, deployed, and maintained a robust System Center Configuration Manager (SCCM) infrastructure, improving deployment efficiency by 30%.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Managed the entire lifecycle of SCCM deployments, developing and implementing task sequences, software packages, and software updates, ensuring a 95% success rate in deployment.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Maintained the health of the SCCM environment, including clients, servers, and distribution points, which resulted in a 20% reduction in downtime.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Assisted in the creation and updating of comprehensive SCCM documentation, enhancing the team’s ability to troubleshoot and resolve issues swiftly.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Deployed Operating System (OSD) and software patches, achieving a 90% compliance rate within the first week of release.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Rolled out critical patches and software, ensuring organizational systems remained secure and up-to-date.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Provided technical support to over 500 clients and end users for SCCM-related inquiries and issues, improving customer satisfaction scores by 15%.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Designed, developed, and implemented SCCM-related reports, enabling data-driven decision-making for IT strategies.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Collaborated with cross-functional IT teams to ensure seamless integration of SCCM with other systems, enhancing overall infrastructure compatibility.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Created, tested, and deployed over 200 software packages, updates, and applications using SCCM, streamlining application availability.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Monitored and maintained SCCM infrastructure, including client health and patching, resulting in a 10% increase in system performance.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Conducted regular software and hardware inventory scans using SCCM, ensuring accurate asset management and compliance.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Developed and deployed OS images using SCCM, reducing image deployment time by 25%.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Utilized SCCM to add systems to collections and create update packages for Microsoft security bulletins, hot fixes, and third-party software packages.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Provided tactical troubleshooting for systems problems, supporting senior technicians and enhancing resolution times by 20%.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Delivered ongoing operational support for enterprise-wide applications, databases, and technology, ensuring consistent availability and performance.</w:t>
      </w:r>
    </w:p>
    <w:p w:rsidR="00011315" w:rsidRPr="00F24FB7" w:rsidP="00DD2D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Configured, deployed, and maintained server or application infrastructure, interfacing with vendors as needed to optimize system functionality.</w:t>
      </w:r>
    </w:p>
    <w:p w:rsidR="00011315" w:rsidRPr="00DB6D57" w:rsidP="00DD2D43"/>
    <w:p w:rsidR="00104AEF" w:rsidRPr="00F24FB7" w:rsidP="00DD2D43">
      <w:pPr>
        <w:rPr>
          <w:rFonts w:ascii="Times New Roman" w:hAnsi="Times New Roman" w:cs="Times New Roman"/>
          <w:b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MDM</w:t>
      </w:r>
      <w:r w:rsidRPr="00F24F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b/>
          <w:sz w:val="20"/>
          <w:szCs w:val="20"/>
        </w:rPr>
        <w:t>roles–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Spearheaded the testing of new mobile applications, generating comprehensive reports to enhance application functionality and user experience.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 xml:space="preserve">Oversaw the enrollment, configuration, and lifecycle management of devices across multiple platforms (Windows, </w:t>
      </w:r>
      <w:r w:rsidRPr="00F24FB7">
        <w:rPr>
          <w:rFonts w:ascii="Times New Roman" w:hAnsi="Times New Roman" w:cs="Times New Roman"/>
          <w:sz w:val="20"/>
          <w:szCs w:val="20"/>
        </w:rPr>
        <w:t>macOS</w:t>
      </w:r>
      <w:r w:rsidRPr="00F24FB7">
        <w:rPr>
          <w:rFonts w:ascii="Times New Roman" w:hAnsi="Times New Roman" w:cs="Times New Roman"/>
          <w:sz w:val="20"/>
          <w:szCs w:val="20"/>
        </w:rPr>
        <w:t xml:space="preserve">, </w:t>
      </w:r>
      <w:r w:rsidRPr="00F24FB7">
        <w:rPr>
          <w:rFonts w:ascii="Times New Roman" w:hAnsi="Times New Roman" w:cs="Times New Roman"/>
          <w:sz w:val="20"/>
          <w:szCs w:val="20"/>
        </w:rPr>
        <w:t>iOS</w:t>
      </w:r>
      <w:r w:rsidRPr="00F24FB7">
        <w:rPr>
          <w:rFonts w:ascii="Times New Roman" w:hAnsi="Times New Roman" w:cs="Times New Roman"/>
          <w:sz w:val="20"/>
          <w:szCs w:val="20"/>
        </w:rPr>
        <w:t>, Android), streamlining operational efficiency.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Developed, deployed, and maintained Intune policies for device configuration, security, compliance, and application management, bolstering organizational security and compliance standards.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Executed application packaging, deployment, and management through Intune, achieving seamless integration and deployment across diverse platforms.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Implemented and maintained security baselines, compliance policies, and conditional access measures, strengthening organizational resource protection.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Integrated Intune with Microsoft services such as Azure AD for identity and access management, and collaborated on hybrid environments with SCCM, enhancing system interoperability.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Authored and maintained detailed documentation for configurations, policies, and procedures, and produced reports to monitor device health and compliance, supporting informed decision-making.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Designed, implemented, and managed robust Intune environments, demonstrating extensive experience in Unified Endpoint Management.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Managed user and device administration within Azure AD, ensuring effective integration with Intune for streamlined operations.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 xml:space="preserve">Facilitated the enrollment of </w:t>
      </w:r>
      <w:r w:rsidRPr="00F24FB7">
        <w:rPr>
          <w:rFonts w:ascii="Times New Roman" w:hAnsi="Times New Roman" w:cs="Times New Roman"/>
          <w:sz w:val="20"/>
          <w:szCs w:val="20"/>
        </w:rPr>
        <w:t>Android</w:t>
      </w:r>
      <w:r w:rsidRPr="00F24FB7">
        <w:rPr>
          <w:rFonts w:ascii="Times New Roman" w:hAnsi="Times New Roman" w:cs="Times New Roman"/>
          <w:sz w:val="20"/>
          <w:szCs w:val="20"/>
        </w:rPr>
        <w:t xml:space="preserve">, </w:t>
      </w:r>
      <w:r w:rsidRPr="00F24FB7">
        <w:rPr>
          <w:rFonts w:ascii="Times New Roman" w:hAnsi="Times New Roman" w:cs="Times New Roman"/>
          <w:sz w:val="20"/>
          <w:szCs w:val="20"/>
        </w:rPr>
        <w:t>iOS</w:t>
      </w:r>
      <w:r w:rsidRPr="00F24FB7">
        <w:rPr>
          <w:rFonts w:ascii="Times New Roman" w:hAnsi="Times New Roman" w:cs="Times New Roman"/>
          <w:sz w:val="20"/>
          <w:szCs w:val="20"/>
        </w:rPr>
        <w:t xml:space="preserve">, </w:t>
      </w:r>
      <w:r w:rsidRPr="00F24FB7">
        <w:rPr>
          <w:rFonts w:ascii="Times New Roman" w:hAnsi="Times New Roman" w:cs="Times New Roman"/>
          <w:sz w:val="20"/>
          <w:szCs w:val="20"/>
        </w:rPr>
        <w:t>macOS</w:t>
      </w:r>
      <w:r w:rsidRPr="00F24FB7">
        <w:rPr>
          <w:rFonts w:ascii="Times New Roman" w:hAnsi="Times New Roman" w:cs="Times New Roman"/>
          <w:sz w:val="20"/>
          <w:szCs w:val="20"/>
        </w:rPr>
        <w:t>, and Windows 10 devices, optimizing device management processes.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Implemented a hybrid environment for Windows 10 device enrollment in Intune for Autopilot, enhancing device readiness and deployment efficiency.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Configured Azure AD and Intune connectors, establishing secure and efficient access and management frameworks.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Configured conditional access policies using Intune, reinforcing security protocols and access management.</w:t>
      </w:r>
    </w:p>
    <w:p w:rsidR="008E13BB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Generated detailed reports on mobile app and PC inventory, providing insights for strategic resource allocation and management.</w:t>
      </w:r>
    </w:p>
    <w:p w:rsidR="007A3B1C" w:rsidRPr="00F24FB7" w:rsidP="00DD2D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Conducted weekly reporting and cleanup activities, maintaining system integrity and performance.</w:t>
      </w:r>
    </w:p>
    <w:p w:rsidR="008E13BB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8E13BB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Vulnerability Assessment roles</w:t>
      </w:r>
      <w:r w:rsidRPr="00F24FB7">
        <w:rPr>
          <w:rFonts w:ascii="Times New Roman" w:hAnsi="Times New Roman" w:cs="Times New Roman"/>
          <w:sz w:val="20"/>
          <w:szCs w:val="20"/>
        </w:rPr>
        <w:t xml:space="preserve">- 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Utilized automated Rapid7 tools and manual techniques to conduct comprehensive scans on systems, networks, and applications, identifying security weaknesses and potential threats.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Evaluated the severity and likelihood of exploitation of vulnerabilities, prioritizing remediation efforts based on potential impact, thereby enhancing security posture.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Developed strategic remediation plans, collaborating effectively with IT and development teams to ensure timely resolution of identified vulnerabilities.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Maintained meticulous records of identified vulnerabilities, tracking their status and the progress of remediation efforts to ensure accountability and transparency.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Communicated vulnerability assessment results to key stakeholders, including security teams, IT management, and executive leadership, facilitating informed decision-making.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Engaged with cross-functional teams to ensure vulnerabilities were addressed efficiently, aligning with organizational security policies and procedures.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Stayed informed on emerging vulnerabilities, security threats, and industry best practices in vulnerability management to continuously improve security measures.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Created and updated comprehensive documentation related to vulnerability management processes, supporting knowledge sharing and process improvements.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Assessed the overall risk associated with vulnerabilities, contributing to the organization's risk management strategy and enhancing overall security resilience.</w:t>
      </w:r>
    </w:p>
    <w:p w:rsidR="008E13BB" w:rsidRPr="00F24FB7" w:rsidP="00DD2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Specialized in proactive identification and remediation of vulnerabilities, focusing on preventing security breaches and ensuring robust protection of IT infrastructure.</w:t>
      </w:r>
    </w:p>
    <w:p w:rsidR="008E13BB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466C1A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Company Name</w:t>
      </w:r>
      <w:r w:rsidRPr="00F24FB7">
        <w:rPr>
          <w:rFonts w:ascii="Times New Roman" w:hAnsi="Times New Roman" w:cs="Times New Roman"/>
          <w:sz w:val="20"/>
          <w:szCs w:val="20"/>
        </w:rPr>
        <w:t>: Dimension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Data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Pvt.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Ltd.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(NTT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India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Pvt.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Ltd</w:t>
      </w:r>
      <w:r w:rsidRPr="00F24FB7">
        <w:rPr>
          <w:rFonts w:ascii="Times New Roman" w:hAnsi="Times New Roman" w:cs="Times New Roman"/>
          <w:sz w:val="20"/>
          <w:szCs w:val="20"/>
        </w:rPr>
        <w:t>)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Client</w:t>
      </w:r>
      <w:r w:rsidRPr="00F24FB7">
        <w:rPr>
          <w:rFonts w:ascii="Times New Roman" w:hAnsi="Times New Roman" w:cs="Times New Roman"/>
          <w:sz w:val="20"/>
          <w:szCs w:val="20"/>
        </w:rPr>
        <w:t xml:space="preserve">: Hero </w:t>
      </w:r>
      <w:r w:rsidRPr="00F24FB7" w:rsidR="0085674B">
        <w:rPr>
          <w:rFonts w:ascii="Times New Roman" w:hAnsi="Times New Roman" w:cs="Times New Roman"/>
          <w:sz w:val="20"/>
          <w:szCs w:val="20"/>
        </w:rPr>
        <w:t>Fin C</w:t>
      </w:r>
      <w:r w:rsidRPr="00F24FB7">
        <w:rPr>
          <w:rFonts w:ascii="Times New Roman" w:hAnsi="Times New Roman" w:cs="Times New Roman"/>
          <w:sz w:val="20"/>
          <w:szCs w:val="20"/>
        </w:rPr>
        <w:t>orp Limited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Designation</w:t>
      </w:r>
      <w:r w:rsidRPr="00F24FB7" w:rsidR="006F4F66">
        <w:rPr>
          <w:rFonts w:ascii="Times New Roman" w:hAnsi="Times New Roman" w:cs="Times New Roman"/>
          <w:sz w:val="20"/>
          <w:szCs w:val="20"/>
        </w:rPr>
        <w:t xml:space="preserve">: Data Center </w:t>
      </w:r>
      <w:r w:rsidRPr="00F24FB7">
        <w:rPr>
          <w:rFonts w:ascii="Times New Roman" w:hAnsi="Times New Roman" w:cs="Times New Roman"/>
          <w:sz w:val="20"/>
          <w:szCs w:val="20"/>
        </w:rPr>
        <w:t>Engineer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Duration</w:t>
      </w:r>
      <w:r w:rsidRPr="00F24FB7">
        <w:rPr>
          <w:rFonts w:ascii="Times New Roman" w:hAnsi="Times New Roman" w:cs="Times New Roman"/>
          <w:sz w:val="20"/>
          <w:szCs w:val="20"/>
        </w:rPr>
        <w:t>: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From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5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24FB7" w:rsidR="00FF2B34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Feb</w:t>
      </w:r>
      <w:r w:rsidRPr="00F24FB7" w:rsidR="00FF2B34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2018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to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25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24FB7" w:rsidR="00FF2B34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Aug</w:t>
      </w:r>
      <w:r w:rsidRPr="00F24FB7" w:rsidR="00FF2B34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2022</w:t>
      </w:r>
      <w:r w:rsidRPr="00F24FB7" w:rsidR="00FF2B34">
        <w:rPr>
          <w:rFonts w:ascii="Times New Roman" w:hAnsi="Times New Roman" w:cs="Times New Roman"/>
          <w:sz w:val="20"/>
          <w:szCs w:val="20"/>
        </w:rPr>
        <w:t>.</w:t>
      </w:r>
    </w:p>
    <w:p w:rsidR="007A3B1C" w:rsidP="00DD2D43"/>
    <w:p w:rsidR="006F4F66" w:rsidRPr="00F24FB7" w:rsidP="00DD2D43">
      <w:pPr>
        <w:spacing w:before="1"/>
        <w:ind w:left="25"/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b/>
          <w:color w:val="2C3335"/>
          <w:sz w:val="20"/>
          <w:szCs w:val="20"/>
        </w:rPr>
        <w:t>Job responsibility-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Administered and monitored servers through BIG-IP2000 F5 LOADBALANCER, enhancing system reliability and performance.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Ensured compliance of software and hardware products with Data Centre standards, maintaining optimal operational efficiency.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Analyzed and implemented data center plans, driving improvements in infrastructure performance and resource allocation.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Executed troubleshooting procedures to swiftly resolve data center issues, minimizing downtime and ensuring seamless operations.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Coordinated with cross-functional teams to integrate critical systems into infrastructure, optimizing data center functionality.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Delivered exceptional customer service, ensuring client satisfaction and maintaining high standards across various departments.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Monitored and managed functional resources to support organizational growth, ensuring resource optimization.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Provided comprehensive troubleshooting and maintenance for software and hardware, resolving technical issues effectively.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Collaborated with vendors to address and resolve software and hardware problems, ensuring smooth operations.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Oversaw the monitoring of data center network and hardware devices, ensuring continuous system availability.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Managed and supported monitoring infrastructure hosted in the data center, enhancing system performance and stability.</w:t>
      </w:r>
    </w:p>
    <w:p w:rsidR="006F4F66" w:rsidRPr="00F24FB7" w:rsidP="00DD2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Diagnosed and resolved networking and security-related issues, safeguarding data integrity and infrastructure security.</w:t>
      </w:r>
    </w:p>
    <w:p w:rsidR="008E13BB" w:rsidRPr="00DB6D57" w:rsidP="00DD2D43"/>
    <w:p w:rsidR="000E1EB0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Company Name</w:t>
      </w:r>
      <w:r w:rsidRPr="00F24FB7" w:rsidR="00466C1A">
        <w:rPr>
          <w:rFonts w:ascii="Times New Roman" w:hAnsi="Times New Roman" w:cs="Times New Roman"/>
          <w:sz w:val="20"/>
          <w:szCs w:val="20"/>
        </w:rPr>
        <w:t>: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Optum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Global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Solution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(India)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Pvt.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 xml:space="preserve">Ltd. 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Designation</w:t>
      </w:r>
      <w:r w:rsidRPr="00F24FB7">
        <w:rPr>
          <w:rFonts w:ascii="Times New Roman" w:hAnsi="Times New Roman" w:cs="Times New Roman"/>
          <w:sz w:val="20"/>
          <w:szCs w:val="20"/>
        </w:rPr>
        <w:t xml:space="preserve">: </w:t>
      </w:r>
      <w:r w:rsidRPr="00F24FB7" w:rsidR="000E1EB0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Associate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Duration</w:t>
      </w:r>
      <w:r w:rsidRPr="00F24FB7">
        <w:rPr>
          <w:rFonts w:ascii="Times New Roman" w:hAnsi="Times New Roman" w:cs="Times New Roman"/>
          <w:sz w:val="20"/>
          <w:szCs w:val="20"/>
        </w:rPr>
        <w:t>: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0E1EB0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09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24FB7" w:rsidR="000E1EB0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Nov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2016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to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31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F24FB7" w:rsidR="000E1EB0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Jan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2018</w:t>
      </w:r>
    </w:p>
    <w:p w:rsidR="0021559E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6F4F66" w:rsidRPr="00F24FB7" w:rsidP="00DD2D43">
      <w:p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b/>
          <w:color w:val="2C3335"/>
          <w:sz w:val="20"/>
          <w:szCs w:val="20"/>
        </w:rPr>
        <w:t>Job Responsibilities-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Delivered technical assistance and support for over 100 incoming queries daily, effectively diagnosing and resolving issues related to computer systems, software, and hardware, enhancing user satisfaction by 25%.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Expertly installed, modified, and repaired computer hardware and software, ensuring optimal functionality and reducing downtime by 10%.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Efficiently handled password resets for ADID and Gmail, conducted daily asset verification, and managed shared portals to maintain data integrity and security.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Utilized Summit tools to create and manage support tickets, streamlining issue-tracking processes and improving response times by 15%.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Resolved complex technical problems within Local Area Networks (LAN) and Wide Area Networks (WAN), contributing to network stability and efficiency.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Installed and configured computer peripherals for end-users, ensuring seamless integration into existing systems and enhancing user productivity.</w:t>
      </w:r>
    </w:p>
    <w:p w:rsidR="006F4F66" w:rsidRPr="00F24FB7" w:rsidP="00DD2D43">
      <w:pPr>
        <w:pStyle w:val="BodyText"/>
        <w:numPr>
          <w:ilvl w:val="0"/>
          <w:numId w:val="13"/>
        </w:numPr>
        <w:spacing w:before="52"/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 xml:space="preserve">Conducted follow-ups with customers post-resolution to confirm issue closure, achieving a 98% customer satisfaction rate. </w:t>
      </w:r>
    </w:p>
    <w:p w:rsidR="006F4F66" w:rsidP="00DD2D43">
      <w:pPr>
        <w:pStyle w:val="BodyText"/>
        <w:spacing w:before="52"/>
      </w:pPr>
    </w:p>
    <w:p w:rsidR="006F4F66" w:rsidRPr="00F24FB7" w:rsidP="00F24FB7">
      <w:pPr>
        <w:pStyle w:val="BodyText"/>
        <w:spacing w:before="52"/>
        <w:ind w:left="360" w:firstLine="0"/>
        <w:rPr>
          <w:rFonts w:ascii="Times New Roman" w:hAnsi="Times New Roman" w:cs="Times New Roman"/>
          <w:b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Keywords: Technical Assistance, Hardware Repair, Software Installation, Password Management, Asset Verification, Ticket Management, LAN/WAN Troubleshooting, Peripheral Installation, Customer Satisfaction.</w:t>
      </w:r>
    </w:p>
    <w:p w:rsidR="006C1DC6" w:rsidP="00DD2D43">
      <w:pPr>
        <w:rPr>
          <w:rFonts w:ascii="Times New Roman" w:hAnsi="Times New Roman" w:cs="Times New Roman"/>
          <w:b/>
          <w:sz w:val="20"/>
          <w:szCs w:val="20"/>
        </w:rPr>
      </w:pPr>
    </w:p>
    <w:p w:rsidR="0021559E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Company Name</w:t>
      </w:r>
      <w:r w:rsidRPr="00F24FB7" w:rsidR="00466C1A">
        <w:rPr>
          <w:rFonts w:ascii="Times New Roman" w:hAnsi="Times New Roman" w:cs="Times New Roman"/>
          <w:sz w:val="20"/>
          <w:szCs w:val="20"/>
        </w:rPr>
        <w:t>: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IGATE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Global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Solutions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Limited (</w:t>
      </w:r>
      <w:r w:rsidRPr="00F24FB7" w:rsidR="00466C1A">
        <w:rPr>
          <w:rFonts w:ascii="Times New Roman" w:hAnsi="Times New Roman" w:cs="Times New Roman"/>
          <w:sz w:val="20"/>
          <w:szCs w:val="20"/>
        </w:rPr>
        <w:t>A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Capgemini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Group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="006C1DC6">
        <w:rPr>
          <w:rFonts w:ascii="Times New Roman" w:hAnsi="Times New Roman" w:cs="Times New Roman"/>
          <w:sz w:val="20"/>
          <w:szCs w:val="20"/>
        </w:rPr>
        <w:t>Company)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Designation</w:t>
      </w:r>
      <w:r w:rsidRPr="00F24FB7">
        <w:rPr>
          <w:rFonts w:ascii="Times New Roman" w:hAnsi="Times New Roman" w:cs="Times New Roman"/>
          <w:sz w:val="20"/>
          <w:szCs w:val="20"/>
        </w:rPr>
        <w:t>: Associate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b/>
          <w:sz w:val="20"/>
          <w:szCs w:val="20"/>
        </w:rPr>
        <w:t>Duration</w:t>
      </w:r>
      <w:r w:rsidRPr="00F24FB7">
        <w:rPr>
          <w:rFonts w:ascii="Times New Roman" w:hAnsi="Times New Roman" w:cs="Times New Roman"/>
          <w:sz w:val="20"/>
          <w:szCs w:val="20"/>
        </w:rPr>
        <w:t>:</w:t>
      </w:r>
      <w:r w:rsidRPr="00F24FB7" w:rsidR="0021559E">
        <w:rPr>
          <w:rFonts w:ascii="Times New Roman" w:hAnsi="Times New Roman" w:cs="Times New Roman"/>
          <w:sz w:val="20"/>
          <w:szCs w:val="20"/>
        </w:rPr>
        <w:t xml:space="preserve"> 13</w:t>
      </w:r>
      <w:r w:rsidRPr="00F24FB7" w:rsidR="0021559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24FB7" w:rsidR="0021559E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Oct</w:t>
      </w:r>
      <w:r w:rsidRPr="00F24FB7" w:rsidR="0021559E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2014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to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21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F24FB7" w:rsidR="0021559E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Oct</w:t>
      </w:r>
      <w:r w:rsidRPr="00F24FB7" w:rsidR="0073552B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2016</w:t>
      </w:r>
      <w:r w:rsidRPr="00F24FB7" w:rsidR="0021559E">
        <w:rPr>
          <w:rFonts w:ascii="Times New Roman" w:hAnsi="Times New Roman" w:cs="Times New Roman"/>
          <w:sz w:val="20"/>
          <w:szCs w:val="20"/>
        </w:rPr>
        <w:t>.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6F4F66" w:rsidRPr="00F24FB7" w:rsidP="00DD2D43">
      <w:p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b/>
          <w:color w:val="2C3335"/>
          <w:sz w:val="20"/>
          <w:szCs w:val="20"/>
        </w:rPr>
        <w:t>Job Responsibilities-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Acted as the primary contact for technical assistance, efficiently managing over 100 customer inquiries daily via phone and email, ensuring timely and effective issue resolution.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Executed remote troubleshooting utilizing advanced diagnostic techniques, achieving a 95% first-call resolution rate.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Analyzed customer issues, determining optimal solutions, and guiding users through comprehensive problem-solving processes.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Delivered precise information on IT products and services, enhancing customer satisfaction and retention by 20%.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Documented and maintained detailed logs of events, problems, and resolutions, contributing to improved knowledge base and streamlined operations.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Conducted follow-ups to update customer statuses and gathered feedback, facilitating continuous improvement in service delivery.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Managed and supported a fleet of 80-100 PCs and laptops, providing end-user support services that reduced downtime by 30%.</w:t>
      </w:r>
    </w:p>
    <w:p w:rsidR="006F4F66" w:rsidRPr="00F24FB7" w:rsidP="00DD2D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2C3335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Administered server operations, delivering effective troubleshooting solutions for network, desktop, and laptop software issues, maintaining an operational efficiency of 99.9%.</w:t>
      </w:r>
    </w:p>
    <w:p w:rsidR="006F4F66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6F4F66" w:rsidRPr="00F24FB7" w:rsidP="00DD2D43">
      <w:pPr>
        <w:rPr>
          <w:rFonts w:ascii="Times New Roman" w:hAnsi="Times New Roman" w:cs="Times New Roman"/>
          <w:sz w:val="20"/>
          <w:szCs w:val="20"/>
        </w:rPr>
        <w:sectPr>
          <w:pgSz w:w="12240" w:h="15840"/>
          <w:pgMar w:top="1380" w:right="1440" w:bottom="280" w:left="1440" w:header="720" w:footer="720" w:gutter="0"/>
          <w:cols w:space="720"/>
        </w:sectPr>
      </w:pPr>
    </w:p>
    <w:p w:rsidR="007A3B1C" w:rsidRPr="00F24FB7" w:rsidP="00DD2D4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24FB7">
        <w:rPr>
          <w:rFonts w:ascii="Times New Roman" w:hAnsi="Times New Roman" w:cs="Times New Roman"/>
          <w:b/>
          <w:sz w:val="20"/>
          <w:szCs w:val="20"/>
          <w:u w:val="single"/>
        </w:rPr>
        <w:t>Scholastic Credentials</w:t>
      </w:r>
      <w:r w:rsidRPr="00F24FB7" w:rsidR="007B5B05">
        <w:rPr>
          <w:rFonts w:ascii="Times New Roman" w:hAnsi="Times New Roman" w:cs="Times New Roman"/>
          <w:b/>
          <w:sz w:val="20"/>
          <w:szCs w:val="20"/>
          <w:u w:val="single"/>
        </w:rPr>
        <w:t xml:space="preserve">- </w:t>
      </w:r>
    </w:p>
    <w:p w:rsidR="007A3B1C" w:rsidRPr="00F24FB7" w:rsidP="00DD2D43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7A3B1C" w:rsidRPr="00F24FB7" w:rsidP="00DD2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Polytechnic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(70%)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in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Computer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Science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from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Board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of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technical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education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Uttar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 xml:space="preserve">Pradesh </w:t>
      </w:r>
      <w:r w:rsidRPr="00F24FB7" w:rsidR="007B5B05">
        <w:rPr>
          <w:rFonts w:ascii="Times New Roman" w:hAnsi="Times New Roman" w:cs="Times New Roman"/>
          <w:sz w:val="20"/>
          <w:szCs w:val="20"/>
        </w:rPr>
        <w:t>Lucknow</w:t>
      </w:r>
      <w:r w:rsidRPr="00F24FB7">
        <w:rPr>
          <w:rFonts w:ascii="Times New Roman" w:hAnsi="Times New Roman" w:cs="Times New Roman"/>
          <w:sz w:val="20"/>
          <w:szCs w:val="20"/>
        </w:rPr>
        <w:t xml:space="preserve"> (BTEUP)</w:t>
      </w:r>
      <w:r w:rsidRPr="00F24FB7" w:rsidR="007B5B05">
        <w:rPr>
          <w:rFonts w:ascii="Times New Roman" w:hAnsi="Times New Roman" w:cs="Times New Roman"/>
          <w:sz w:val="20"/>
          <w:szCs w:val="20"/>
        </w:rPr>
        <w:t>.</w:t>
      </w:r>
    </w:p>
    <w:p w:rsidR="007A3B1C" w:rsidRPr="00F24FB7" w:rsidP="00DD2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12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(62%)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with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PCM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from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Up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Board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of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Allahabad</w:t>
      </w:r>
      <w:r w:rsidRPr="00F24FB7">
        <w:rPr>
          <w:rFonts w:ascii="Times New Roman" w:hAnsi="Times New Roman" w:cs="Times New Roman"/>
          <w:sz w:val="20"/>
          <w:szCs w:val="20"/>
        </w:rPr>
        <w:t xml:space="preserve"> Uttar Pradesh.</w:t>
      </w:r>
    </w:p>
    <w:p w:rsidR="007A3B1C" w:rsidRPr="00F24FB7" w:rsidP="00DD2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10</w:t>
      </w:r>
      <w:r w:rsidRPr="00F24FB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(60%)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from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Up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Board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of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 w:rsidR="00466C1A">
        <w:rPr>
          <w:rFonts w:ascii="Times New Roman" w:hAnsi="Times New Roman" w:cs="Times New Roman"/>
          <w:sz w:val="20"/>
          <w:szCs w:val="20"/>
        </w:rPr>
        <w:t>Allahabad</w:t>
      </w:r>
      <w:r w:rsidRPr="00F24FB7">
        <w:rPr>
          <w:rFonts w:ascii="Times New Roman" w:hAnsi="Times New Roman" w:cs="Times New Roman"/>
          <w:sz w:val="20"/>
          <w:szCs w:val="20"/>
        </w:rPr>
        <w:t xml:space="preserve"> Uttar Pradesh.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7A3B1C" w:rsidRPr="00F24FB7" w:rsidP="00DD2D4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24FB7">
        <w:rPr>
          <w:rFonts w:ascii="Times New Roman" w:hAnsi="Times New Roman" w:cs="Times New Roman"/>
          <w:b/>
          <w:sz w:val="20"/>
          <w:szCs w:val="20"/>
          <w:u w:val="single"/>
        </w:rPr>
        <w:t>Personal details-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7B5B05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Date of Birth: 20-04-1988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 xml:space="preserve"> Languages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known: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English,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Hindi</w:t>
      </w:r>
    </w:p>
    <w:p w:rsidR="007B5B05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Permanent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Address:</w:t>
      </w:r>
      <w:r w:rsidRPr="00F24FB7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HN-96</w:t>
      </w:r>
      <w:r w:rsidRPr="00F24FB7">
        <w:rPr>
          <w:rFonts w:ascii="Times New Roman" w:hAnsi="Times New Roman" w:cs="Times New Roman"/>
          <w:sz w:val="20"/>
          <w:szCs w:val="20"/>
        </w:rPr>
        <w:t>, Vill</w:t>
      </w:r>
      <w:r w:rsidRPr="00F24FB7">
        <w:rPr>
          <w:rFonts w:ascii="Times New Roman" w:hAnsi="Times New Roman" w:cs="Times New Roman"/>
          <w:sz w:val="20"/>
          <w:szCs w:val="20"/>
        </w:rPr>
        <w:t>-AriPaharpur</w:t>
      </w:r>
      <w:r w:rsidRPr="00F24FB7">
        <w:rPr>
          <w:rFonts w:ascii="Times New Roman" w:hAnsi="Times New Roman" w:cs="Times New Roman"/>
          <w:sz w:val="20"/>
          <w:szCs w:val="20"/>
        </w:rPr>
        <w:t>, Post</w:t>
      </w:r>
      <w:r w:rsidRPr="00F24FB7">
        <w:rPr>
          <w:rFonts w:ascii="Times New Roman" w:hAnsi="Times New Roman" w:cs="Times New Roman"/>
          <w:sz w:val="20"/>
          <w:szCs w:val="20"/>
        </w:rPr>
        <w:t>-SitaPatti</w:t>
      </w:r>
      <w:r w:rsidRPr="00F24FB7">
        <w:rPr>
          <w:rFonts w:ascii="Times New Roman" w:hAnsi="Times New Roman" w:cs="Times New Roman"/>
          <w:sz w:val="20"/>
          <w:szCs w:val="20"/>
        </w:rPr>
        <w:t>, Teh</w:t>
      </w:r>
      <w:r w:rsidRPr="00F24FB7">
        <w:rPr>
          <w:rFonts w:ascii="Times New Roman" w:hAnsi="Times New Roman" w:cs="Times New Roman"/>
          <w:sz w:val="20"/>
          <w:szCs w:val="20"/>
        </w:rPr>
        <w:t>-Ghazipur</w:t>
      </w:r>
      <w:r w:rsidRPr="00F24FB7">
        <w:rPr>
          <w:rFonts w:ascii="Times New Roman" w:hAnsi="Times New Roman" w:cs="Times New Roman"/>
          <w:sz w:val="20"/>
          <w:szCs w:val="20"/>
        </w:rPr>
        <w:t>, Dist</w:t>
      </w:r>
      <w:r w:rsidRPr="00F24FB7">
        <w:rPr>
          <w:rFonts w:ascii="Times New Roman" w:hAnsi="Times New Roman" w:cs="Times New Roman"/>
          <w:sz w:val="20"/>
          <w:szCs w:val="20"/>
        </w:rPr>
        <w:t>.-</w:t>
      </w:r>
      <w:r w:rsidRPr="00F24FB7">
        <w:rPr>
          <w:rFonts w:ascii="Times New Roman" w:hAnsi="Times New Roman" w:cs="Times New Roman"/>
          <w:sz w:val="20"/>
          <w:szCs w:val="20"/>
        </w:rPr>
        <w:t>Ghazipur (</w:t>
      </w:r>
      <w:r w:rsidRPr="00F24FB7">
        <w:rPr>
          <w:rFonts w:ascii="Times New Roman" w:hAnsi="Times New Roman" w:cs="Times New Roman"/>
          <w:sz w:val="20"/>
          <w:szCs w:val="20"/>
        </w:rPr>
        <w:t>Up)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Pin Code- 233232</w:t>
      </w: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</w:p>
    <w:p w:rsidR="007A3B1C" w:rsidRPr="00F24FB7" w:rsidP="00DD2D43">
      <w:pPr>
        <w:rPr>
          <w:rFonts w:ascii="Times New Roman" w:hAnsi="Times New Roman" w:cs="Times New Roman"/>
          <w:sz w:val="20"/>
          <w:szCs w:val="20"/>
        </w:rPr>
      </w:pPr>
      <w:r w:rsidRPr="00F24FB7">
        <w:rPr>
          <w:rFonts w:ascii="Times New Roman" w:hAnsi="Times New Roman" w:cs="Times New Roman"/>
          <w:sz w:val="20"/>
          <w:szCs w:val="20"/>
        </w:rPr>
        <w:t>(Anil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Kumar</w:t>
      </w:r>
      <w:r w:rsidRPr="00F24FB7" w:rsidR="007B5B05">
        <w:rPr>
          <w:rFonts w:ascii="Times New Roman" w:hAnsi="Times New Roman" w:cs="Times New Roman"/>
          <w:sz w:val="20"/>
          <w:szCs w:val="20"/>
        </w:rPr>
        <w:t xml:space="preserve"> </w:t>
      </w:r>
      <w:r w:rsidRPr="00F24FB7">
        <w:rPr>
          <w:rFonts w:ascii="Times New Roman" w:hAnsi="Times New Roman" w:cs="Times New Roman"/>
          <w:sz w:val="20"/>
          <w:szCs w:val="20"/>
        </w:rPr>
        <w:t>Singh)</w:t>
      </w:r>
    </w:p>
    <w:p w:rsidR="00DB6D57" w:rsidRPr="00DB6D57" w:rsidP="00DD2D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7A3B1C">
      <w:pgSz w:w="12240" w:h="15840"/>
      <w:pgMar w:top="166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08BE"/>
    <w:multiLevelType w:val="hybridMultilevel"/>
    <w:tmpl w:val="09DA66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078E"/>
    <w:multiLevelType w:val="hybridMultilevel"/>
    <w:tmpl w:val="2C88D9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44C16"/>
    <w:multiLevelType w:val="hybridMultilevel"/>
    <w:tmpl w:val="7C0673A6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nsid w:val="228F0C3C"/>
    <w:multiLevelType w:val="hybridMultilevel"/>
    <w:tmpl w:val="2FD468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33683"/>
    <w:multiLevelType w:val="hybridMultilevel"/>
    <w:tmpl w:val="012AFC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805C1"/>
    <w:multiLevelType w:val="hybridMultilevel"/>
    <w:tmpl w:val="EDC2BCD0"/>
    <w:lvl w:ilvl="0">
      <w:start w:val="0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335"/>
        <w:spacing w:val="0"/>
        <w:w w:val="10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92CC7"/>
    <w:multiLevelType w:val="hybridMultilevel"/>
    <w:tmpl w:val="02B886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529"/>
    <w:multiLevelType w:val="hybridMultilevel"/>
    <w:tmpl w:val="B2085A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53AF8"/>
    <w:multiLevelType w:val="hybridMultilevel"/>
    <w:tmpl w:val="0CF8E8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4314"/>
    <w:multiLevelType w:val="hybridMultilevel"/>
    <w:tmpl w:val="443C11D6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0">
    <w:nsid w:val="5DCA5015"/>
    <w:multiLevelType w:val="hybridMultilevel"/>
    <w:tmpl w:val="B52A7A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31526"/>
    <w:multiLevelType w:val="hybridMultilevel"/>
    <w:tmpl w:val="148A6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4011F"/>
    <w:multiLevelType w:val="hybridMultilevel"/>
    <w:tmpl w:val="8D2A15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C5E1F"/>
    <w:multiLevelType w:val="hybridMultilevel"/>
    <w:tmpl w:val="469E9EE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3B1C"/>
    <w:rsid w:val="00011315"/>
    <w:rsid w:val="00055490"/>
    <w:rsid w:val="00063E56"/>
    <w:rsid w:val="00074C50"/>
    <w:rsid w:val="000D0587"/>
    <w:rsid w:val="000E1EB0"/>
    <w:rsid w:val="000E43C7"/>
    <w:rsid w:val="00102985"/>
    <w:rsid w:val="00104AEF"/>
    <w:rsid w:val="00121F47"/>
    <w:rsid w:val="001639C7"/>
    <w:rsid w:val="001B59A8"/>
    <w:rsid w:val="001E134B"/>
    <w:rsid w:val="001F4FA7"/>
    <w:rsid w:val="00203EFF"/>
    <w:rsid w:val="0021559E"/>
    <w:rsid w:val="002E271B"/>
    <w:rsid w:val="002F1861"/>
    <w:rsid w:val="003956F9"/>
    <w:rsid w:val="003D089F"/>
    <w:rsid w:val="003D7415"/>
    <w:rsid w:val="003E3E1C"/>
    <w:rsid w:val="003F5C5D"/>
    <w:rsid w:val="0041376C"/>
    <w:rsid w:val="00424A14"/>
    <w:rsid w:val="00466C1A"/>
    <w:rsid w:val="005167C4"/>
    <w:rsid w:val="00591AF6"/>
    <w:rsid w:val="005B5FCA"/>
    <w:rsid w:val="0061151E"/>
    <w:rsid w:val="006647B9"/>
    <w:rsid w:val="006C1DC6"/>
    <w:rsid w:val="006E0004"/>
    <w:rsid w:val="006E78DF"/>
    <w:rsid w:val="006F4F66"/>
    <w:rsid w:val="0073552B"/>
    <w:rsid w:val="0077651E"/>
    <w:rsid w:val="00782D4A"/>
    <w:rsid w:val="007A3B1C"/>
    <w:rsid w:val="007B346C"/>
    <w:rsid w:val="007B5B05"/>
    <w:rsid w:val="007B6445"/>
    <w:rsid w:val="007C3335"/>
    <w:rsid w:val="007F40C5"/>
    <w:rsid w:val="00830FEA"/>
    <w:rsid w:val="0085674B"/>
    <w:rsid w:val="008E13BB"/>
    <w:rsid w:val="008F6318"/>
    <w:rsid w:val="009329FB"/>
    <w:rsid w:val="009B001C"/>
    <w:rsid w:val="009D0798"/>
    <w:rsid w:val="009E6198"/>
    <w:rsid w:val="009F26BD"/>
    <w:rsid w:val="009F3394"/>
    <w:rsid w:val="00A00391"/>
    <w:rsid w:val="00AB67C9"/>
    <w:rsid w:val="00AC2308"/>
    <w:rsid w:val="00AD5B52"/>
    <w:rsid w:val="00AF20D3"/>
    <w:rsid w:val="00B22301"/>
    <w:rsid w:val="00B82B25"/>
    <w:rsid w:val="00B94700"/>
    <w:rsid w:val="00BD59AD"/>
    <w:rsid w:val="00C663B8"/>
    <w:rsid w:val="00C91CAB"/>
    <w:rsid w:val="00CA261D"/>
    <w:rsid w:val="00CD53BE"/>
    <w:rsid w:val="00CD69E1"/>
    <w:rsid w:val="00D10EEF"/>
    <w:rsid w:val="00DB6D57"/>
    <w:rsid w:val="00DD2D43"/>
    <w:rsid w:val="00DF58B5"/>
    <w:rsid w:val="00E9324F"/>
    <w:rsid w:val="00EA3D3D"/>
    <w:rsid w:val="00ED5BCF"/>
    <w:rsid w:val="00F24FB7"/>
    <w:rsid w:val="00F53C5E"/>
    <w:rsid w:val="00FF2B3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B1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A3B1C"/>
    <w:pPr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3B1C"/>
    <w:pPr>
      <w:spacing w:before="22"/>
      <w:ind w:left="719" w:hanging="359"/>
    </w:pPr>
  </w:style>
  <w:style w:type="paragraph" w:styleId="Title">
    <w:name w:val="Title"/>
    <w:basedOn w:val="Normal"/>
    <w:uiPriority w:val="1"/>
    <w:qFormat/>
    <w:rsid w:val="007A3B1C"/>
    <w:pPr>
      <w:spacing w:before="70"/>
      <w:ind w:right="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A3B1C"/>
    <w:pPr>
      <w:spacing w:before="22"/>
      <w:ind w:left="719" w:hanging="359"/>
    </w:pPr>
  </w:style>
  <w:style w:type="paragraph" w:customStyle="1" w:styleId="TableParagraph">
    <w:name w:val="Table Paragraph"/>
    <w:basedOn w:val="Normal"/>
    <w:uiPriority w:val="1"/>
    <w:qFormat/>
    <w:rsid w:val="007A3B1C"/>
  </w:style>
  <w:style w:type="character" w:styleId="Hyperlink">
    <w:name w:val="Hyperlink"/>
    <w:basedOn w:val="DefaultParagraphFont"/>
    <w:uiPriority w:val="99"/>
    <w:unhideWhenUsed/>
    <w:rsid w:val="004137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5B5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ca5a388283600d26ae56fe61675dc09134f4b0419514c4847440321091b5b58120b150a174758550c435601514841481f0f2b561358191b195115495d0c00584e4209430247460c590858184508105042445b0c0f054e4108120211474a411b02154e49405d58380c4f03434e130d170010414a411b0b15416a44564a141a245d4340010e110718465c5c0f4356014a4857034b4a5a01504c150911061849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Anil_Infra_resume_2025.docx_new.docx</vt:lpstr>
    </vt:vector>
  </TitlesOfParts>
  <Company/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Anil_Infra_resume_2025.docx_new.docx</dc:title>
  <dc:creator>Anil Singh (External)</dc:creator>
  <cp:lastModifiedBy>Dell</cp:lastModifiedBy>
  <cp:revision>7</cp:revision>
  <dcterms:created xsi:type="dcterms:W3CDTF">2025-07-12T07:57:00Z</dcterms:created>
  <dcterms:modified xsi:type="dcterms:W3CDTF">2025-07-12T08:04:00Z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Microsoft: Print To PDF</vt:lpwstr>
  </property>
</Properties>
</file>