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before="0" w:after="0" w:line="260" w:lineRule="atLeast"/>
        <w:jc w:val="center"/>
      </w:pPr>
      <w:r>
        <w:rPr>
          <w:strike w:val="0"/>
          <w:u w:val="none"/>
        </w:rPr>
        <w:drawing>
          <wp:inline>
            <wp:extent cx="638175" cy="6381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3057" name=""/>
                    <pic:cNvPicPr>
                      <a:picLocks noChangeAspect="1"/>
                    </pic:cNvPicPr>
                  </pic:nvPicPr>
                  <pic:blipFill>
                    <a:blip xmlns:r="http://schemas.openxmlformats.org/officeDocument/2006/relationships" r:embed="rId4"/>
                    <a:stretch>
                      <a:fillRect/>
                    </a:stretch>
                  </pic:blipFill>
                  <pic:spPr>
                    <a:xfrm>
                      <a:off x="0" y="0"/>
                      <a:ext cx="638175" cy="638175"/>
                    </a:xfrm>
                    <a:prstGeom prst="rect">
                      <a:avLst/>
                    </a:prstGeom>
                  </pic:spPr>
                </pic:pic>
              </a:graphicData>
            </a:graphic>
          </wp:inline>
        </w:drawing>
      </w:r>
    </w:p>
    <w:p>
      <w:pPr>
        <w:spacing w:before="0" w:after="0" w:line="640" w:lineRule="atLeast"/>
        <w:jc w:val="center"/>
      </w:pPr>
      <w:r>
        <w:rPr>
          <w:rFonts w:ascii="Palatino Linotype" w:eastAsia="Palatino Linotype" w:hAnsi="Palatino Linotype" w:cs="Palatino Linotype"/>
          <w:b/>
          <w:bCs/>
          <w:caps/>
          <w:color w:val="144181"/>
          <w:sz w:val="52"/>
          <w:szCs w:val="52"/>
        </w:rPr>
        <w:t>Akanksha Rai</w:t>
      </w:r>
    </w:p>
    <w:p>
      <w:pPr>
        <w:spacing w:before="100" w:after="0" w:line="260" w:lineRule="atLeast"/>
        <w:jc w:val="center"/>
      </w:pPr>
      <w:r>
        <w:rPr>
          <w:rFonts w:ascii="Palatino Linotype" w:eastAsia="Palatino Linotype" w:hAnsi="Palatino Linotype" w:cs="Palatino Linotype"/>
          <w:color w:val="4A4A4A"/>
          <w:sz w:val="20"/>
          <w:szCs w:val="20"/>
        </w:rPr>
        <w:t xml:space="preserve">akanksha.it07@gmail.com </w:t>
      </w:r>
      <w:r>
        <w:rPr>
          <w:rFonts w:ascii="Palatino Linotype" w:eastAsia="Palatino Linotype" w:hAnsi="Palatino Linotype" w:cs="Palatino Linotype"/>
          <w:color w:val="4A4A4A"/>
          <w:sz w:val="20"/>
          <w:szCs w:val="20"/>
        </w:rPr>
        <w:t> </w:t>
      </w:r>
      <w:r>
        <w:rPr>
          <w:rFonts w:ascii="Palatino Linotype" w:eastAsia="Palatino Linotype" w:hAnsi="Palatino Linotype" w:cs="Palatino Linotype"/>
          <w:color w:val="4A4A4A"/>
          <w:sz w:val="20"/>
          <w:szCs w:val="20"/>
        </w:rPr>
        <w:t> </w:t>
      </w:r>
      <w:r>
        <w:rPr>
          <w:rFonts w:ascii="Palatino Linotype" w:eastAsia="Palatino Linotype" w:hAnsi="Palatino Linotype" w:cs="Palatino Linotype"/>
          <w:color w:val="4A4A4A"/>
          <w:sz w:val="20"/>
          <w:szCs w:val="20"/>
        </w:rPr>
        <w:t>|</w:t>
      </w:r>
      <w:r>
        <w:rPr>
          <w:rFonts w:ascii="Palatino Linotype" w:eastAsia="Palatino Linotype" w:hAnsi="Palatino Linotype" w:cs="Palatino Linotype"/>
          <w:color w:val="4A4A4A"/>
          <w:sz w:val="20"/>
          <w:szCs w:val="20"/>
        </w:rPr>
        <w:t> </w:t>
      </w:r>
      <w:r>
        <w:rPr>
          <w:rFonts w:ascii="Palatino Linotype" w:eastAsia="Palatino Linotype" w:hAnsi="Palatino Linotype" w:cs="Palatino Linotype"/>
          <w:color w:val="4A4A4A"/>
          <w:sz w:val="20"/>
          <w:szCs w:val="20"/>
        </w:rPr>
        <w:t> </w:t>
      </w:r>
      <w:r>
        <w:rPr>
          <w:rFonts w:ascii="Palatino Linotype" w:eastAsia="Palatino Linotype" w:hAnsi="Palatino Linotype" w:cs="Palatino Linotype"/>
          <w:color w:val="4A4A4A"/>
          <w:sz w:val="20"/>
          <w:szCs w:val="20"/>
        </w:rPr>
        <w:t xml:space="preserve"> +91-8929601787</w:t>
      </w:r>
      <w:r>
        <w:rPr>
          <w:rFonts w:ascii="Palatino Linotype" w:eastAsia="Palatino Linotype" w:hAnsi="Palatino Linotype" w:cs="Palatino Linotype"/>
          <w:color w:val="4A4A4A"/>
          <w:sz w:val="20"/>
          <w:szCs w:val="20"/>
        </w:rPr>
        <w:t> </w:t>
      </w:r>
      <w:r>
        <w:rPr>
          <w:rFonts w:ascii="Palatino Linotype" w:eastAsia="Palatino Linotype" w:hAnsi="Palatino Linotype" w:cs="Palatino Linotype"/>
          <w:color w:val="4A4A4A"/>
          <w:sz w:val="20"/>
          <w:szCs w:val="20"/>
        </w:rPr>
        <w:t> </w:t>
      </w:r>
      <w:r>
        <w:rPr>
          <w:rFonts w:ascii="Palatino Linotype" w:eastAsia="Palatino Linotype" w:hAnsi="Palatino Linotype" w:cs="Palatino Linotype"/>
          <w:color w:val="4A4A4A"/>
          <w:sz w:val="20"/>
          <w:szCs w:val="20"/>
        </w:rPr>
        <w:t>|</w:t>
      </w:r>
      <w:r>
        <w:rPr>
          <w:rFonts w:ascii="Palatino Linotype" w:eastAsia="Palatino Linotype" w:hAnsi="Palatino Linotype" w:cs="Palatino Linotype"/>
          <w:color w:val="4A4A4A"/>
          <w:sz w:val="20"/>
          <w:szCs w:val="20"/>
        </w:rPr>
        <w:t> </w:t>
      </w:r>
      <w:r>
        <w:rPr>
          <w:rFonts w:ascii="Palatino Linotype" w:eastAsia="Palatino Linotype" w:hAnsi="Palatino Linotype" w:cs="Palatino Linotype"/>
          <w:color w:val="4A4A4A"/>
          <w:sz w:val="20"/>
          <w:szCs w:val="20"/>
        </w:rPr>
        <w:t> </w:t>
      </w:r>
      <w:r>
        <w:rPr>
          <w:rFonts w:ascii="Palatino Linotype" w:eastAsia="Palatino Linotype" w:hAnsi="Palatino Linotype" w:cs="Palatino Linotype"/>
          <w:color w:val="4A4A4A"/>
          <w:sz w:val="20"/>
          <w:szCs w:val="20"/>
        </w:rPr>
        <w:t xml:space="preserve"> bengaluru karnataka </w:t>
      </w:r>
      <w:r>
        <w:rPr>
          <w:rFonts w:ascii="Palatino Linotype" w:eastAsia="Palatino Linotype" w:hAnsi="Palatino Linotype" w:cs="Palatino Linotype"/>
          <w:color w:val="4A4A4A"/>
          <w:sz w:val="20"/>
          <w:szCs w:val="20"/>
        </w:rPr>
        <w:t> </w:t>
      </w:r>
      <w:r>
        <w:rPr>
          <w:rFonts w:ascii="Palatino Linotype" w:eastAsia="Palatino Linotype" w:hAnsi="Palatino Linotype" w:cs="Palatino Linotype"/>
          <w:color w:val="4A4A4A"/>
          <w:sz w:val="20"/>
          <w:szCs w:val="20"/>
        </w:rPr>
        <w:t> </w:t>
      </w:r>
      <w:r>
        <w:rPr>
          <w:rFonts w:ascii="Palatino Linotype" w:eastAsia="Palatino Linotype" w:hAnsi="Palatino Linotype" w:cs="Palatino Linotype"/>
          <w:color w:val="4A4A4A"/>
          <w:sz w:val="20"/>
          <w:szCs w:val="20"/>
        </w:rPr>
        <w:t>|</w:t>
      </w:r>
      <w:r>
        <w:rPr>
          <w:rFonts w:ascii="Palatino Linotype" w:eastAsia="Palatino Linotype" w:hAnsi="Palatino Linotype" w:cs="Palatino Linotype"/>
          <w:color w:val="4A4A4A"/>
          <w:sz w:val="20"/>
          <w:szCs w:val="20"/>
        </w:rPr>
        <w:t> </w:t>
      </w:r>
      <w:r>
        <w:rPr>
          <w:rFonts w:ascii="Palatino Linotype" w:eastAsia="Palatino Linotype" w:hAnsi="Palatino Linotype" w:cs="Palatino Linotype"/>
          <w:color w:val="4A4A4A"/>
          <w:sz w:val="20"/>
          <w:szCs w:val="20"/>
        </w:rPr>
        <w:t> </w:t>
      </w:r>
    </w:p>
    <w:p>
      <w:pPr>
        <w:pBdr>
          <w:bottom w:val="none" w:sz="0" w:space="12" w:color="auto"/>
        </w:pBdr>
        <w:tabs>
          <w:tab w:val="center" w:pos="10840"/>
        </w:tabs>
        <w:spacing w:before="300" w:after="0" w:line="260" w:lineRule="atLeast"/>
        <w:rPr>
          <w:rFonts w:ascii="Palatino Linotype" w:eastAsia="Palatino Linotype" w:hAnsi="Palatino Linotype" w:cs="Palatino Linotype"/>
          <w:strike/>
          <w:sz w:val="20"/>
          <w:szCs w:val="20"/>
        </w:rPr>
      </w:pPr>
      <w:r>
        <w:rPr>
          <w:rFonts w:ascii="Palatino Linotype" w:eastAsia="Palatino Linotype" w:hAnsi="Palatino Linotype" w:cs="Palatino Linotype"/>
          <w:b/>
          <w:bCs/>
          <w:color w:val="144181"/>
        </w:rPr>
        <w:t>Summary</w:t>
      </w:r>
      <w:r>
        <w:rPr>
          <w:rFonts w:ascii="Palatino Linotype" w:eastAsia="Palatino Linotype" w:hAnsi="Palatino Linotype" w:cs="Palatino Linotype"/>
          <w:b/>
          <w:bCs/>
          <w:color w:val="144181"/>
        </w:rPr>
        <w:t xml:space="preserv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sz w:val="20"/>
          <w:szCs w:val="20"/>
        </w:rPr>
        <w:tab/>
      </w:r>
    </w:p>
    <w:p>
      <w:pPr>
        <w:spacing w:before="0" w:after="0" w:line="260" w:lineRule="atLeast"/>
      </w:pPr>
      <w:r>
        <w:rPr>
          <w:rFonts w:ascii="Palatino Linotype" w:eastAsia="Palatino Linotype" w:hAnsi="Palatino Linotype" w:cs="Palatino Linotype"/>
          <w:color w:val="4A4A4A"/>
          <w:sz w:val="20"/>
          <w:szCs w:val="20"/>
        </w:rPr>
        <w:t>Front-End Developer with a proven ability to collaborate effectively with developers while spending extra time to be mentored. Enjoy working closely with team members to ensure workloads are effectively redirected to bottlenecks and personally picking up the slack when necessary. With a passion for both personal growth and for software development</w:t>
      </w:r>
    </w:p>
    <w:p>
      <w:pPr>
        <w:pBdr>
          <w:bottom w:val="none" w:sz="0" w:space="12" w:color="auto"/>
        </w:pBdr>
        <w:tabs>
          <w:tab w:val="center" w:pos="10840"/>
        </w:tabs>
        <w:spacing w:before="300" w:after="0" w:line="260" w:lineRule="atLeast"/>
        <w:rPr>
          <w:rFonts w:ascii="Palatino Linotype" w:eastAsia="Palatino Linotype" w:hAnsi="Palatino Linotype" w:cs="Palatino Linotype"/>
          <w:strike/>
          <w:sz w:val="20"/>
          <w:szCs w:val="20"/>
        </w:rPr>
      </w:pPr>
      <w:r>
        <w:rPr>
          <w:rFonts w:ascii="Palatino Linotype" w:eastAsia="Palatino Linotype" w:hAnsi="Palatino Linotype" w:cs="Palatino Linotype"/>
          <w:b/>
          <w:bCs/>
          <w:color w:val="144181"/>
        </w:rPr>
        <w:t>Skills</w:t>
      </w:r>
      <w:r>
        <w:rPr>
          <w:rFonts w:ascii="Palatino Linotype" w:eastAsia="Palatino Linotype" w:hAnsi="Palatino Linotype" w:cs="Palatino Linotype"/>
          <w:b/>
          <w:bCs/>
          <w:color w:val="144181"/>
        </w:rPr>
        <w:t xml:space="preserv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sz w:val="20"/>
          <w:szCs w:val="20"/>
        </w:rPr>
        <w:tab/>
      </w:r>
    </w:p>
    <w:tbl>
      <w:tblPr>
        <w:tblCellMar>
          <w:top w:w="0" w:type="dxa"/>
          <w:left w:w="0" w:type="dxa"/>
          <w:bottom w:w="0" w:type="dxa"/>
          <w:right w:w="0" w:type="dxa"/>
        </w:tblCellMar>
      </w:tblPr>
      <w:tblGrid>
        <w:gridCol w:w="5422"/>
        <w:gridCol w:w="5418"/>
      </w:tblGrid>
      <w:tr>
        <w:tblPrEx>
          <w:tblCellMar>
            <w:top w:w="0" w:type="dxa"/>
            <w:left w:w="0" w:type="dxa"/>
            <w:bottom w:w="0" w:type="dxa"/>
            <w:right w:w="0" w:type="dxa"/>
          </w:tblCellMar>
        </w:tblPrEx>
        <w:tc>
          <w:tcPr>
            <w:tcW w:w="5430" w:type="dxa"/>
            <w:tcMar>
              <w:top w:w="0" w:type="dxa"/>
              <w:left w:w="0" w:type="dxa"/>
              <w:bottom w:w="0" w:type="dxa"/>
              <w:right w:w="0" w:type="dxa"/>
            </w:tcMar>
            <w:vAlign w:val="top"/>
            <w:hideMark/>
          </w:tcPr>
          <w:p>
            <w:pPr>
              <w:numPr>
                <w:ilvl w:val="0"/>
                <w:numId w:val="1"/>
              </w:numPr>
              <w:pBdr>
                <w:left w:val="none" w:sz="0" w:space="0" w:color="auto"/>
              </w:pBdr>
              <w:spacing w:before="0"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HTML5 (4 years)</w:t>
            </w:r>
          </w:p>
          <w:p>
            <w:pPr>
              <w:numPr>
                <w:ilvl w:val="0"/>
                <w:numId w:val="1"/>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JavaScript</w:t>
            </w:r>
          </w:p>
          <w:p>
            <w:pPr>
              <w:numPr>
                <w:ilvl w:val="0"/>
                <w:numId w:val="1"/>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Angular</w:t>
            </w:r>
          </w:p>
          <w:p>
            <w:pPr>
              <w:numPr>
                <w:ilvl w:val="0"/>
                <w:numId w:val="1"/>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CSS</w:t>
            </w:r>
          </w:p>
          <w:p>
            <w:pPr>
              <w:numPr>
                <w:ilvl w:val="0"/>
                <w:numId w:val="1"/>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Bootstrap</w:t>
            </w:r>
          </w:p>
          <w:p>
            <w:pPr>
              <w:numPr>
                <w:ilvl w:val="0"/>
                <w:numId w:val="1"/>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React</w:t>
            </w:r>
          </w:p>
          <w:p>
            <w:pPr>
              <w:numPr>
                <w:ilvl w:val="0"/>
                <w:numId w:val="1"/>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Adobe Photoshop</w:t>
            </w:r>
          </w:p>
          <w:p>
            <w:pPr>
              <w:numPr>
                <w:ilvl w:val="0"/>
                <w:numId w:val="1"/>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Figma</w:t>
            </w:r>
          </w:p>
          <w:p>
            <w:pPr>
              <w:numPr>
                <w:ilvl w:val="0"/>
                <w:numId w:val="1"/>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Client Communication</w:t>
            </w:r>
          </w:p>
          <w:p>
            <w:pPr>
              <w:numPr>
                <w:ilvl w:val="0"/>
                <w:numId w:val="1"/>
              </w:numPr>
              <w:pBdr>
                <w:left w:val="none" w:sz="0" w:space="0" w:color="auto"/>
              </w:pBdr>
              <w:spacing w:after="0"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Website optimization</w:t>
            </w:r>
          </w:p>
        </w:tc>
        <w:tc>
          <w:tcPr>
            <w:tcW w:w="5425" w:type="dxa"/>
            <w:tcBorders>
              <w:left w:val="single" w:sz="8" w:space="0" w:color="FEFDFD"/>
            </w:tcBorders>
            <w:tcMar>
              <w:top w:w="0" w:type="dxa"/>
              <w:left w:w="0" w:type="dxa"/>
              <w:bottom w:w="0" w:type="dxa"/>
              <w:right w:w="0" w:type="dxa"/>
            </w:tcMar>
            <w:vAlign w:val="top"/>
            <w:hideMark/>
          </w:tcPr>
          <w:p>
            <w:pPr>
              <w:numPr>
                <w:ilvl w:val="0"/>
                <w:numId w:val="2"/>
              </w:numPr>
              <w:pBdr>
                <w:left w:val="none" w:sz="0" w:space="0" w:color="auto"/>
              </w:pBdr>
              <w:spacing w:before="0"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Web Technologies: AngularJS, jQuery, Bootstrap</w:t>
            </w:r>
          </w:p>
          <w:p>
            <w:pPr>
              <w:numPr>
                <w:ilvl w:val="0"/>
                <w:numId w:val="2"/>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Troubleshooting</w:t>
            </w:r>
          </w:p>
          <w:p>
            <w:pPr>
              <w:numPr>
                <w:ilvl w:val="0"/>
                <w:numId w:val="2"/>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Programming</w:t>
            </w:r>
          </w:p>
          <w:p>
            <w:pPr>
              <w:numPr>
                <w:ilvl w:val="0"/>
                <w:numId w:val="2"/>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Website Updating</w:t>
            </w:r>
          </w:p>
          <w:p>
            <w:pPr>
              <w:numPr>
                <w:ilvl w:val="0"/>
                <w:numId w:val="2"/>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Application design</w:t>
            </w:r>
          </w:p>
          <w:p>
            <w:pPr>
              <w:numPr>
                <w:ilvl w:val="0"/>
                <w:numId w:val="2"/>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Mobile App Development</w:t>
            </w:r>
          </w:p>
          <w:p>
            <w:pPr>
              <w:numPr>
                <w:ilvl w:val="0"/>
                <w:numId w:val="2"/>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Oral and written communications</w:t>
            </w:r>
          </w:p>
          <w:p>
            <w:pPr>
              <w:numPr>
                <w:ilvl w:val="0"/>
                <w:numId w:val="2"/>
              </w:numPr>
              <w:pBdr>
                <w:left w:val="none" w:sz="0" w:space="0"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HTML</w:t>
            </w:r>
          </w:p>
          <w:p>
            <w:pPr>
              <w:numPr>
                <w:ilvl w:val="0"/>
                <w:numId w:val="2"/>
              </w:numPr>
              <w:pBdr>
                <w:left w:val="none" w:sz="0" w:space="0" w:color="auto"/>
              </w:pBdr>
              <w:spacing w:after="0"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Javascript</w:t>
            </w:r>
          </w:p>
        </w:tc>
      </w:tr>
    </w:tbl>
    <w:p>
      <w:pPr>
        <w:tabs>
          <w:tab w:val="center" w:pos="10840"/>
        </w:tabs>
        <w:spacing w:before="300" w:after="0" w:line="260" w:lineRule="atLeast"/>
        <w:rPr>
          <w:rFonts w:ascii="Palatino Linotype" w:eastAsia="Palatino Linotype" w:hAnsi="Palatino Linotype" w:cs="Palatino Linotype"/>
          <w:strike/>
          <w:sz w:val="20"/>
          <w:szCs w:val="20"/>
        </w:rPr>
      </w:pPr>
      <w:r>
        <w:rPr>
          <w:rFonts w:ascii="Palatino Linotype" w:eastAsia="Palatino Linotype" w:hAnsi="Palatino Linotype" w:cs="Palatino Linotype"/>
          <w:b/>
          <w:bCs/>
          <w:color w:val="144181"/>
        </w:rPr>
        <w:t>Experience</w:t>
      </w:r>
      <w:r>
        <w:rPr>
          <w:rFonts w:ascii="Palatino Linotype" w:eastAsia="Palatino Linotype" w:hAnsi="Palatino Linotype" w:cs="Palatino Linotype"/>
          <w:b/>
          <w:bCs/>
          <w:color w:val="144181"/>
        </w:rPr>
        <w:t xml:space="preserv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sz w:val="20"/>
          <w:szCs w:val="20"/>
        </w:rPr>
        <w:tab/>
      </w:r>
    </w:p>
    <w:tbl>
      <w:tblPr>
        <w:tblCellSpacing w:w="0" w:type="dxa"/>
        <w:tblCellMar>
          <w:top w:w="0" w:type="dxa"/>
          <w:left w:w="0" w:type="dxa"/>
          <w:bottom w:w="0" w:type="dxa"/>
          <w:right w:w="0" w:type="dxa"/>
        </w:tblCellMar>
      </w:tblPr>
      <w:tblGrid>
        <w:gridCol w:w="3880"/>
        <w:gridCol w:w="6960"/>
      </w:tblGrid>
      <w:tr>
        <w:tblPrEx>
          <w:tblCellSpacing w:w="0" w:type="dxa"/>
          <w:tblCellMar>
            <w:top w:w="0" w:type="dxa"/>
            <w:left w:w="0" w:type="dxa"/>
            <w:bottom w:w="0" w:type="dxa"/>
            <w:right w:w="0" w:type="dxa"/>
          </w:tblCellMar>
        </w:tblPrEx>
        <w:trPr>
          <w:tblCellSpacing w:w="0" w:type="dxa"/>
        </w:trPr>
        <w:tc>
          <w:tcPr>
            <w:tcW w:w="3880" w:type="dxa"/>
            <w:tcMar>
              <w:top w:w="240" w:type="dxa"/>
              <w:left w:w="0" w:type="dxa"/>
              <w:bottom w:w="0" w:type="dxa"/>
              <w:right w:w="0" w:type="dxa"/>
            </w:tcMar>
            <w:vAlign w:val="top"/>
            <w:hideMark/>
          </w:tcPr>
          <w:p>
            <w:pPr>
              <w:spacing w:before="0" w:after="0" w:line="260" w:lineRule="atLeast"/>
            </w:pPr>
          </w:p>
          <w:p>
            <w:pPr>
              <w:spacing w:before="0" w:after="0"/>
            </w:pPr>
          </w:p>
        </w:tc>
        <w:tc>
          <w:tcPr>
            <w:tcW w:w="6960" w:type="dxa"/>
            <w:tcMar>
              <w:top w:w="240" w:type="dxa"/>
              <w:left w:w="0" w:type="dxa"/>
              <w:bottom w:w="0" w:type="dxa"/>
              <w:right w:w="0" w:type="dxa"/>
            </w:tcMar>
            <w:vAlign w:val="top"/>
          </w:tcPr>
          <w:p>
            <w:pPr>
              <w:spacing w:before="240" w:after="240"/>
            </w:pPr>
          </w:p>
        </w:tc>
      </w:tr>
      <w:tr>
        <w:tblPrEx>
          <w:tblCellSpacing w:w="0" w:type="dxa"/>
          <w:tblCellMar>
            <w:top w:w="0" w:type="dxa"/>
            <w:left w:w="0" w:type="dxa"/>
            <w:bottom w:w="0" w:type="dxa"/>
            <w:right w:w="0" w:type="dxa"/>
          </w:tblCellMar>
        </w:tblPrEx>
        <w:trPr>
          <w:tblCellSpacing w:w="0" w:type="dxa"/>
        </w:trPr>
        <w:tc>
          <w:tcPr>
            <w:tcW w:w="3880" w:type="dxa"/>
            <w:tcMar>
              <w:top w:w="200" w:type="dxa"/>
              <w:left w:w="0" w:type="dxa"/>
              <w:bottom w:w="0" w:type="dxa"/>
              <w:right w:w="0" w:type="dxa"/>
            </w:tcMar>
            <w:vAlign w:val="top"/>
            <w:hideMark/>
          </w:tcPr>
          <w:p>
            <w:pPr>
              <w:spacing w:before="0" w:after="0" w:line="260" w:lineRule="atLeast"/>
            </w:pPr>
            <w:r>
              <w:rPr>
                <w:rFonts w:ascii="Palatino Linotype" w:eastAsia="Palatino Linotype" w:hAnsi="Palatino Linotype" w:cs="Palatino Linotype"/>
                <w:color w:val="4A4A4A"/>
                <w:sz w:val="20"/>
                <w:szCs w:val="20"/>
              </w:rPr>
              <w:t>Ampliz | Bengaluru, Karnataka</w:t>
            </w:r>
          </w:p>
          <w:p>
            <w:pPr>
              <w:spacing w:before="0" w:after="0" w:line="260" w:lineRule="atLeast"/>
            </w:pPr>
            <w:r>
              <w:rPr>
                <w:rFonts w:ascii="Palatino Linotype" w:eastAsia="Palatino Linotype" w:hAnsi="Palatino Linotype" w:cs="Palatino Linotype"/>
                <w:b/>
                <w:bCs/>
                <w:color w:val="4A4A4A"/>
                <w:sz w:val="20"/>
                <w:szCs w:val="20"/>
              </w:rPr>
              <w:t>UI/UX Developer</w:t>
            </w:r>
          </w:p>
          <w:p>
            <w:pPr>
              <w:spacing w:before="0" w:after="0" w:line="260" w:lineRule="atLeast"/>
            </w:pPr>
            <w:r>
              <w:rPr>
                <w:rFonts w:ascii="Palatino Linotype" w:eastAsia="Palatino Linotype" w:hAnsi="Palatino Linotype" w:cs="Palatino Linotype"/>
                <w:i/>
                <w:iCs/>
                <w:color w:val="4A4A4A"/>
                <w:sz w:val="20"/>
                <w:szCs w:val="20"/>
              </w:rPr>
              <w:t>09/2021 - 04/2024</w:t>
            </w:r>
          </w:p>
        </w:tc>
        <w:tc>
          <w:tcPr>
            <w:tcW w:w="6960" w:type="dxa"/>
            <w:tcMar>
              <w:top w:w="200" w:type="dxa"/>
              <w:left w:w="0" w:type="dxa"/>
              <w:bottom w:w="0" w:type="dxa"/>
              <w:right w:w="0" w:type="dxa"/>
            </w:tcMar>
            <w:vAlign w:val="top"/>
            <w:hideMark/>
          </w:tcPr>
          <w:p>
            <w:pPr>
              <w:numPr>
                <w:ilvl w:val="0"/>
                <w:numId w:val="3"/>
              </w:numPr>
              <w:pBdr>
                <w:left w:val="none" w:sz="0" w:space="0" w:color="auto"/>
                <w:bottom w:val="none" w:sz="0" w:space="2" w:color="auto"/>
              </w:pBdr>
              <w:spacing w:before="0"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Designed and implemented user interfaces for web applications, mobile applications, and software products.</w:t>
            </w:r>
          </w:p>
          <w:p>
            <w:pPr>
              <w:numPr>
                <w:ilvl w:val="0"/>
                <w:numId w:val="3"/>
              </w:numPr>
              <w:pBdr>
                <w:left w:val="none" w:sz="0" w:space="0" w:color="auto"/>
                <w:bottom w:val="none" w:sz="0" w:space="2"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Developed wireframes, storyboards, user flows, process flows and site maps to communicate interaction and design ideas.</w:t>
            </w:r>
          </w:p>
          <w:p>
            <w:pPr>
              <w:numPr>
                <w:ilvl w:val="0"/>
                <w:numId w:val="3"/>
              </w:numPr>
              <w:pBdr>
                <w:left w:val="none" w:sz="0" w:space="0" w:color="auto"/>
                <w:bottom w:val="none" w:sz="0" w:space="2"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Created prototypes of web pages and applications with HTML, CSS, JavaScript.</w:t>
            </w:r>
          </w:p>
          <w:p>
            <w:pPr>
              <w:numPr>
                <w:ilvl w:val="0"/>
                <w:numId w:val="3"/>
              </w:numPr>
              <w:pBdr>
                <w:left w:val="none" w:sz="0" w:space="0" w:color="auto"/>
                <w:bottom w:val="none" w:sz="0" w:space="2" w:color="auto"/>
              </w:pBdr>
              <w:spacing w:after="0"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Researched on latest UI trends, techniques and technologies in the industry.</w:t>
            </w:r>
          </w:p>
        </w:tc>
      </w:tr>
      <w:tr>
        <w:tblPrEx>
          <w:tblCellSpacing w:w="0" w:type="dxa"/>
          <w:tblCellMar>
            <w:top w:w="0" w:type="dxa"/>
            <w:left w:w="0" w:type="dxa"/>
            <w:bottom w:w="0" w:type="dxa"/>
            <w:right w:w="0" w:type="dxa"/>
          </w:tblCellMar>
        </w:tblPrEx>
        <w:trPr>
          <w:tblCellSpacing w:w="0" w:type="dxa"/>
        </w:trPr>
        <w:tc>
          <w:tcPr>
            <w:tcW w:w="3880" w:type="dxa"/>
            <w:tcMar>
              <w:top w:w="200" w:type="dxa"/>
              <w:left w:w="0" w:type="dxa"/>
              <w:bottom w:w="0" w:type="dxa"/>
              <w:right w:w="0" w:type="dxa"/>
            </w:tcMar>
            <w:vAlign w:val="top"/>
            <w:hideMark/>
          </w:tcPr>
          <w:p>
            <w:pPr>
              <w:spacing w:before="0" w:after="0" w:line="260" w:lineRule="atLeast"/>
            </w:pPr>
            <w:r>
              <w:rPr>
                <w:rFonts w:ascii="Palatino Linotype" w:eastAsia="Palatino Linotype" w:hAnsi="Palatino Linotype" w:cs="Palatino Linotype"/>
                <w:color w:val="4A4A4A"/>
                <w:sz w:val="20"/>
                <w:szCs w:val="20"/>
              </w:rPr>
              <w:t>PIMT Technologies | Delhi, Delhi</w:t>
            </w:r>
          </w:p>
          <w:p>
            <w:pPr>
              <w:spacing w:before="0" w:after="0" w:line="260" w:lineRule="atLeast"/>
            </w:pPr>
            <w:r>
              <w:rPr>
                <w:rFonts w:ascii="Palatino Linotype" w:eastAsia="Palatino Linotype" w:hAnsi="Palatino Linotype" w:cs="Palatino Linotype"/>
                <w:b/>
                <w:bCs/>
                <w:color w:val="4A4A4A"/>
                <w:sz w:val="20"/>
                <w:szCs w:val="20"/>
              </w:rPr>
              <w:t>Web Designer</w:t>
            </w:r>
          </w:p>
          <w:p>
            <w:pPr>
              <w:spacing w:before="0" w:after="0" w:line="260" w:lineRule="atLeast"/>
            </w:pPr>
            <w:r>
              <w:rPr>
                <w:rFonts w:ascii="Palatino Linotype" w:eastAsia="Palatino Linotype" w:hAnsi="Palatino Linotype" w:cs="Palatino Linotype"/>
                <w:i/>
                <w:iCs/>
                <w:color w:val="4A4A4A"/>
                <w:sz w:val="20"/>
                <w:szCs w:val="20"/>
              </w:rPr>
              <w:t>12/2017 - 07/2021</w:t>
            </w:r>
          </w:p>
        </w:tc>
        <w:tc>
          <w:tcPr>
            <w:tcW w:w="6960" w:type="dxa"/>
            <w:tcMar>
              <w:top w:w="200" w:type="dxa"/>
              <w:left w:w="0" w:type="dxa"/>
              <w:bottom w:w="0" w:type="dxa"/>
              <w:right w:w="0" w:type="dxa"/>
            </w:tcMar>
            <w:vAlign w:val="top"/>
            <w:hideMark/>
          </w:tcPr>
          <w:p>
            <w:pPr>
              <w:numPr>
                <w:ilvl w:val="0"/>
                <w:numId w:val="4"/>
              </w:numPr>
              <w:pBdr>
                <w:left w:val="none" w:sz="0" w:space="0" w:color="auto"/>
                <w:bottom w:val="none" w:sz="0" w:space="2" w:color="auto"/>
              </w:pBdr>
              <w:spacing w:before="0"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Integrated HTML, CSS, JavaScript, and other programming languages into websites.</w:t>
            </w:r>
          </w:p>
          <w:p>
            <w:pPr>
              <w:numPr>
                <w:ilvl w:val="0"/>
                <w:numId w:val="4"/>
              </w:numPr>
              <w:pBdr>
                <w:left w:val="none" w:sz="0" w:space="0" w:color="auto"/>
                <w:bottom w:val="none" w:sz="0" w:space="2"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Developed style guides for website navigation menus, page layouts, fonts, colors and graphics.</w:t>
            </w:r>
          </w:p>
          <w:p>
            <w:pPr>
              <w:numPr>
                <w:ilvl w:val="0"/>
                <w:numId w:val="4"/>
              </w:numPr>
              <w:pBdr>
                <w:left w:val="none" w:sz="0" w:space="0" w:color="auto"/>
                <w:bottom w:val="none" w:sz="0" w:space="2" w:color="auto"/>
              </w:pBdr>
              <w:spacing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Analyzed user feedback to identify areas for improvement in existing websites.</w:t>
            </w:r>
          </w:p>
          <w:p>
            <w:pPr>
              <w:numPr>
                <w:ilvl w:val="0"/>
                <w:numId w:val="4"/>
              </w:numPr>
              <w:pBdr>
                <w:left w:val="none" w:sz="0" w:space="0" w:color="auto"/>
                <w:bottom w:val="none" w:sz="0" w:space="2" w:color="auto"/>
              </w:pBdr>
              <w:spacing w:after="0" w:line="260" w:lineRule="atLeast"/>
              <w:ind w:left="280" w:right="0" w:hanging="192"/>
              <w:jc w:val="left"/>
              <w:rPr>
                <w:color w:val="4A4A4A"/>
                <w:sz w:val="20"/>
                <w:szCs w:val="20"/>
              </w:rPr>
            </w:pPr>
            <w:r>
              <w:rPr>
                <w:rFonts w:ascii="Palatino Linotype" w:eastAsia="Palatino Linotype" w:hAnsi="Palatino Linotype" w:cs="Palatino Linotype"/>
                <w:color w:val="4A4A4A"/>
                <w:sz w:val="20"/>
                <w:szCs w:val="20"/>
              </w:rPr>
              <w:t>Designed logos, icons, images, and banners for websites.</w:t>
            </w:r>
          </w:p>
        </w:tc>
      </w:tr>
    </w:tbl>
    <w:p>
      <w:pPr>
        <w:pBdr>
          <w:bottom w:val="none" w:sz="0" w:space="12" w:color="auto"/>
        </w:pBdr>
        <w:tabs>
          <w:tab w:val="center" w:pos="10840"/>
        </w:tabs>
        <w:spacing w:before="300" w:after="0" w:line="260" w:lineRule="atLeast"/>
        <w:rPr>
          <w:rFonts w:ascii="Palatino Linotype" w:eastAsia="Palatino Linotype" w:hAnsi="Palatino Linotype" w:cs="Palatino Linotype"/>
          <w:strike/>
          <w:sz w:val="20"/>
          <w:szCs w:val="20"/>
        </w:rPr>
      </w:pPr>
      <w:r>
        <w:rPr>
          <w:rFonts w:ascii="Palatino Linotype" w:eastAsia="Palatino Linotype" w:hAnsi="Palatino Linotype" w:cs="Palatino Linotype"/>
          <w:b/>
          <w:bCs/>
          <w:color w:val="144181"/>
        </w:rPr>
        <w:t>Education and Training</w:t>
      </w:r>
      <w:r>
        <w:rPr>
          <w:rFonts w:ascii="Palatino Linotype" w:eastAsia="Palatino Linotype" w:hAnsi="Palatino Linotype" w:cs="Palatino Linotype"/>
          <w:b/>
          <w:bCs/>
          <w:color w:val="144181"/>
        </w:rPr>
        <w:t xml:space="preserv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sz w:val="20"/>
          <w:szCs w:val="20"/>
        </w:rPr>
        <w:tab/>
      </w:r>
    </w:p>
    <w:p>
      <w:pPr>
        <w:spacing w:before="0" w:after="0" w:line="260" w:lineRule="atLeast"/>
      </w:pPr>
      <w:r>
        <w:rPr>
          <w:rFonts w:ascii="Palatino Linotype" w:eastAsia="Palatino Linotype" w:hAnsi="Palatino Linotype" w:cs="Palatino Linotype"/>
          <w:color w:val="4A4A4A"/>
          <w:sz w:val="20"/>
          <w:szCs w:val="20"/>
        </w:rPr>
        <w:t xml:space="preserve">I.E.C. (India Education Centre) University | Solan, Himachal Pradesh </w:t>
      </w:r>
    </w:p>
    <w:p>
      <w:pPr>
        <w:spacing w:before="0" w:after="0" w:line="260" w:lineRule="atLeast"/>
      </w:pPr>
      <w:r>
        <w:rPr>
          <w:rFonts w:ascii="Palatino Linotype" w:eastAsia="Palatino Linotype" w:hAnsi="Palatino Linotype" w:cs="Palatino Linotype"/>
          <w:b/>
          <w:bCs/>
          <w:color w:val="4A4A4A"/>
          <w:sz w:val="20"/>
          <w:szCs w:val="20"/>
        </w:rPr>
        <w:t>Master's in Computer Science</w:t>
      </w:r>
      <w:r>
        <w:rPr>
          <w:rFonts w:ascii="Palatino Linotype" w:eastAsia="Palatino Linotype" w:hAnsi="Palatino Linotype" w:cs="Palatino Linotype"/>
          <w:color w:val="4A4A4A"/>
          <w:sz w:val="20"/>
          <w:szCs w:val="20"/>
        </w:rPr>
        <w:t xml:space="preserve"> </w:t>
      </w:r>
    </w:p>
    <w:p>
      <w:pPr>
        <w:pBdr>
          <w:bottom w:val="none" w:sz="0" w:space="12" w:color="auto"/>
        </w:pBdr>
        <w:tabs>
          <w:tab w:val="center" w:pos="10840"/>
        </w:tabs>
        <w:spacing w:before="300" w:after="0" w:line="260" w:lineRule="atLeast"/>
        <w:rPr>
          <w:rFonts w:ascii="Palatino Linotype" w:eastAsia="Palatino Linotype" w:hAnsi="Palatino Linotype" w:cs="Palatino Linotype"/>
          <w:strike/>
          <w:sz w:val="20"/>
          <w:szCs w:val="20"/>
        </w:rPr>
      </w:pPr>
      <w:r>
        <w:rPr>
          <w:rFonts w:ascii="Palatino Linotype" w:eastAsia="Palatino Linotype" w:hAnsi="Palatino Linotype" w:cs="Palatino Linotype"/>
          <w:b/>
          <w:bCs/>
          <w:color w:val="144181"/>
        </w:rPr>
        <w:t>Certifications</w:t>
      </w:r>
      <w:r>
        <w:rPr>
          <w:rFonts w:ascii="Palatino Linotype" w:eastAsia="Palatino Linotype" w:hAnsi="Palatino Linotype" w:cs="Palatino Linotype"/>
          <w:b/>
          <w:bCs/>
          <w:color w:val="144181"/>
        </w:rPr>
        <w:t xml:space="preserv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sz w:val="20"/>
          <w:szCs w:val="20"/>
        </w:rPr>
        <w:tab/>
      </w:r>
    </w:p>
    <w:p>
      <w:pPr>
        <w:spacing w:before="0" w:after="0" w:line="260" w:lineRule="atLeast"/>
      </w:pPr>
      <w:r>
        <w:rPr>
          <w:rFonts w:ascii="Palatino Linotype" w:eastAsia="Palatino Linotype" w:hAnsi="Palatino Linotype" w:cs="Palatino Linotype"/>
          <w:color w:val="4A4A4A"/>
          <w:sz w:val="20"/>
          <w:szCs w:val="20"/>
        </w:rPr>
        <w:t>Web Designing</w:t>
      </w:r>
    </w:p>
    <w:p>
      <w:pPr>
        <w:pBdr>
          <w:bottom w:val="none" w:sz="0" w:space="12" w:color="auto"/>
        </w:pBdr>
        <w:tabs>
          <w:tab w:val="center" w:pos="10840"/>
        </w:tabs>
        <w:spacing w:before="300" w:after="0" w:line="260" w:lineRule="atLeast"/>
        <w:rPr>
          <w:rFonts w:ascii="Palatino Linotype" w:eastAsia="Palatino Linotype" w:hAnsi="Palatino Linotype" w:cs="Palatino Linotype"/>
          <w:strike/>
          <w:sz w:val="20"/>
          <w:szCs w:val="20"/>
        </w:rPr>
      </w:pPr>
      <w:r>
        <w:rPr>
          <w:rFonts w:ascii="Palatino Linotype" w:eastAsia="Palatino Linotype" w:hAnsi="Palatino Linotype" w:cs="Palatino Linotype"/>
          <w:b/>
          <w:bCs/>
          <w:color w:val="144181"/>
        </w:rPr>
        <w:t>Languages</w:t>
      </w:r>
      <w:r>
        <w:rPr>
          <w:rFonts w:ascii="Palatino Linotype" w:eastAsia="Palatino Linotype" w:hAnsi="Palatino Linotype" w:cs="Palatino Linotype"/>
          <w:b/>
          <w:bCs/>
          <w:color w:val="144181"/>
        </w:rPr>
        <w:t xml:space="preserv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sz w:val="20"/>
          <w:szCs w:val="20"/>
        </w:rPr>
        <w:tab/>
      </w:r>
    </w:p>
    <w:tbl>
      <w:tblPr>
        <w:tblCellSpacing w:w="0" w:type="dxa"/>
        <w:tblCellMar>
          <w:top w:w="0" w:type="dxa"/>
          <w:left w:w="0" w:type="dxa"/>
          <w:bottom w:w="0" w:type="dxa"/>
          <w:right w:w="0" w:type="dxa"/>
        </w:tblCellMar>
      </w:tblPr>
      <w:tblGrid>
        <w:gridCol w:w="5295"/>
        <w:gridCol w:w="5545"/>
      </w:tblGrid>
      <w:tr>
        <w:tblPrEx>
          <w:tblCellSpacing w:w="0" w:type="dxa"/>
          <w:tblCellMar>
            <w:top w:w="0" w:type="dxa"/>
            <w:left w:w="0" w:type="dxa"/>
            <w:bottom w:w="0" w:type="dxa"/>
            <w:right w:w="0" w:type="dxa"/>
          </w:tblCellMar>
        </w:tblPrEx>
        <w:trPr>
          <w:tblCellSpacing w:w="0" w:type="dxa"/>
        </w:trPr>
        <w:tc>
          <w:tcPr>
            <w:tcW w:w="10840" w:type="dxa"/>
            <w:gridSpan w:val="2"/>
            <w:tcMar>
              <w:top w:w="100" w:type="dxa"/>
              <w:left w:w="0" w:type="dxa"/>
              <w:bottom w:w="0" w:type="dxa"/>
              <w:right w:w="0" w:type="dxa"/>
            </w:tcMar>
            <w:vAlign w:val="top"/>
            <w:hideMark/>
          </w:tcPr>
          <w:p>
            <w:pPr>
              <w:spacing w:before="0" w:after="0" w:line="260" w:lineRule="atLeast"/>
            </w:pPr>
            <w:r>
              <w:rPr>
                <w:rFonts w:ascii="Palatino Linotype" w:eastAsia="Palatino Linotype" w:hAnsi="Palatino Linotype" w:cs="Palatino Linotype"/>
                <w:b/>
                <w:bCs/>
                <w:color w:val="4A4A4A"/>
                <w:sz w:val="20"/>
                <w:szCs w:val="20"/>
              </w:rPr>
              <w:t>English:</w:t>
            </w:r>
            <w:r>
              <w:rPr>
                <w:rFonts w:ascii="Palatino Linotype" w:eastAsia="Palatino Linotype" w:hAnsi="Palatino Linotype" w:cs="Palatino Linotype"/>
                <w:color w:val="4A4A4A"/>
                <w:sz w:val="20"/>
                <w:szCs w:val="20"/>
              </w:rPr>
              <w:t xml:space="preserve"> First Language </w:t>
            </w:r>
          </w:p>
        </w:tc>
      </w:tr>
      <w:tr>
        <w:tblPrEx>
          <w:tblCellSpacing w:w="0" w:type="dxa"/>
          <w:tblCellMar>
            <w:top w:w="0" w:type="dxa"/>
            <w:left w:w="0" w:type="dxa"/>
            <w:bottom w:w="0" w:type="dxa"/>
            <w:right w:w="0" w:type="dxa"/>
          </w:tblCellMar>
        </w:tblPrEx>
        <w:trPr>
          <w:tblCellSpacing w:w="0" w:type="dxa"/>
        </w:trPr>
        <w:tc>
          <w:tcPr>
            <w:tcW w:w="5270" w:type="dxa"/>
            <w:tcMar>
              <w:top w:w="100" w:type="dxa"/>
              <w:left w:w="0" w:type="dxa"/>
              <w:bottom w:w="0" w:type="dxa"/>
              <w:right w:w="0" w:type="dxa"/>
            </w:tcMar>
            <w:vAlign w:val="top"/>
            <w:hideMark/>
          </w:tcPr>
          <w:p>
            <w:pPr>
              <w:tabs>
                <w:tab w:val="right" w:pos="5250"/>
              </w:tabs>
              <w:spacing w:before="0" w:after="0" w:line="260" w:lineRule="atLeast"/>
              <w:rPr>
                <w:rFonts w:ascii="Palatino Linotype" w:eastAsia="Palatino Linotype" w:hAnsi="Palatino Linotype" w:cs="Palatino Linotype"/>
                <w:sz w:val="20"/>
                <w:szCs w:val="20"/>
              </w:rPr>
            </w:pPr>
            <w:r>
              <w:rPr>
                <w:rFonts w:ascii="Palatino Linotype" w:eastAsia="Palatino Linotype" w:hAnsi="Palatino Linotype" w:cs="Palatino Linotype"/>
                <w:b/>
                <w:bCs/>
                <w:color w:val="4A4A4A"/>
                <w:sz w:val="20"/>
                <w:szCs w:val="20"/>
              </w:rPr>
              <w:t>Hindi:</w:t>
            </w:r>
            <w:r>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ab/>
            </w:r>
            <w:r>
              <w:rPr>
                <w:rFonts w:ascii="Palatino Linotype" w:eastAsia="Palatino Linotype" w:hAnsi="Palatino Linotype" w:cs="Palatino Linotype"/>
                <w:color w:val="4A4A4A"/>
                <w:sz w:val="20"/>
                <w:szCs w:val="20"/>
              </w:rPr>
              <w:t xml:space="preserve">C1 </w:t>
            </w:r>
          </w:p>
          <w:p>
            <w:pPr>
              <w:spacing w:before="90" w:after="0" w:line="80" w:lineRule="atLeast"/>
            </w:pPr>
            <w:r>
              <w:rPr>
                <w:strike w:val="0"/>
                <w:u w:val="none"/>
              </w:rPr>
              <w:drawing>
                <wp:inline>
                  <wp:extent cx="3362325" cy="666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33624" name=""/>
                          <pic:cNvPicPr>
                            <a:picLocks noChangeAspect="1"/>
                          </pic:cNvPicPr>
                        </pic:nvPicPr>
                        <pic:blipFill>
                          <a:blip xmlns:r="http://schemas.openxmlformats.org/officeDocument/2006/relationships" r:embed="rId5"/>
                          <a:stretch>
                            <a:fillRect/>
                          </a:stretch>
                        </pic:blipFill>
                        <pic:spPr>
                          <a:xfrm>
                            <a:off x="0" y="0"/>
                            <a:ext cx="3362325" cy="66675"/>
                          </a:xfrm>
                          <a:prstGeom prst="rect">
                            <a:avLst/>
                          </a:prstGeom>
                        </pic:spPr>
                      </pic:pic>
                    </a:graphicData>
                  </a:graphic>
                </wp:inline>
              </w:drawing>
            </w:r>
          </w:p>
          <w:p>
            <w:pPr>
              <w:spacing w:before="0" w:after="0" w:line="230" w:lineRule="atLeast"/>
            </w:pPr>
            <w:r>
              <w:rPr>
                <w:rFonts w:ascii="Palatino Linotype" w:eastAsia="Palatino Linotype" w:hAnsi="Palatino Linotype" w:cs="Palatino Linotype"/>
                <w:color w:val="4A4A4A"/>
                <w:sz w:val="20"/>
                <w:szCs w:val="20"/>
              </w:rPr>
              <w:t xml:space="preserve">Advanced (C1) </w:t>
            </w:r>
          </w:p>
        </w:tc>
        <w:tc>
          <w:tcPr>
            <w:tcMar>
              <w:top w:w="0" w:type="dxa"/>
              <w:left w:w="0" w:type="dxa"/>
              <w:bottom w:w="0" w:type="dxa"/>
              <w:right w:w="0" w:type="dxa"/>
            </w:tcMar>
            <w:vAlign w:val="top"/>
            <w:hideMark/>
          </w:tcPr>
          <w:p/>
        </w:tc>
      </w:tr>
    </w:tbl>
    <w:p>
      <w:pPr>
        <w:spacing w:before="0" w:after="0"/>
        <w:rPr>
          <w:rFonts w:ascii="Palatino Linotype" w:eastAsia="Palatino Linotype" w:hAnsi="Palatino Linotype" w:cs="Palatino Linotype"/>
          <w:b/>
          <w:bCs/>
          <w:color w:val="144181"/>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500" w:right="700" w:bottom="500" w:left="700" w:header="720" w:footer="720"/>
      <w:pgNumType w:fmt="decimal" w:chapStyle="0" w:chapSep="hyphen"/>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Section1">
    <w:name w:val="div_Section_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https://rdxfootmark.naukri.com/v2/track/openCv?trackingInfo=35dfcf5878e3b933f824c6adb42b0aee134f4b0419514c4847440321091b5b58120b15021143585a0d435601514841481f0f2b561358191b195115495d0c00584e4209430247460c590858184508105042445b0c0f054e4108120211474a411b02154e49405d58380c4f03434e130d170010414a411b0b15416a44564a141a245d43400108170213475e5c0b54580f1b525a4553524f0f584c160b160217495c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Akanksha Rai</dc:title>
  <cp:revision>0</cp:revision>
</cp:coreProperties>
</file>