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FB00" w14:textId="6F57DAE4" w:rsidR="00A01C79" w:rsidRDefault="003B2412">
      <w:r>
        <w:t>DAY 25 AUG 7</w:t>
      </w:r>
      <w:r w:rsidRPr="003B2412">
        <w:rPr>
          <w:vertAlign w:val="superscript"/>
        </w:rPr>
        <w:t>TH</w:t>
      </w:r>
    </w:p>
    <w:p w14:paraId="1875425C" w14:textId="66E52E76" w:rsidR="003B2412" w:rsidRDefault="003B2412"/>
    <w:p w14:paraId="01344B13" w14:textId="61A195DC" w:rsidR="003B2412" w:rsidRDefault="003B2412">
      <w:proofErr w:type="gramStart"/>
      <w:r>
        <w:t>NAME :</w:t>
      </w:r>
      <w:proofErr w:type="gramEnd"/>
      <w:r>
        <w:t xml:space="preserve"> Aravind Kasanagottu</w:t>
      </w:r>
    </w:p>
    <w:p w14:paraId="0EFF0725" w14:textId="5BF8C880" w:rsidR="003B2412" w:rsidRDefault="003B2412">
      <w:proofErr w:type="spellStart"/>
      <w:proofErr w:type="gramStart"/>
      <w:r>
        <w:t>Id:mvsnarav</w:t>
      </w:r>
      <w:proofErr w:type="spellEnd"/>
      <w:proofErr w:type="gramEnd"/>
    </w:p>
    <w:p w14:paraId="7230B2CF" w14:textId="5148A702" w:rsidR="003B2412" w:rsidRDefault="003B2412"/>
    <w:p w14:paraId="6B3BE2A6" w14:textId="7372DBDC" w:rsidR="003B2412" w:rsidRDefault="003B2412"/>
    <w:p w14:paraId="333155BD" w14:textId="77777777" w:rsidR="003B2412" w:rsidRPr="0013370B" w:rsidRDefault="003B2412" w:rsidP="003B2412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highlight w:val="lightGray"/>
        </w:rPr>
      </w:pPr>
    </w:p>
    <w:p w14:paraId="06B2F6E0" w14:textId="77777777" w:rsidR="003B2412" w:rsidRPr="0013370B" w:rsidRDefault="003B2412" w:rsidP="003B2412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3370B">
        <w:rPr>
          <w:rFonts w:eastAsia="Times New Roman" w:cstheme="minorHAnsi"/>
          <w:b/>
          <w:bCs/>
          <w:color w:val="000000"/>
          <w:sz w:val="20"/>
          <w:szCs w:val="20"/>
          <w:highlight w:val="lightGray"/>
        </w:rPr>
        <w:t>Task 01:</w:t>
      </w:r>
    </w:p>
    <w:p w14:paraId="1AB5A03B" w14:textId="77777777" w:rsidR="003B2412" w:rsidRPr="00C76395" w:rsidRDefault="003B2412" w:rsidP="003B2412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4D0BB65" w14:textId="77777777" w:rsidR="003B2412" w:rsidRPr="0013370B" w:rsidRDefault="003B2412" w:rsidP="003B241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76395">
        <w:rPr>
          <w:rFonts w:eastAsia="Times New Roman" w:cstheme="minorHAnsi"/>
          <w:color w:val="000000"/>
          <w:sz w:val="20"/>
          <w:szCs w:val="20"/>
        </w:rPr>
        <w:t>Builder </w:t>
      </w:r>
    </w:p>
    <w:p w14:paraId="186973F2" w14:textId="16B1E1DE" w:rsidR="003B2412" w:rsidRDefault="003B2412"/>
    <w:p w14:paraId="4132C2C3" w14:textId="536686C2" w:rsidR="003B2412" w:rsidRDefault="003B2412"/>
    <w:p w14:paraId="28F580E5" w14:textId="77777777" w:rsidR="00C313FA" w:rsidRDefault="00C313FA" w:rsidP="00C313FA">
      <w:r>
        <w:t xml:space="preserve">package </w:t>
      </w:r>
      <w:proofErr w:type="spellStart"/>
      <w:proofErr w:type="gramStart"/>
      <w:r>
        <w:t>com.BuilderMethodDP</w:t>
      </w:r>
      <w:proofErr w:type="spellEnd"/>
      <w:proofErr w:type="gramEnd"/>
      <w:r>
        <w:t>;</w:t>
      </w:r>
    </w:p>
    <w:p w14:paraId="6D5EA52F" w14:textId="77777777" w:rsidR="00C313FA" w:rsidRDefault="00C313FA" w:rsidP="00C313FA"/>
    <w:p w14:paraId="62F3EDAA" w14:textId="77777777" w:rsidR="00C313FA" w:rsidRDefault="00C313FA" w:rsidP="00C313FA">
      <w:r>
        <w:t xml:space="preserve">public class </w:t>
      </w:r>
      <w:proofErr w:type="spellStart"/>
      <w:r>
        <w:t>BuilderDPDriver</w:t>
      </w:r>
      <w:proofErr w:type="spellEnd"/>
      <w:r>
        <w:t xml:space="preserve"> {</w:t>
      </w:r>
    </w:p>
    <w:p w14:paraId="42F17AAF" w14:textId="77777777" w:rsidR="00C313FA" w:rsidRDefault="00C313FA" w:rsidP="00C313F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FC62F1" w14:textId="77777777" w:rsidR="00C313FA" w:rsidRDefault="00C313FA" w:rsidP="00C313FA">
      <w:r>
        <w:t xml:space="preserve">        </w:t>
      </w:r>
      <w:proofErr w:type="spellStart"/>
      <w:r>
        <w:t>GadgetBuilder</w:t>
      </w:r>
      <w:proofErr w:type="spellEnd"/>
      <w:r>
        <w:t xml:space="preserve"> builder = new </w:t>
      </w:r>
      <w:proofErr w:type="spellStart"/>
      <w:proofErr w:type="gramStart"/>
      <w:r>
        <w:t>MobileGadgetBuilder</w:t>
      </w:r>
      <w:proofErr w:type="spellEnd"/>
      <w:r>
        <w:t>(</w:t>
      </w:r>
      <w:proofErr w:type="gramEnd"/>
      <w:r>
        <w:t>);</w:t>
      </w:r>
    </w:p>
    <w:p w14:paraId="216C8973" w14:textId="77777777" w:rsidR="00C313FA" w:rsidRDefault="00C313FA" w:rsidP="00C313FA">
      <w:r>
        <w:t xml:space="preserve">        </w:t>
      </w:r>
      <w:proofErr w:type="spellStart"/>
      <w:r>
        <w:t>GadgetDirector</w:t>
      </w:r>
      <w:proofErr w:type="spellEnd"/>
      <w:r>
        <w:t xml:space="preserve"> director = new </w:t>
      </w:r>
      <w:proofErr w:type="spellStart"/>
      <w:r>
        <w:t>GadgetDirector</w:t>
      </w:r>
      <w:proofErr w:type="spellEnd"/>
      <w:r>
        <w:t>(builder);</w:t>
      </w:r>
    </w:p>
    <w:p w14:paraId="5BE1C8B5" w14:textId="77777777" w:rsidR="00C313FA" w:rsidRDefault="00C313FA" w:rsidP="00C313FA"/>
    <w:p w14:paraId="7FDDAFFA" w14:textId="77777777" w:rsidR="00C313FA" w:rsidRDefault="00C313FA" w:rsidP="00C313FA">
      <w:r>
        <w:t xml:space="preserve">        Mobile </w:t>
      </w:r>
      <w:proofErr w:type="spellStart"/>
      <w:r>
        <w:t>mobile</w:t>
      </w:r>
      <w:proofErr w:type="spellEnd"/>
      <w:r>
        <w:t xml:space="preserve"> = </w:t>
      </w:r>
      <w:proofErr w:type="spellStart"/>
      <w:proofErr w:type="gramStart"/>
      <w:r>
        <w:t>director.constructGadget</w:t>
      </w:r>
      <w:proofErr w:type="spellEnd"/>
      <w:proofErr w:type="gramEnd"/>
      <w:r>
        <w:t>();</w:t>
      </w:r>
    </w:p>
    <w:p w14:paraId="76B4FD0F" w14:textId="77777777" w:rsidR="00C313FA" w:rsidRDefault="00C313FA" w:rsidP="00C313FA"/>
    <w:p w14:paraId="185D1061" w14:textId="77777777" w:rsidR="00C313FA" w:rsidRDefault="00C313FA" w:rsidP="00C313FA">
      <w:r>
        <w:t xml:space="preserve">        </w:t>
      </w:r>
      <w:proofErr w:type="spellStart"/>
      <w:r>
        <w:t>System.out.println</w:t>
      </w:r>
      <w:proofErr w:type="spellEnd"/>
      <w:r>
        <w:t>("Mobile Configuration: " + mobile);</w:t>
      </w:r>
    </w:p>
    <w:p w14:paraId="454A0A51" w14:textId="77777777" w:rsidR="00C313FA" w:rsidRDefault="00C313FA" w:rsidP="00C313FA">
      <w:r>
        <w:t xml:space="preserve">    }</w:t>
      </w:r>
    </w:p>
    <w:p w14:paraId="1F4CAB1A" w14:textId="72D9C16A" w:rsidR="003B2412" w:rsidRDefault="00C313FA" w:rsidP="00C313FA">
      <w:r>
        <w:t>}</w:t>
      </w:r>
    </w:p>
    <w:p w14:paraId="26DDF12D" w14:textId="2B7A13F4" w:rsidR="00C313FA" w:rsidRDefault="00C313FA" w:rsidP="00C313FA"/>
    <w:p w14:paraId="055C51DC" w14:textId="41BD0CB6" w:rsidR="00C313FA" w:rsidRDefault="00C313FA" w:rsidP="00C313FA"/>
    <w:p w14:paraId="51FA7E82" w14:textId="77777777" w:rsidR="00C313FA" w:rsidRDefault="00C313FA" w:rsidP="00C313FA">
      <w:r>
        <w:br/>
      </w:r>
    </w:p>
    <w:p w14:paraId="10CBD09A" w14:textId="77777777" w:rsidR="00C313FA" w:rsidRDefault="00C313FA" w:rsidP="00C313FA"/>
    <w:p w14:paraId="1FD4F50E" w14:textId="77777777" w:rsidR="00C313FA" w:rsidRDefault="00C313FA" w:rsidP="00C313FA"/>
    <w:p w14:paraId="58492251" w14:textId="77777777" w:rsidR="00C313FA" w:rsidRPr="0013370B" w:rsidRDefault="00C313FA" w:rsidP="00C313FA">
      <w:pPr>
        <w:rPr>
          <w:rFonts w:cstheme="minorHAnsi"/>
          <w:sz w:val="20"/>
          <w:szCs w:val="20"/>
        </w:rPr>
      </w:pPr>
    </w:p>
    <w:p w14:paraId="08B65E3D" w14:textId="77777777" w:rsidR="00C313FA" w:rsidRPr="00C76395" w:rsidRDefault="00C313FA" w:rsidP="00C313FA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C76395">
        <w:rPr>
          <w:rFonts w:eastAsia="Times New Roman" w:cstheme="minorHAnsi"/>
          <w:b/>
          <w:bCs/>
          <w:color w:val="000000"/>
          <w:sz w:val="20"/>
          <w:szCs w:val="20"/>
          <w:highlight w:val="lightGray"/>
        </w:rPr>
        <w:t>Task 02:</w:t>
      </w:r>
    </w:p>
    <w:p w14:paraId="5749F159" w14:textId="77777777" w:rsidR="00C313FA" w:rsidRPr="00C76395" w:rsidRDefault="00C313FA" w:rsidP="00C313FA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ABCBD19" w14:textId="77777777" w:rsidR="00C313FA" w:rsidRPr="0013370B" w:rsidRDefault="00C313FA" w:rsidP="00C313F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76395">
        <w:rPr>
          <w:rFonts w:eastAsia="Times New Roman" w:cstheme="minorHAnsi"/>
          <w:color w:val="000000"/>
          <w:sz w:val="20"/>
          <w:szCs w:val="20"/>
        </w:rPr>
        <w:t>Adaptor</w:t>
      </w:r>
    </w:p>
    <w:p w14:paraId="2594CB54" w14:textId="45AF32C9" w:rsidR="00C313FA" w:rsidRDefault="00C313FA" w:rsidP="00C313FA"/>
    <w:p w14:paraId="69669C53" w14:textId="77777777" w:rsidR="00C313FA" w:rsidRDefault="00C313FA" w:rsidP="00C313FA"/>
    <w:p w14:paraId="5A08C6B6" w14:textId="47C9D8F3" w:rsidR="00C313FA" w:rsidRDefault="00C313FA" w:rsidP="00C313FA">
      <w:r>
        <w:br/>
      </w:r>
      <w:r>
        <w:t>// Assuming this is the adapter class</w:t>
      </w:r>
    </w:p>
    <w:p w14:paraId="1DBC1A8C" w14:textId="77777777" w:rsidR="00C313FA" w:rsidRDefault="00C313FA" w:rsidP="00C313FA">
      <w:r>
        <w:t xml:space="preserve">public class Iphone16Adapter implements </w:t>
      </w:r>
      <w:proofErr w:type="spellStart"/>
      <w:r>
        <w:t>Iphone</w:t>
      </w:r>
      <w:proofErr w:type="spellEnd"/>
      <w:r>
        <w:t xml:space="preserve"> {</w:t>
      </w:r>
    </w:p>
    <w:p w14:paraId="54532BF3" w14:textId="77777777" w:rsidR="00C313FA" w:rsidRDefault="00C313FA" w:rsidP="00C313FA">
      <w:r>
        <w:t xml:space="preserve">    private Charger </w:t>
      </w:r>
      <w:proofErr w:type="spellStart"/>
      <w:r>
        <w:t>charger</w:t>
      </w:r>
      <w:proofErr w:type="spellEnd"/>
      <w:r>
        <w:t xml:space="preserve">; // The </w:t>
      </w:r>
      <w:proofErr w:type="spellStart"/>
      <w:r>
        <w:t>adaptee</w:t>
      </w:r>
      <w:proofErr w:type="spellEnd"/>
    </w:p>
    <w:p w14:paraId="15C9E0DF" w14:textId="77777777" w:rsidR="00C313FA" w:rsidRDefault="00C313FA" w:rsidP="00C313FA"/>
    <w:p w14:paraId="7CC48B72" w14:textId="77777777" w:rsidR="00C313FA" w:rsidRDefault="00C313FA" w:rsidP="00C313FA">
      <w:r>
        <w:t xml:space="preserve">    public Iphone16</w:t>
      </w:r>
      <w:proofErr w:type="gramStart"/>
      <w:r>
        <w:t>Adapter(</w:t>
      </w:r>
      <w:proofErr w:type="gramEnd"/>
      <w:r>
        <w:t>) {</w:t>
      </w:r>
    </w:p>
    <w:p w14:paraId="1B269CB6" w14:textId="77777777" w:rsidR="00C313FA" w:rsidRDefault="00C313FA" w:rsidP="00C313FA">
      <w:r>
        <w:t xml:space="preserve">        </w:t>
      </w:r>
      <w:proofErr w:type="spellStart"/>
      <w:proofErr w:type="gramStart"/>
      <w:r>
        <w:t>this.charger</w:t>
      </w:r>
      <w:proofErr w:type="spellEnd"/>
      <w:proofErr w:type="gramEnd"/>
      <w:r>
        <w:t xml:space="preserve"> = new Charger();</w:t>
      </w:r>
    </w:p>
    <w:p w14:paraId="3356B52E" w14:textId="77777777" w:rsidR="00C313FA" w:rsidRDefault="00C313FA" w:rsidP="00C313FA">
      <w:r>
        <w:t xml:space="preserve">    }</w:t>
      </w:r>
    </w:p>
    <w:p w14:paraId="20716EFE" w14:textId="77777777" w:rsidR="00C313FA" w:rsidRDefault="00C313FA" w:rsidP="00C313FA"/>
    <w:p w14:paraId="3ABBD27A" w14:textId="77777777" w:rsidR="00C313FA" w:rsidRDefault="00C313FA" w:rsidP="00C313FA">
      <w:r>
        <w:t xml:space="preserve">    @Override</w:t>
      </w:r>
    </w:p>
    <w:p w14:paraId="528661BE" w14:textId="77777777" w:rsidR="00C313FA" w:rsidRDefault="00C313FA" w:rsidP="00C313FA">
      <w:r>
        <w:t xml:space="preserve">    public void </w:t>
      </w:r>
      <w:proofErr w:type="spellStart"/>
      <w:proofErr w:type="gramStart"/>
      <w:r>
        <w:t>onCharge</w:t>
      </w:r>
      <w:proofErr w:type="spellEnd"/>
      <w:r>
        <w:t>(</w:t>
      </w:r>
      <w:proofErr w:type="gramEnd"/>
      <w:r>
        <w:t>) {</w:t>
      </w:r>
    </w:p>
    <w:p w14:paraId="0860A48C" w14:textId="77777777" w:rsidR="00C313FA" w:rsidRDefault="00C313FA" w:rsidP="00C313FA">
      <w:r>
        <w:t xml:space="preserve">        </w:t>
      </w:r>
      <w:proofErr w:type="spellStart"/>
      <w:proofErr w:type="gramStart"/>
      <w:r>
        <w:t>charger.charge</w:t>
      </w:r>
      <w:proofErr w:type="spellEnd"/>
      <w:proofErr w:type="gramEnd"/>
      <w:r>
        <w:t>();</w:t>
      </w:r>
    </w:p>
    <w:p w14:paraId="7E953F42" w14:textId="77777777" w:rsidR="00C313FA" w:rsidRDefault="00C313FA" w:rsidP="00C313FA">
      <w:r>
        <w:t xml:space="preserve">        // The output "I am charging </w:t>
      </w:r>
      <w:proofErr w:type="spellStart"/>
      <w:r>
        <w:t>Iphone</w:t>
      </w:r>
      <w:proofErr w:type="spellEnd"/>
      <w:r>
        <w:t xml:space="preserve"> 16" and "Stopped charging </w:t>
      </w:r>
      <w:proofErr w:type="spellStart"/>
      <w:r>
        <w:t>Iphone</w:t>
      </w:r>
      <w:proofErr w:type="spellEnd"/>
      <w:r>
        <w:t xml:space="preserve"> 16"</w:t>
      </w:r>
    </w:p>
    <w:p w14:paraId="3EA8D438" w14:textId="77777777" w:rsidR="00C313FA" w:rsidRDefault="00C313FA" w:rsidP="00C313FA">
      <w:r>
        <w:t xml:space="preserve">        // indicates these methods are probably within Charger.</w:t>
      </w:r>
    </w:p>
    <w:p w14:paraId="6DE22AF4" w14:textId="77777777" w:rsidR="00C313FA" w:rsidRDefault="00C313FA" w:rsidP="00C313FA">
      <w:r>
        <w:t xml:space="preserve">    }</w:t>
      </w:r>
    </w:p>
    <w:p w14:paraId="1896BED7" w14:textId="77777777" w:rsidR="00C313FA" w:rsidRDefault="00C313FA" w:rsidP="00C313FA"/>
    <w:p w14:paraId="6A23FCAB" w14:textId="77777777" w:rsidR="00C313FA" w:rsidRDefault="00C313FA" w:rsidP="00C313FA">
      <w:r>
        <w:t xml:space="preserve">    @Override</w:t>
      </w:r>
    </w:p>
    <w:p w14:paraId="01A11FAA" w14:textId="77777777" w:rsidR="00C313FA" w:rsidRDefault="00C313FA" w:rsidP="00C313FA">
      <w:r>
        <w:t xml:space="preserve">    public void </w:t>
      </w:r>
      <w:proofErr w:type="spellStart"/>
      <w:proofErr w:type="gramStart"/>
      <w:r>
        <w:t>offCharge</w:t>
      </w:r>
      <w:proofErr w:type="spellEnd"/>
      <w:r>
        <w:t>(</w:t>
      </w:r>
      <w:proofErr w:type="gramEnd"/>
      <w:r>
        <w:t>) {</w:t>
      </w:r>
    </w:p>
    <w:p w14:paraId="1D4873AF" w14:textId="77777777" w:rsidR="00C313FA" w:rsidRDefault="00C313FA" w:rsidP="00C313FA">
      <w:r>
        <w:t xml:space="preserve">        </w:t>
      </w:r>
      <w:proofErr w:type="spellStart"/>
      <w:proofErr w:type="gramStart"/>
      <w:r>
        <w:t>charger.removeCharge</w:t>
      </w:r>
      <w:proofErr w:type="spellEnd"/>
      <w:proofErr w:type="gramEnd"/>
      <w:r>
        <w:t>();</w:t>
      </w:r>
    </w:p>
    <w:p w14:paraId="7F8AB984" w14:textId="77777777" w:rsidR="00C313FA" w:rsidRDefault="00C313FA" w:rsidP="00C313FA">
      <w:r>
        <w:t xml:space="preserve">    }</w:t>
      </w:r>
    </w:p>
    <w:p w14:paraId="0C9D66E8" w14:textId="208803B5" w:rsidR="00C313FA" w:rsidRDefault="00C313FA" w:rsidP="00C313FA">
      <w:r>
        <w:t>}</w:t>
      </w:r>
    </w:p>
    <w:p w14:paraId="1D02EB48" w14:textId="1408E94C" w:rsidR="00C313FA" w:rsidRDefault="00C313FA" w:rsidP="00C313FA"/>
    <w:p w14:paraId="34EACEAB" w14:textId="2F074998" w:rsidR="00C313FA" w:rsidRDefault="00C313FA" w:rsidP="00C313FA"/>
    <w:p w14:paraId="4A6883E3" w14:textId="77777777" w:rsidR="00C313FA" w:rsidRPr="0013370B" w:rsidRDefault="00C313FA" w:rsidP="00C313FA">
      <w:pPr>
        <w:rPr>
          <w:rFonts w:cstheme="minorHAnsi"/>
          <w:sz w:val="20"/>
          <w:szCs w:val="20"/>
        </w:rPr>
      </w:pPr>
    </w:p>
    <w:p w14:paraId="269880FF" w14:textId="77777777" w:rsidR="00C313FA" w:rsidRPr="001C147B" w:rsidRDefault="00C313FA" w:rsidP="00C313FA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1C147B">
        <w:rPr>
          <w:rFonts w:eastAsia="Times New Roman" w:cstheme="minorHAnsi"/>
          <w:b/>
          <w:bCs/>
          <w:color w:val="000000"/>
          <w:sz w:val="20"/>
          <w:szCs w:val="20"/>
          <w:highlight w:val="lightGray"/>
        </w:rPr>
        <w:t>Task03:</w:t>
      </w:r>
    </w:p>
    <w:p w14:paraId="43996ED5" w14:textId="77777777" w:rsidR="00C313FA" w:rsidRPr="001C147B" w:rsidRDefault="00C313FA" w:rsidP="00C313FA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03DC40F" w14:textId="77777777" w:rsidR="00C313FA" w:rsidRPr="0013370B" w:rsidRDefault="00C313FA" w:rsidP="00C313F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1C147B">
        <w:rPr>
          <w:rFonts w:eastAsia="Times New Roman" w:cstheme="minorHAnsi"/>
          <w:color w:val="000000"/>
          <w:sz w:val="20"/>
          <w:szCs w:val="20"/>
        </w:rPr>
        <w:t xml:space="preserve">Create a class diagram in </w:t>
      </w:r>
      <w:proofErr w:type="spellStart"/>
      <w:r w:rsidRPr="001C147B">
        <w:rPr>
          <w:rFonts w:eastAsia="Times New Roman" w:cstheme="minorHAnsi"/>
          <w:color w:val="000000"/>
          <w:sz w:val="20"/>
          <w:szCs w:val="20"/>
        </w:rPr>
        <w:t>uml</w:t>
      </w:r>
      <w:proofErr w:type="spellEnd"/>
      <w:r w:rsidRPr="0013370B">
        <w:rPr>
          <w:rFonts w:eastAsia="Times New Roman" w:cstheme="minorHAnsi"/>
          <w:color w:val="000000"/>
          <w:sz w:val="20"/>
          <w:szCs w:val="20"/>
        </w:rPr>
        <w:t>.</w:t>
      </w:r>
    </w:p>
    <w:p w14:paraId="459F0D08" w14:textId="01C3CA52" w:rsidR="00C313FA" w:rsidRDefault="00C313FA" w:rsidP="00C313FA"/>
    <w:p w14:paraId="4F355A2B" w14:textId="2D377B5C" w:rsidR="00C313FA" w:rsidRDefault="00C313FA" w:rsidP="00C313FA">
      <w:r w:rsidRPr="0013370B"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214D7FB9" wp14:editId="35299168">
            <wp:extent cx="4748494" cy="4682997"/>
            <wp:effectExtent l="0" t="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00" cy="46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615" w14:textId="23E73F6B" w:rsidR="00C313FA" w:rsidRDefault="00C313FA" w:rsidP="00C313FA"/>
    <w:p w14:paraId="7978B2E6" w14:textId="26742940" w:rsidR="00C313FA" w:rsidRDefault="00C313FA" w:rsidP="00C313FA"/>
    <w:p w14:paraId="515F544A" w14:textId="51318521" w:rsidR="00C313FA" w:rsidRDefault="00C313FA" w:rsidP="00C313FA"/>
    <w:p w14:paraId="73CD328E" w14:textId="22195D2F" w:rsidR="00C313FA" w:rsidRDefault="00C313FA" w:rsidP="00C313FA"/>
    <w:p w14:paraId="37B0B21F" w14:textId="77777777" w:rsidR="00C313FA" w:rsidRPr="00C313FA" w:rsidRDefault="00C313FA" w:rsidP="00C313F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Task 04: Commonly Used Visibility Notations in Class Diagrams</w:t>
      </w:r>
    </w:p>
    <w:p w14:paraId="10AE18FF" w14:textId="77777777" w:rsidR="00C313FA" w:rsidRPr="00C313FA" w:rsidRDefault="00C313FA" w:rsidP="00C313FA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In UML class diagrams, visibility notations define the accessibility of a class member (attribute or operation). Here are the most common ones:</w:t>
      </w:r>
    </w:p>
    <w:p w14:paraId="020197ED" w14:textId="77777777" w:rsidR="00C313FA" w:rsidRPr="00C313FA" w:rsidRDefault="00C313FA" w:rsidP="00C313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+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(Public): Accessible from anywhere.</w:t>
      </w:r>
    </w:p>
    <w:p w14:paraId="122E15CC" w14:textId="77777777" w:rsidR="00C313FA" w:rsidRPr="00C313FA" w:rsidRDefault="00C313FA" w:rsidP="00C313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-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(Private): Accessible only within the class.</w:t>
      </w:r>
    </w:p>
    <w:p w14:paraId="0D06FD85" w14:textId="77777777" w:rsidR="00C313FA" w:rsidRPr="00C313FA" w:rsidRDefault="00C313FA" w:rsidP="00C313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#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(Protected): Accessible within the class and its subclasses.</w:t>
      </w:r>
    </w:p>
    <w:p w14:paraId="60388997" w14:textId="77777777" w:rsidR="00C313FA" w:rsidRPr="00C313FA" w:rsidRDefault="00C313FA" w:rsidP="00C313F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~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(Package): Accessible to classes within the same package.</w:t>
      </w:r>
    </w:p>
    <w:p w14:paraId="7403617C" w14:textId="77777777" w:rsidR="00C313FA" w:rsidRPr="00C313FA" w:rsidRDefault="00C313FA" w:rsidP="00C313FA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3D748711">
          <v:rect id="_x0000_i1025" style="width:0;height:1.5pt" o:hralign="center" o:hrstd="t" o:hrnoshade="t" o:hr="t" fillcolor="#1b1c1d" stroked="f"/>
        </w:pict>
      </w:r>
    </w:p>
    <w:p w14:paraId="40BFC703" w14:textId="77777777" w:rsidR="00C313FA" w:rsidRPr="00C313FA" w:rsidRDefault="00C313FA" w:rsidP="00C313F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lastRenderedPageBreak/>
        <w:t>Task 05: Parameter Directionality</w:t>
      </w:r>
    </w:p>
    <w:p w14:paraId="18428666" w14:textId="77777777" w:rsidR="00C313FA" w:rsidRPr="00C313FA" w:rsidRDefault="00C313FA" w:rsidP="00C313FA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Parameter directionality in UML specifies the flow of data for an operation's parameters. They are:</w:t>
      </w:r>
    </w:p>
    <w:p w14:paraId="4B2AB565" w14:textId="77777777" w:rsidR="00C313FA" w:rsidRPr="00C313FA" w:rsidRDefault="00C313FA" w:rsidP="00C313F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in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: The parameter is an </w:t>
      </w: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input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data flows into the operation. This is the default.</w:t>
      </w:r>
    </w:p>
    <w:p w14:paraId="407DC253" w14:textId="77777777" w:rsidR="00C313FA" w:rsidRPr="00C313FA" w:rsidRDefault="00C313FA" w:rsidP="00C313F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out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: The parameter is an </w:t>
      </w: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output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data is passed back to the caller.</w:t>
      </w:r>
    </w:p>
    <w:p w14:paraId="3394D3CD" w14:textId="77777777" w:rsidR="00C313FA" w:rsidRPr="00C313FA" w:rsidRDefault="00C313FA" w:rsidP="00C313F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inout</w:t>
      </w:r>
      <w:proofErr w:type="spellEnd"/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: The parameter is both an </w:t>
      </w: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input and output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data is passed in, modified, and returned.</w:t>
      </w:r>
    </w:p>
    <w:p w14:paraId="6F8E3DA8" w14:textId="77777777" w:rsidR="00C313FA" w:rsidRPr="00C313FA" w:rsidRDefault="00C313FA" w:rsidP="00C313F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return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: The </w:t>
      </w: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return value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of the operation.</w:t>
      </w:r>
    </w:p>
    <w:p w14:paraId="3EE03C3C" w14:textId="77777777" w:rsidR="00C313FA" w:rsidRPr="00C313FA" w:rsidRDefault="00C313FA" w:rsidP="00C313FA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pict w14:anchorId="3A6E61F4">
          <v:rect id="_x0000_i1026" style="width:0;height:1.5pt" o:hralign="center" o:hrstd="t" o:hrnoshade="t" o:hr="t" fillcolor="#1b1c1d" stroked="f"/>
        </w:pict>
      </w:r>
    </w:p>
    <w:p w14:paraId="3B739A58" w14:textId="77777777" w:rsidR="00C313FA" w:rsidRPr="00C313FA" w:rsidRDefault="00C313FA" w:rsidP="00C313F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N" w:bidi="te-IN"/>
          <w14:ligatures w14:val="none"/>
        </w:rPr>
        <w:t>Task 06: Class Relationships</w:t>
      </w:r>
    </w:p>
    <w:p w14:paraId="5CF505EC" w14:textId="77777777" w:rsidR="00C313FA" w:rsidRPr="00C313FA" w:rsidRDefault="00C313FA" w:rsidP="00C313FA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UML diagrams use various relationships to show how classes interact.</w:t>
      </w:r>
    </w:p>
    <w:p w14:paraId="3EF1146A" w14:textId="77777777" w:rsidR="00C313FA" w:rsidRPr="00C313FA" w:rsidRDefault="00C313FA" w:rsidP="00C313F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Association: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general link between two independent classes, where one class knows about or uses the other. For example, a student is associated with a teacher.</w:t>
      </w:r>
    </w:p>
    <w:p w14:paraId="41A8ECA4" w14:textId="77777777" w:rsidR="00C313FA" w:rsidRPr="00C313FA" w:rsidRDefault="00C313FA" w:rsidP="00C313F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Aggregation: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"part-of" relationship where the parts can exist independently of the whole. This is a weak "has-a" relationship, represented by a hollow diamond. For example, a </w:t>
      </w:r>
      <w:proofErr w:type="gramStart"/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Department</w:t>
      </w:r>
      <w:proofErr w:type="gramEnd"/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has </w:t>
      </w: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Professors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if the department closes, the professors still exist.</w:t>
      </w:r>
    </w:p>
    <w:p w14:paraId="088B2A05" w14:textId="77777777" w:rsidR="00C313FA" w:rsidRPr="00C313FA" w:rsidRDefault="00C313FA" w:rsidP="00C313F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Composition: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 strong "part-of" relationship where the parts cannot exist without the whole. This is a strong "has-a" relationship, represented by a filled diamond. For example, a </w:t>
      </w: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House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contains </w:t>
      </w: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Rooms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; if the house is destroyed, the rooms are too.</w:t>
      </w:r>
    </w:p>
    <w:p w14:paraId="5DD7BE82" w14:textId="77777777" w:rsidR="00C313FA" w:rsidRPr="00C313FA" w:rsidRDefault="00C313FA" w:rsidP="00C313F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</w:pPr>
      <w:r w:rsidRPr="00C313FA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IN" w:bidi="te-IN"/>
          <w14:ligatures w14:val="none"/>
        </w:rPr>
        <w:t>Inheritance: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An "is-a" relationship where a subclass inherits properties and </w:t>
      </w:r>
      <w:proofErr w:type="spellStart"/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behaviors</w:t>
      </w:r>
      <w:proofErr w:type="spellEnd"/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from a superclass. This represents a hierarchical structure. For example, a </w:t>
      </w: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Dog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 xml:space="preserve"> is an </w:t>
      </w:r>
      <w:r w:rsidRPr="00C313FA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N" w:bidi="te-IN"/>
          <w14:ligatures w14:val="none"/>
        </w:rPr>
        <w:t>Animal</w:t>
      </w:r>
      <w:r w:rsidRPr="00C313FA">
        <w:rPr>
          <w:rFonts w:ascii="Arial" w:eastAsia="Times New Roman" w:hAnsi="Arial" w:cs="Arial"/>
          <w:color w:val="1B1C1D"/>
          <w:kern w:val="0"/>
          <w:sz w:val="24"/>
          <w:szCs w:val="24"/>
          <w:lang w:eastAsia="en-IN" w:bidi="te-IN"/>
          <w14:ligatures w14:val="none"/>
        </w:rPr>
        <w:t>.</w:t>
      </w:r>
    </w:p>
    <w:p w14:paraId="4218A79F" w14:textId="3FC59B12" w:rsidR="00C313FA" w:rsidRDefault="00C313FA" w:rsidP="00C313FA"/>
    <w:p w14:paraId="5441705D" w14:textId="77777777" w:rsidR="00C313FA" w:rsidRDefault="00C313FA" w:rsidP="00C313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highlight w:val="lightGray"/>
        </w:rPr>
      </w:pPr>
    </w:p>
    <w:p w14:paraId="6D8071E7" w14:textId="77777777" w:rsidR="00C313FA" w:rsidRPr="00F1080A" w:rsidRDefault="00C313FA" w:rsidP="00C313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80A">
        <w:rPr>
          <w:rFonts w:ascii="Arial" w:eastAsia="Times New Roman" w:hAnsi="Arial" w:cs="Arial"/>
          <w:b/>
          <w:bCs/>
          <w:color w:val="000000"/>
          <w:sz w:val="21"/>
          <w:szCs w:val="21"/>
          <w:highlight w:val="lightGray"/>
        </w:rPr>
        <w:t>Task 07:</w:t>
      </w:r>
    </w:p>
    <w:p w14:paraId="739EAE1D" w14:textId="77777777" w:rsidR="00C313FA" w:rsidRPr="00F1080A" w:rsidRDefault="00C313FA" w:rsidP="00C3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A90D6" w14:textId="77777777" w:rsidR="00C313FA" w:rsidRDefault="00C313FA" w:rsidP="00C313F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1080A">
        <w:rPr>
          <w:rFonts w:ascii="Arial" w:eastAsia="Times New Roman" w:hAnsi="Arial" w:cs="Arial"/>
          <w:color w:val="000000"/>
          <w:sz w:val="21"/>
          <w:szCs w:val="21"/>
        </w:rPr>
        <w:t>Package notation</w:t>
      </w:r>
    </w:p>
    <w:p w14:paraId="43E336C9" w14:textId="77777777" w:rsidR="00C313FA" w:rsidRPr="00F1080A" w:rsidRDefault="00C313FA" w:rsidP="00C3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99D13" w14:textId="77777777" w:rsidR="00C313FA" w:rsidRDefault="00C313FA" w:rsidP="00C3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31CBDCDC" w14:textId="77777777" w:rsidR="00C313FA" w:rsidRDefault="00C313FA" w:rsidP="00C3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4C09B" w14:textId="77777777" w:rsidR="00C313FA" w:rsidRDefault="00C313FA" w:rsidP="00C313FA">
      <w:pPr>
        <w:spacing w:after="0" w:line="240" w:lineRule="auto"/>
        <w:rPr>
          <w:rStyle w:val="Strong"/>
          <w:b w:val="0"/>
          <w:bCs w:val="0"/>
        </w:rPr>
      </w:pPr>
      <w:r w:rsidRPr="00F1080A">
        <w:rPr>
          <w:rStyle w:val="Strong"/>
        </w:rPr>
        <w:t xml:space="preserve">Package Notation is used in UML (Unified </w:t>
      </w:r>
      <w:proofErr w:type="spellStart"/>
      <w:r w:rsidRPr="00F1080A">
        <w:rPr>
          <w:rStyle w:val="Strong"/>
        </w:rPr>
        <w:t>Modeling</w:t>
      </w:r>
      <w:proofErr w:type="spellEnd"/>
      <w:r w:rsidRPr="00F1080A">
        <w:rPr>
          <w:rStyle w:val="Strong"/>
        </w:rPr>
        <w:t xml:space="preserve"> Language) to group related classes, interfaces, diagrams, or other UML elements under a common namespace. It's a way to organize large systems into manageable parts.</w:t>
      </w:r>
    </w:p>
    <w:p w14:paraId="06BDEE9A" w14:textId="77777777" w:rsidR="00C313FA" w:rsidRDefault="00C313FA" w:rsidP="00C313FA">
      <w:pPr>
        <w:spacing w:after="0" w:line="240" w:lineRule="auto"/>
        <w:rPr>
          <w:rStyle w:val="Strong"/>
          <w:b w:val="0"/>
          <w:bCs w:val="0"/>
        </w:rPr>
      </w:pPr>
    </w:p>
    <w:p w14:paraId="3F7739D3" w14:textId="77777777" w:rsidR="00C313FA" w:rsidRDefault="00C313FA" w:rsidP="00C313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0"/>
          <w:szCs w:val="20"/>
        </w:rPr>
        <w:lastRenderedPageBreak/>
        <w:drawing>
          <wp:inline distT="0" distB="0" distL="0" distR="0" wp14:anchorId="752CA7EA" wp14:editId="4D32C4FA">
            <wp:extent cx="4471575" cy="3841444"/>
            <wp:effectExtent l="0" t="0" r="571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52" cy="38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01D" w14:textId="77777777" w:rsidR="00C313FA" w:rsidRDefault="00C313FA" w:rsidP="00C313F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DAD1DD" w14:textId="61717A6F" w:rsidR="00C313FA" w:rsidRPr="00B67531" w:rsidRDefault="00C313FA" w:rsidP="00C313FA">
      <w:pPr>
        <w:rPr>
          <w:b/>
          <w:bCs/>
        </w:rPr>
      </w:pPr>
      <w:r w:rsidRPr="00B67531">
        <w:rPr>
          <w:b/>
          <w:bCs/>
        </w:rPr>
        <w:br/>
      </w:r>
      <w:r w:rsidRPr="00B67531">
        <w:rPr>
          <w:b/>
          <w:bCs/>
        </w:rPr>
        <w:br/>
      </w:r>
      <w:r w:rsidR="00B67531">
        <w:rPr>
          <w:b/>
          <w:bCs/>
        </w:rPr>
        <w:t>T</w:t>
      </w:r>
      <w:r w:rsidRPr="00B67531">
        <w:rPr>
          <w:b/>
          <w:bCs/>
        </w:rPr>
        <w:t>ask 08</w:t>
      </w:r>
    </w:p>
    <w:p w14:paraId="61564C53" w14:textId="46BAE3F8" w:rsidR="00C313FA" w:rsidRDefault="00C313FA" w:rsidP="00C313FA"/>
    <w:p w14:paraId="36C483AF" w14:textId="77777777" w:rsidR="00C313FA" w:rsidRDefault="00C313FA" w:rsidP="00C313FA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  <w:bdr w:val="none" w:sz="0" w:space="0" w:color="auto" w:frame="1"/>
        </w:rPr>
        <w:t>State Notations in UML</w:t>
      </w:r>
    </w:p>
    <w:p w14:paraId="2BFC95A9" w14:textId="77777777" w:rsidR="00C313FA" w:rsidRDefault="00C313FA" w:rsidP="00C313FA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State notation is used in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UML State Machine Diagrams</w:t>
      </w:r>
      <w:r>
        <w:rPr>
          <w:rFonts w:ascii="Arial" w:hAnsi="Arial" w:cs="Arial"/>
          <w:color w:val="1B1C1D"/>
        </w:rPr>
        <w:t xml:space="preserve"> to represent the different conditions or modes an object can be in.</w:t>
      </w:r>
    </w:p>
    <w:p w14:paraId="14063A02" w14:textId="77777777" w:rsidR="00C313FA" w:rsidRDefault="00C313FA" w:rsidP="00C313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Initial State (●):</w:t>
      </w:r>
      <w:r>
        <w:rPr>
          <w:rFonts w:ascii="Arial" w:hAnsi="Arial" w:cs="Arial"/>
          <w:color w:val="1B1C1D"/>
        </w:rPr>
        <w:t xml:space="preserve"> Represented by a solid black circle, this is the starting point of the state machine. An object begins its lifecycle in this state.</w:t>
      </w:r>
    </w:p>
    <w:p w14:paraId="4DEC0863" w14:textId="77777777" w:rsidR="00C313FA" w:rsidRDefault="00C313FA" w:rsidP="00C313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Final State (</w:t>
      </w:r>
      <w:r>
        <w:rPr>
          <w:rFonts w:ascii="Cambria Math" w:hAnsi="Cambria Math" w:cs="Cambria Math"/>
          <w:b/>
          <w:bCs/>
          <w:color w:val="1B1C1D"/>
          <w:bdr w:val="none" w:sz="0" w:space="0" w:color="auto" w:frame="1"/>
        </w:rPr>
        <w:t>◎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Represented by a black filled circle surrounded by a white ring, this indicates the end of a state machine's lifecycle. An object that reaches this state has completed its activity.</w:t>
      </w:r>
    </w:p>
    <w:p w14:paraId="0AC87671" w14:textId="77777777" w:rsidR="00C313FA" w:rsidRDefault="00C313FA" w:rsidP="00C313FA"/>
    <w:sectPr w:rsidR="00C3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9EB"/>
    <w:multiLevelType w:val="multilevel"/>
    <w:tmpl w:val="16D4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41F2F"/>
    <w:multiLevelType w:val="multilevel"/>
    <w:tmpl w:val="2FC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15A7C"/>
    <w:multiLevelType w:val="multilevel"/>
    <w:tmpl w:val="0E1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B4723"/>
    <w:multiLevelType w:val="multilevel"/>
    <w:tmpl w:val="B16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286483">
    <w:abstractNumId w:val="0"/>
  </w:num>
  <w:num w:numId="2" w16cid:durableId="931204487">
    <w:abstractNumId w:val="1"/>
  </w:num>
  <w:num w:numId="3" w16cid:durableId="877665894">
    <w:abstractNumId w:val="2"/>
  </w:num>
  <w:num w:numId="4" w16cid:durableId="204991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2412"/>
    <w:rsid w:val="003B2412"/>
    <w:rsid w:val="00A01C79"/>
    <w:rsid w:val="00B67531"/>
    <w:rsid w:val="00C313FA"/>
    <w:rsid w:val="00E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AB5E"/>
  <w15:chartTrackingRefBased/>
  <w15:docId w15:val="{8D6EF108-F45F-4159-A278-FEFCBD19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3F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13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1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2025-09-10T15:53:00Z</dcterms:created>
  <dcterms:modified xsi:type="dcterms:W3CDTF">2025-09-10T16:25:00Z</dcterms:modified>
</cp:coreProperties>
</file>