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C1523" w:rsidRDefault="00D2480B" w:rsidP="005C1523">
      <w:pPr>
        <w:jc w:val="center"/>
        <w:rPr>
          <w:rFonts w:ascii="Times New Roman" w:hAnsi="Times New Roman" w:cs="Times New Roman"/>
          <w:b/>
          <w:color w:val="0070C0"/>
          <w:sz w:val="72"/>
        </w:rPr>
      </w:pPr>
      <w:r w:rsidRPr="005C1523">
        <w:rPr>
          <w:rFonts w:ascii="Times New Roman" w:hAnsi="Times New Roman" w:cs="Times New Roman"/>
          <w:b/>
          <w:color w:val="0070C0"/>
          <w:sz w:val="96"/>
        </w:rPr>
        <w:t>TS SI SYLLABUS 2022-2023</w:t>
      </w:r>
    </w:p>
    <w:p w:rsidR="00D2480B" w:rsidRPr="005C1523" w:rsidRDefault="00D2480B" w:rsidP="005C1523">
      <w:pPr>
        <w:pStyle w:val="ListParagraph"/>
        <w:numPr>
          <w:ilvl w:val="0"/>
          <w:numId w:val="1"/>
        </w:numPr>
        <w:rPr>
          <w:rFonts w:cs="Aharoni"/>
          <w:b/>
          <w:sz w:val="72"/>
        </w:rPr>
      </w:pPr>
      <w:r w:rsidRPr="005C1523">
        <w:rPr>
          <w:rFonts w:cs="Aharoni"/>
          <w:b/>
          <w:sz w:val="72"/>
        </w:rPr>
        <w:t>GENERAL SCIENCE</w:t>
      </w:r>
    </w:p>
    <w:p w:rsidR="005C1523" w:rsidRDefault="00D2480B" w:rsidP="005C1523">
      <w:pPr>
        <w:pStyle w:val="ListParagraph"/>
        <w:numPr>
          <w:ilvl w:val="0"/>
          <w:numId w:val="1"/>
        </w:numPr>
        <w:rPr>
          <w:rFonts w:cs="Aharoni"/>
          <w:b/>
          <w:sz w:val="72"/>
        </w:rPr>
      </w:pPr>
      <w:r w:rsidRPr="005C1523">
        <w:rPr>
          <w:rFonts w:cs="Aharoni"/>
          <w:b/>
          <w:sz w:val="72"/>
        </w:rPr>
        <w:t xml:space="preserve">CURRENT AFFAIRS OF NATIONAL AND </w:t>
      </w:r>
      <w:r w:rsidR="005C1523">
        <w:rPr>
          <w:rFonts w:cs="Aharoni"/>
          <w:b/>
          <w:sz w:val="72"/>
        </w:rPr>
        <w:t xml:space="preserve">    </w:t>
      </w:r>
    </w:p>
    <w:p w:rsidR="00D2480B" w:rsidRPr="005C1523" w:rsidRDefault="00D2480B" w:rsidP="005C1523">
      <w:pPr>
        <w:pStyle w:val="ListParagraph"/>
        <w:numPr>
          <w:ilvl w:val="0"/>
          <w:numId w:val="1"/>
        </w:numPr>
        <w:rPr>
          <w:rFonts w:cs="Aharoni"/>
          <w:b/>
          <w:sz w:val="72"/>
        </w:rPr>
      </w:pPr>
      <w:r w:rsidRPr="005C1523">
        <w:rPr>
          <w:rFonts w:cs="Aharoni"/>
          <w:b/>
          <w:sz w:val="72"/>
        </w:rPr>
        <w:t>INTERNATIONAL IMPORTANCE</w:t>
      </w:r>
    </w:p>
    <w:p w:rsidR="00D2480B" w:rsidRPr="005C1523" w:rsidRDefault="00D2480B" w:rsidP="005C1523">
      <w:pPr>
        <w:pStyle w:val="ListParagraph"/>
        <w:numPr>
          <w:ilvl w:val="0"/>
          <w:numId w:val="1"/>
        </w:numPr>
        <w:rPr>
          <w:rFonts w:cs="Aharoni"/>
          <w:b/>
          <w:sz w:val="72"/>
        </w:rPr>
      </w:pPr>
      <w:r w:rsidRPr="005C1523">
        <w:rPr>
          <w:rFonts w:cs="Aharoni"/>
          <w:b/>
          <w:sz w:val="72"/>
        </w:rPr>
        <w:t>HISTORY OF INDIA</w:t>
      </w:r>
    </w:p>
    <w:p w:rsidR="00D2480B" w:rsidRPr="005C1523" w:rsidRDefault="00D2480B" w:rsidP="005C1523">
      <w:pPr>
        <w:pStyle w:val="ListParagraph"/>
        <w:numPr>
          <w:ilvl w:val="0"/>
          <w:numId w:val="1"/>
        </w:numPr>
        <w:rPr>
          <w:rFonts w:cs="Aharoni"/>
          <w:b/>
          <w:sz w:val="72"/>
        </w:rPr>
      </w:pPr>
      <w:r w:rsidRPr="005C1523">
        <w:rPr>
          <w:rFonts w:cs="Aharoni"/>
          <w:b/>
          <w:sz w:val="72"/>
        </w:rPr>
        <w:t>GROGRAPHY OF INDIA</w:t>
      </w:r>
    </w:p>
    <w:p w:rsidR="00D2480B" w:rsidRPr="005C1523" w:rsidRDefault="00D2480B" w:rsidP="001112FB">
      <w:pPr>
        <w:pStyle w:val="ListParagraph"/>
        <w:numPr>
          <w:ilvl w:val="0"/>
          <w:numId w:val="1"/>
        </w:numPr>
        <w:spacing w:line="240" w:lineRule="auto"/>
        <w:rPr>
          <w:rFonts w:cs="Aharoni"/>
          <w:b/>
          <w:sz w:val="72"/>
        </w:rPr>
      </w:pPr>
      <w:r w:rsidRPr="005C1523">
        <w:rPr>
          <w:rFonts w:cs="Aharoni"/>
          <w:b/>
          <w:sz w:val="72"/>
        </w:rPr>
        <w:t>INDIAN POLITY OF ECONOMY</w:t>
      </w:r>
    </w:p>
    <w:p w:rsidR="00D2480B" w:rsidRPr="005C1523" w:rsidRDefault="00D2480B" w:rsidP="001112FB">
      <w:pPr>
        <w:pStyle w:val="ListParagraph"/>
        <w:numPr>
          <w:ilvl w:val="0"/>
          <w:numId w:val="1"/>
        </w:numPr>
        <w:spacing w:line="240" w:lineRule="auto"/>
        <w:rPr>
          <w:rFonts w:cs="Aharoni"/>
          <w:b/>
          <w:sz w:val="72"/>
        </w:rPr>
      </w:pPr>
      <w:r w:rsidRPr="005C1523">
        <w:rPr>
          <w:rFonts w:cs="Aharoni"/>
          <w:b/>
          <w:sz w:val="72"/>
        </w:rPr>
        <w:t>TELANGANA MOVEMENT AND STATE FORMATION</w:t>
      </w:r>
    </w:p>
    <w:sectPr w:rsidR="00D2480B" w:rsidRPr="005C1523" w:rsidSect="005C15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3B2D"/>
      </v:shape>
    </w:pict>
  </w:numPicBullet>
  <w:abstractNum w:abstractNumId="0">
    <w:nsid w:val="733B0172"/>
    <w:multiLevelType w:val="hybridMultilevel"/>
    <w:tmpl w:val="5BA06E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2480B"/>
    <w:rsid w:val="001112FB"/>
    <w:rsid w:val="005C1523"/>
    <w:rsid w:val="00D2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care</cp:lastModifiedBy>
  <cp:revision>5</cp:revision>
  <dcterms:created xsi:type="dcterms:W3CDTF">2022-01-17T17:05:00Z</dcterms:created>
  <dcterms:modified xsi:type="dcterms:W3CDTF">2022-01-17T17:14:00Z</dcterms:modified>
</cp:coreProperties>
</file>