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000000" w:themeColor="text1"/>
        </w:rPr>
        <w:id w:val="-50465126"/>
        <w:docPartObj>
          <w:docPartGallery w:val="Cover Pages"/>
          <w:docPartUnique/>
        </w:docPartObj>
      </w:sdtPr>
      <w:sdtEndPr>
        <w:rPr>
          <w:rFonts w:ascii="Times New Roman" w:hAnsi="Times New Roman" w:cs="Times New Roman"/>
          <w:b/>
          <w:sz w:val="24"/>
        </w:rPr>
      </w:sdtEndPr>
      <w:sdtContent>
        <w:p w:rsidR="00D126E9" w:rsidRPr="002D3B0F" w:rsidRDefault="00D126E9">
          <w:pPr>
            <w:pStyle w:val="NoSpacing"/>
            <w:spacing w:before="1540" w:after="240"/>
            <w:jc w:val="center"/>
            <w:rPr>
              <w:color w:val="000000" w:themeColor="text1"/>
            </w:rPr>
          </w:pPr>
          <w:r w:rsidRPr="002D3B0F">
            <w:rPr>
              <w:noProof/>
              <w:color w:val="000000" w:themeColor="text1"/>
            </w:rPr>
            <w:drawing>
              <wp:inline distT="0" distB="0" distL="0" distR="0" wp14:anchorId="37F957A7" wp14:editId="73A4620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mallCaps/>
              <w:sz w:val="72"/>
              <w:szCs w:val="72"/>
            </w:rPr>
            <w:alias w:val="Title"/>
            <w:tag w:val=""/>
            <w:id w:val="1735040861"/>
            <w:placeholder>
              <w:docPart w:val="13D436F179F84116A13E8BFBC3CB766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126E9" w:rsidRPr="002D3B0F" w:rsidRDefault="00D126E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smallCaps/>
                  <w:sz w:val="80"/>
                  <w:szCs w:val="80"/>
                </w:rPr>
              </w:pPr>
              <w:proofErr w:type="spellStart"/>
              <w:r w:rsidRPr="002D3B0F">
                <w:rPr>
                  <w:rFonts w:asciiTheme="majorHAnsi" w:eastAsiaTheme="majorEastAsia" w:hAnsiTheme="majorHAnsi" w:cstheme="majorBidi"/>
                  <w:smallCaps/>
                  <w:sz w:val="72"/>
                  <w:szCs w:val="72"/>
                </w:rPr>
                <w:t>LiveStock</w:t>
              </w:r>
              <w:proofErr w:type="spellEnd"/>
            </w:p>
          </w:sdtContent>
        </w:sdt>
        <w:sdt>
          <w:sdtPr>
            <w:rPr>
              <w:sz w:val="28"/>
              <w:szCs w:val="28"/>
            </w:rPr>
            <w:alias w:val="Subtitle"/>
            <w:tag w:val=""/>
            <w:id w:val="328029620"/>
            <w:placeholder>
              <w:docPart w:val="6363B32D01BF4EE98794031EFD3D4E2D"/>
            </w:placeholder>
            <w:dataBinding w:prefixMappings="xmlns:ns0='http://purl.org/dc/elements/1.1/' xmlns:ns1='http://schemas.openxmlformats.org/package/2006/metadata/core-properties' " w:xpath="/ns1:coreProperties[1]/ns0:subject[1]" w:storeItemID="{6C3C8BC8-F283-45AE-878A-BAB7291924A1}"/>
            <w:text/>
          </w:sdtPr>
          <w:sdtContent>
            <w:p w:rsidR="00D126E9" w:rsidRPr="002D3B0F" w:rsidRDefault="00D126E9">
              <w:pPr>
                <w:pStyle w:val="NoSpacing"/>
                <w:jc w:val="center"/>
                <w:rPr>
                  <w:sz w:val="28"/>
                  <w:szCs w:val="28"/>
                </w:rPr>
              </w:pPr>
              <w:r w:rsidRPr="002D3B0F">
                <w:rPr>
                  <w:sz w:val="28"/>
                  <w:szCs w:val="28"/>
                </w:rPr>
                <w:t>CSE 305: Assignment 1</w:t>
              </w:r>
            </w:p>
          </w:sdtContent>
        </w:sdt>
        <w:p w:rsidR="00D126E9" w:rsidRPr="002D3B0F" w:rsidRDefault="00D126E9">
          <w:pPr>
            <w:pStyle w:val="NoSpacing"/>
            <w:spacing w:before="480"/>
            <w:jc w:val="center"/>
            <w:rPr>
              <w:color w:val="000000" w:themeColor="text1"/>
            </w:rPr>
          </w:pPr>
          <w:r w:rsidRPr="002D3B0F">
            <w:rPr>
              <w:noProof/>
              <w:color w:val="000000" w:themeColor="text1"/>
            </w:rPr>
            <mc:AlternateContent>
              <mc:Choice Requires="wps">
                <w:drawing>
                  <wp:anchor distT="0" distB="0" distL="114300" distR="114300" simplePos="0" relativeHeight="251659264" behindDoc="0" locked="0" layoutInCell="1" allowOverlap="1" wp14:anchorId="0451A7E0" wp14:editId="4BA1DD4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126E9" w:rsidRPr="002D3B0F" w:rsidRDefault="00D126E9">
                                <w:pPr>
                                  <w:pStyle w:val="NoSpacing"/>
                                  <w:jc w:val="center"/>
                                  <w:rPr>
                                    <w:sz w:val="28"/>
                                    <w:szCs w:val="28"/>
                                    <w:lang w:val="de-DE"/>
                                  </w:rPr>
                                </w:pPr>
                                <w:r w:rsidRPr="002D3B0F">
                                  <w:rPr>
                                    <w:sz w:val="28"/>
                                    <w:szCs w:val="28"/>
                                    <w:lang w:val="de-DE"/>
                                  </w:rPr>
                                  <w:t>Wendy Zheng: wendy.zheng@stonybrook.edu</w:t>
                                </w:r>
                              </w:p>
                              <w:p w:rsidR="00D126E9" w:rsidRPr="002D3B0F" w:rsidRDefault="00D126E9">
                                <w:pPr>
                                  <w:pStyle w:val="NoSpacing"/>
                                  <w:jc w:val="center"/>
                                  <w:rPr>
                                    <w:sz w:val="28"/>
                                    <w:szCs w:val="28"/>
                                    <w:lang w:val="de-DE"/>
                                  </w:rPr>
                                </w:pPr>
                                <w:r w:rsidRPr="002D3B0F">
                                  <w:rPr>
                                    <w:sz w:val="28"/>
                                    <w:szCs w:val="28"/>
                                    <w:lang w:val="de-DE"/>
                                  </w:rPr>
                                  <w:t xml:space="preserve">Ryan Goepfert: </w:t>
                                </w:r>
                                <w:hyperlink r:id="rId7" w:history="1">
                                  <w:r w:rsidRPr="002D3B0F">
                                    <w:rPr>
                                      <w:rStyle w:val="Hyperlink"/>
                                      <w:color w:val="auto"/>
                                      <w:sz w:val="28"/>
                                      <w:szCs w:val="28"/>
                                      <w:u w:val="none"/>
                                      <w:lang w:val="de-DE"/>
                                    </w:rPr>
                                    <w:t>ryan.goepfert@stonybrook.edu</w:t>
                                  </w:r>
                                </w:hyperlink>
                              </w:p>
                              <w:p w:rsidR="00D126E9" w:rsidRPr="002D3B0F" w:rsidRDefault="00D126E9" w:rsidP="00D126E9">
                                <w:pPr>
                                  <w:pStyle w:val="NoSpacing"/>
                                  <w:jc w:val="center"/>
                                  <w:rPr>
                                    <w:sz w:val="28"/>
                                    <w:szCs w:val="28"/>
                                  </w:rPr>
                                </w:pPr>
                                <w:r w:rsidRPr="002D3B0F">
                                  <w:rPr>
                                    <w:sz w:val="28"/>
                                    <w:szCs w:val="28"/>
                                  </w:rPr>
                                  <w:t>Yuliya Astapova: yuliya.astapova@stonybrook.edu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51A7E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D126E9" w:rsidRPr="002D3B0F" w:rsidRDefault="00D126E9">
                          <w:pPr>
                            <w:pStyle w:val="NoSpacing"/>
                            <w:jc w:val="center"/>
                            <w:rPr>
                              <w:sz w:val="28"/>
                              <w:szCs w:val="28"/>
                              <w:lang w:val="de-DE"/>
                            </w:rPr>
                          </w:pPr>
                          <w:r w:rsidRPr="002D3B0F">
                            <w:rPr>
                              <w:sz w:val="28"/>
                              <w:szCs w:val="28"/>
                              <w:lang w:val="de-DE"/>
                            </w:rPr>
                            <w:t>Wendy Zheng: wendy.zheng@stonybrook.edu</w:t>
                          </w:r>
                        </w:p>
                        <w:p w:rsidR="00D126E9" w:rsidRPr="002D3B0F" w:rsidRDefault="00D126E9">
                          <w:pPr>
                            <w:pStyle w:val="NoSpacing"/>
                            <w:jc w:val="center"/>
                            <w:rPr>
                              <w:sz w:val="28"/>
                              <w:szCs w:val="28"/>
                              <w:lang w:val="de-DE"/>
                            </w:rPr>
                          </w:pPr>
                          <w:r w:rsidRPr="002D3B0F">
                            <w:rPr>
                              <w:sz w:val="28"/>
                              <w:szCs w:val="28"/>
                              <w:lang w:val="de-DE"/>
                            </w:rPr>
                            <w:t xml:space="preserve">Ryan Goepfert: </w:t>
                          </w:r>
                          <w:hyperlink r:id="rId8" w:history="1">
                            <w:r w:rsidRPr="002D3B0F">
                              <w:rPr>
                                <w:rStyle w:val="Hyperlink"/>
                                <w:color w:val="auto"/>
                                <w:sz w:val="28"/>
                                <w:szCs w:val="28"/>
                                <w:u w:val="none"/>
                                <w:lang w:val="de-DE"/>
                              </w:rPr>
                              <w:t>ryan.goepfert@stonybrook.edu</w:t>
                            </w:r>
                          </w:hyperlink>
                        </w:p>
                        <w:p w:rsidR="00D126E9" w:rsidRPr="002D3B0F" w:rsidRDefault="00D126E9" w:rsidP="00D126E9">
                          <w:pPr>
                            <w:pStyle w:val="NoSpacing"/>
                            <w:jc w:val="center"/>
                            <w:rPr>
                              <w:sz w:val="28"/>
                              <w:szCs w:val="28"/>
                            </w:rPr>
                          </w:pPr>
                          <w:r w:rsidRPr="002D3B0F">
                            <w:rPr>
                              <w:sz w:val="28"/>
                              <w:szCs w:val="28"/>
                            </w:rPr>
                            <w:t>Yuliya Astapova: yuliya.astapova@stonybrook.edu</w:t>
                          </w:r>
                        </w:p>
                      </w:txbxContent>
                    </v:textbox>
                    <w10:wrap anchorx="margin" anchory="page"/>
                  </v:shape>
                </w:pict>
              </mc:Fallback>
            </mc:AlternateContent>
          </w:r>
          <w:r w:rsidRPr="002D3B0F">
            <w:rPr>
              <w:noProof/>
              <w:color w:val="000000" w:themeColor="text1"/>
            </w:rPr>
            <w:drawing>
              <wp:inline distT="0" distB="0" distL="0" distR="0" wp14:anchorId="1BB26FF1" wp14:editId="277D3C2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126E9" w:rsidRPr="002D3B0F" w:rsidRDefault="00D126E9">
          <w:pPr>
            <w:rPr>
              <w:rFonts w:ascii="Times New Roman" w:hAnsi="Times New Roman" w:cs="Times New Roman"/>
              <w:b/>
              <w:color w:val="000000" w:themeColor="text1"/>
              <w:sz w:val="24"/>
            </w:rPr>
          </w:pPr>
          <w:r w:rsidRPr="002D3B0F">
            <w:rPr>
              <w:rFonts w:ascii="Times New Roman" w:hAnsi="Times New Roman" w:cs="Times New Roman"/>
              <w:b/>
              <w:color w:val="000000" w:themeColor="text1"/>
              <w:sz w:val="24"/>
            </w:rPr>
            <w:br w:type="page"/>
          </w:r>
        </w:p>
      </w:sdtContent>
    </w:sdt>
    <w:p w:rsidR="00551FD0" w:rsidRDefault="00551FD0" w:rsidP="00551FD0">
      <w:pPr>
        <w:pStyle w:val="NoSpacing"/>
        <w:rPr>
          <w:rFonts w:ascii="Times New Roman" w:hAnsi="Times New Roman" w:cs="Times New Roman"/>
          <w:b/>
          <w:sz w:val="24"/>
        </w:rPr>
      </w:pPr>
      <w:r>
        <w:rPr>
          <w:rFonts w:ascii="Times New Roman" w:hAnsi="Times New Roman" w:cs="Times New Roman"/>
          <w:b/>
          <w:sz w:val="24"/>
        </w:rPr>
        <w:lastRenderedPageBreak/>
        <w:t>E-R Diagram</w:t>
      </w:r>
    </w:p>
    <w:p w:rsidR="00551FD0" w:rsidRPr="00551FD0" w:rsidRDefault="00551FD0" w:rsidP="00551FD0">
      <w:pPr>
        <w:pStyle w:val="NoSpacing"/>
        <w:rPr>
          <w:rFonts w:ascii="Times New Roman" w:hAnsi="Times New Roman" w:cs="Times New Roman"/>
          <w:b/>
          <w:sz w:val="24"/>
        </w:rPr>
      </w:pPr>
      <w:r>
        <w:rPr>
          <w:rFonts w:ascii="Times New Roman" w:hAnsi="Times New Roman" w:cs="Times New Roman"/>
          <w:b/>
          <w:noProof/>
          <w:sz w:val="24"/>
        </w:rPr>
        <w:drawing>
          <wp:inline distT="0" distB="0" distL="0" distR="0">
            <wp:extent cx="5844540" cy="58452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g"/>
                    <pic:cNvPicPr/>
                  </pic:nvPicPr>
                  <pic:blipFill rotWithShape="1">
                    <a:blip r:embed="rId10">
                      <a:extLst>
                        <a:ext uri="{28A0092B-C50C-407E-A947-70E740481C1C}">
                          <a14:useLocalDpi xmlns:a14="http://schemas.microsoft.com/office/drawing/2010/main" val="0"/>
                        </a:ext>
                      </a:extLst>
                    </a:blip>
                    <a:srcRect r="8846"/>
                    <a:stretch/>
                  </pic:blipFill>
                  <pic:spPr bwMode="auto">
                    <a:xfrm>
                      <a:off x="0" y="0"/>
                      <a:ext cx="5845348" cy="5846033"/>
                    </a:xfrm>
                    <a:prstGeom prst="rect">
                      <a:avLst/>
                    </a:prstGeom>
                    <a:ln>
                      <a:noFill/>
                    </a:ln>
                    <a:extLst>
                      <a:ext uri="{53640926-AAD7-44D8-BBD7-CCE9431645EC}">
                        <a14:shadowObscured xmlns:a14="http://schemas.microsoft.com/office/drawing/2010/main"/>
                      </a:ext>
                    </a:extLst>
                  </pic:spPr>
                </pic:pic>
              </a:graphicData>
            </a:graphic>
          </wp:inline>
        </w:drawing>
      </w:r>
    </w:p>
    <w:p w:rsidR="00551FD0" w:rsidRPr="00551FD0" w:rsidRDefault="00551FD0" w:rsidP="00551FD0">
      <w:pPr>
        <w:pStyle w:val="NoSpacing"/>
        <w:rPr>
          <w:rFonts w:ascii="Times New Roman" w:hAnsi="Times New Roman" w:cs="Times New Roman"/>
          <w:sz w:val="24"/>
        </w:rPr>
      </w:pPr>
    </w:p>
    <w:p w:rsidR="00551FD0" w:rsidRPr="00551FD0" w:rsidRDefault="00551FD0" w:rsidP="00551FD0">
      <w:pPr>
        <w:pStyle w:val="NoSpacing"/>
        <w:rPr>
          <w:rFonts w:ascii="Times New Roman" w:hAnsi="Times New Roman" w:cs="Times New Roman"/>
          <w:b/>
          <w:sz w:val="24"/>
        </w:rPr>
      </w:pPr>
      <w:r w:rsidRPr="00551FD0">
        <w:rPr>
          <w:rFonts w:ascii="Times New Roman" w:hAnsi="Times New Roman" w:cs="Times New Roman"/>
          <w:b/>
          <w:sz w:val="24"/>
        </w:rPr>
        <w:t>E</w:t>
      </w:r>
      <w:r>
        <w:rPr>
          <w:rFonts w:ascii="Times New Roman" w:hAnsi="Times New Roman" w:cs="Times New Roman"/>
          <w:b/>
          <w:sz w:val="24"/>
        </w:rPr>
        <w:t>-</w:t>
      </w:r>
      <w:r w:rsidRPr="00551FD0">
        <w:rPr>
          <w:rFonts w:ascii="Times New Roman" w:hAnsi="Times New Roman" w:cs="Times New Roman"/>
          <w:b/>
          <w:sz w:val="24"/>
        </w:rPr>
        <w:t xml:space="preserve">R </w:t>
      </w:r>
      <w:r>
        <w:rPr>
          <w:rFonts w:ascii="Times New Roman" w:hAnsi="Times New Roman" w:cs="Times New Roman"/>
          <w:b/>
          <w:sz w:val="24"/>
        </w:rPr>
        <w:t xml:space="preserve">Diagram </w:t>
      </w:r>
      <w:r w:rsidRPr="00551FD0">
        <w:rPr>
          <w:rFonts w:ascii="Times New Roman" w:hAnsi="Times New Roman" w:cs="Times New Roman"/>
          <w:b/>
          <w:sz w:val="24"/>
        </w:rPr>
        <w:t>Rationale</w:t>
      </w:r>
    </w:p>
    <w:p w:rsidR="00551FD0" w:rsidRPr="00551FD0" w:rsidRDefault="00551FD0" w:rsidP="00551FD0">
      <w:pPr>
        <w:pStyle w:val="NoSpacing"/>
        <w:rPr>
          <w:rFonts w:ascii="Times New Roman" w:hAnsi="Times New Roman" w:cs="Times New Roman"/>
          <w:sz w:val="24"/>
        </w:rPr>
      </w:pP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We created an entity titled Person, which is a superclass of both Customer and Employee. Person contains the attributes common to both of these classes, helping to prevent the duplication of data. Customer and Employee have attributes unique to themselves. </w:t>
      </w:r>
      <w:proofErr w:type="spellStart"/>
      <w:r w:rsidRPr="00551FD0">
        <w:rPr>
          <w:rFonts w:ascii="Times New Roman" w:hAnsi="Times New Roman" w:cs="Times New Roman"/>
          <w:sz w:val="24"/>
        </w:rPr>
        <w:t>CusId</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are the primary keys to their respective entities, as each customer and employee have a unique identification number.</w:t>
      </w: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A customer can have any number of accounts, but must have at least one, while each account must be linked to only one customer. Therefore, Customer to </w:t>
      </w:r>
      <w:proofErr w:type="spellStart"/>
      <w:r w:rsidRPr="00551FD0">
        <w:rPr>
          <w:rFonts w:ascii="Times New Roman" w:hAnsi="Times New Roman" w:cs="Times New Roman"/>
          <w:sz w:val="24"/>
        </w:rPr>
        <w:t>HasAccount</w:t>
      </w:r>
      <w:proofErr w:type="spellEnd"/>
      <w:r w:rsidRPr="00551FD0">
        <w:rPr>
          <w:rFonts w:ascii="Times New Roman" w:hAnsi="Times New Roman" w:cs="Times New Roman"/>
          <w:sz w:val="24"/>
        </w:rPr>
        <w:t xml:space="preserve"> has a bold line indicating a participation constraint to Account, while Account to </w:t>
      </w:r>
      <w:proofErr w:type="spellStart"/>
      <w:r w:rsidRPr="00551FD0">
        <w:rPr>
          <w:rFonts w:ascii="Times New Roman" w:hAnsi="Times New Roman" w:cs="Times New Roman"/>
          <w:sz w:val="24"/>
        </w:rPr>
        <w:t>HasAccount</w:t>
      </w:r>
      <w:proofErr w:type="spellEnd"/>
      <w:r w:rsidRPr="00551FD0">
        <w:rPr>
          <w:rFonts w:ascii="Times New Roman" w:hAnsi="Times New Roman" w:cs="Times New Roman"/>
          <w:sz w:val="24"/>
        </w:rPr>
        <w:t xml:space="preserve"> has a bolded arrow indicating a participation and key constraint to Customer.</w:t>
      </w: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lastRenderedPageBreak/>
        <w:t xml:space="preserve">Each account is represented by a unique account number, which is the primary key. Each account has a stock portfolio, so we created an entity Portfolio that has stocks. An account with no stocks does not have a stock portfolio, so there are no constraints. A portfolio is linked to exactly one account, so there is a participation and key constraint from Portfolio to Account, indicated by a bolded arrow to </w:t>
      </w:r>
      <w:proofErr w:type="spellStart"/>
      <w:r w:rsidRPr="00551FD0">
        <w:rPr>
          <w:rFonts w:ascii="Times New Roman" w:hAnsi="Times New Roman" w:cs="Times New Roman"/>
          <w:sz w:val="24"/>
        </w:rPr>
        <w:t>HasPortfolio</w:t>
      </w:r>
      <w:proofErr w:type="spellEnd"/>
      <w:r w:rsidRPr="00551FD0">
        <w:rPr>
          <w:rFonts w:ascii="Times New Roman" w:hAnsi="Times New Roman" w:cs="Times New Roman"/>
          <w:sz w:val="24"/>
        </w:rPr>
        <w:t>.</w:t>
      </w: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Portfolio may contain any number of stocks or none at all, so there are no constraints from Portfolio to entity Stock. A stock can belong to any number of portfolios or none at all, so there are no constraints from Stock to Portfolio. Each stock has a unique stock symbol, which is Stock’s primary key.</w:t>
      </w:r>
    </w:p>
    <w:p w:rsid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Both customers and employees can place an order for a stock, but may also never place one. We created relationship Order to represent the customers and employees making orders for stocks. Each Order has a unique Id number, so </w:t>
      </w:r>
      <w:proofErr w:type="spellStart"/>
      <w:r w:rsidRPr="00551FD0">
        <w:rPr>
          <w:rFonts w:ascii="Times New Roman" w:hAnsi="Times New Roman" w:cs="Times New Roman"/>
          <w:sz w:val="24"/>
        </w:rPr>
        <w:t>OrderId</w:t>
      </w:r>
      <w:proofErr w:type="spellEnd"/>
      <w:r w:rsidRPr="00551FD0">
        <w:rPr>
          <w:rFonts w:ascii="Times New Roman" w:hAnsi="Times New Roman" w:cs="Times New Roman"/>
          <w:sz w:val="24"/>
        </w:rPr>
        <w:t xml:space="preserve"> is its primary key.</w:t>
      </w:r>
    </w:p>
    <w:p w:rsidR="00551FD0" w:rsidRDefault="00551FD0" w:rsidP="00551FD0">
      <w:pPr>
        <w:pStyle w:val="NoSpacing"/>
        <w:rPr>
          <w:rFonts w:ascii="Times New Roman" w:hAnsi="Times New Roman" w:cs="Times New Roman"/>
          <w:sz w:val="24"/>
        </w:rPr>
      </w:pPr>
    </w:p>
    <w:p w:rsidR="00551FD0" w:rsidRDefault="00551FD0" w:rsidP="00551FD0">
      <w:pPr>
        <w:pStyle w:val="NoSpacing"/>
        <w:rPr>
          <w:rFonts w:ascii="Times New Roman" w:hAnsi="Times New Roman" w:cs="Times New Roman"/>
          <w:sz w:val="24"/>
        </w:rPr>
      </w:pPr>
      <w:r>
        <w:rPr>
          <w:rFonts w:ascii="Times New Roman" w:hAnsi="Times New Roman" w:cs="Times New Roman"/>
          <w:b/>
          <w:sz w:val="24"/>
        </w:rPr>
        <w:t>Relational Model</w:t>
      </w:r>
    </w:p>
    <w:p w:rsidR="00551FD0" w:rsidRDefault="00551FD0" w:rsidP="00551FD0">
      <w:pPr>
        <w:pStyle w:val="NoSpacing"/>
        <w:rPr>
          <w:rFonts w:ascii="Times New Roman" w:hAnsi="Times New Roman" w:cs="Times New Roman"/>
          <w:sz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CREATE TABLE ORDER (</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OrderId</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INTEGER AUTO_INCREMENT,</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StockSymbol</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5) NOT NULL,</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OrderType</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OrderTypes</w:t>
      </w:r>
      <w:proofErr w:type="spellEnd"/>
      <w:r w:rsidRPr="00551FD0">
        <w:rPr>
          <w:rFonts w:ascii="Cambria Math" w:eastAsia="Times New Roman" w:hAnsi="Cambria Math" w:cs="Arial"/>
          <w:color w:val="000000"/>
          <w:sz w:val="24"/>
          <w:szCs w:val="24"/>
        </w:rPr>
        <w:t xml:space="preserve"> NOT NULL,</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NumShares</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INTEGER,</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CusAccNum</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INTEGER DEFAULT 0 NOT NULL,</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Timestamp</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DATETIME NOT NULL,</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TransFee</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FLOAT(</w:t>
      </w:r>
      <w:proofErr w:type="gramEnd"/>
      <w:r w:rsidRPr="00551FD0">
        <w:rPr>
          <w:rFonts w:ascii="Cambria Math" w:eastAsia="Times New Roman" w:hAnsi="Cambria Math" w:cs="Arial"/>
          <w:color w:val="000000"/>
          <w:sz w:val="24"/>
          <w:szCs w:val="24"/>
        </w:rPr>
        <w:t>2),</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PriceType</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PriceTypes</w:t>
      </w:r>
      <w:proofErr w:type="spellEnd"/>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EmpId</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INTEGER DEFAULT 0 NOT NULL,</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PRIMARY KEY (</w:t>
      </w:r>
      <w:proofErr w:type="spellStart"/>
      <w:r w:rsidRPr="00551FD0">
        <w:rPr>
          <w:rFonts w:ascii="Cambria Math" w:eastAsia="Times New Roman" w:hAnsi="Cambria Math" w:cs="Arial"/>
          <w:color w:val="000000"/>
          <w:sz w:val="24"/>
          <w:szCs w:val="24"/>
        </w:rPr>
        <w:t>OrderId</w:t>
      </w:r>
      <w:proofErr w:type="spellEnd"/>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UNIQUE (</w:t>
      </w:r>
      <w:proofErr w:type="spellStart"/>
      <w:r w:rsidRPr="00551FD0">
        <w:rPr>
          <w:rFonts w:ascii="Cambria Math" w:eastAsia="Times New Roman" w:hAnsi="Cambria Math" w:cs="Arial"/>
          <w:color w:val="000000"/>
          <w:sz w:val="24"/>
          <w:szCs w:val="24"/>
        </w:rPr>
        <w:t>StockSymbol</w:t>
      </w:r>
      <w:proofErr w:type="spellEnd"/>
      <w:r w:rsidRPr="00551FD0">
        <w:rPr>
          <w:rFonts w:ascii="Cambria Math" w:eastAsia="Times New Roman" w:hAnsi="Cambria Math" w:cs="Arial"/>
          <w:color w:val="000000"/>
          <w:sz w:val="24"/>
          <w:szCs w:val="24"/>
        </w:rPr>
        <w:t xml:space="preserve">, Timestamp, </w:t>
      </w:r>
      <w:proofErr w:type="spellStart"/>
      <w:r w:rsidRPr="00551FD0">
        <w:rPr>
          <w:rFonts w:ascii="Cambria Math" w:eastAsia="Times New Roman" w:hAnsi="Cambria Math" w:cs="Arial"/>
          <w:color w:val="000000"/>
          <w:sz w:val="24"/>
          <w:szCs w:val="24"/>
        </w:rPr>
        <w:t>CusAccNum</w:t>
      </w:r>
      <w:proofErr w:type="spellEnd"/>
      <w:r w:rsidRPr="00551FD0">
        <w:rPr>
          <w:rFonts w:ascii="Cambria Math" w:eastAsia="Times New Roman" w:hAnsi="Cambria Math" w:cs="Arial"/>
          <w:color w:val="000000"/>
          <w:sz w:val="24"/>
          <w:szCs w:val="24"/>
        </w:rPr>
        <w:t xml:space="preserve">, </w:t>
      </w:r>
      <w:proofErr w:type="spellStart"/>
      <w:r w:rsidRPr="00551FD0">
        <w:rPr>
          <w:rFonts w:ascii="Cambria Math" w:eastAsia="Times New Roman" w:hAnsi="Cambria Math" w:cs="Arial"/>
          <w:color w:val="000000"/>
          <w:sz w:val="24"/>
          <w:szCs w:val="24"/>
        </w:rPr>
        <w:t>EmpId</w:t>
      </w:r>
      <w:proofErr w:type="spellEnd"/>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FOREIGN KEY (</w:t>
      </w:r>
      <w:proofErr w:type="spellStart"/>
      <w:r w:rsidRPr="00551FD0">
        <w:rPr>
          <w:rFonts w:ascii="Cambria Math" w:eastAsia="Times New Roman" w:hAnsi="Cambria Math" w:cs="Arial"/>
          <w:color w:val="000000"/>
          <w:sz w:val="24"/>
          <w:szCs w:val="24"/>
        </w:rPr>
        <w:t>StockSymbol</w:t>
      </w:r>
      <w:proofErr w:type="spellEnd"/>
      <w:r w:rsidRPr="00551FD0">
        <w:rPr>
          <w:rFonts w:ascii="Cambria Math" w:eastAsia="Times New Roman" w:hAnsi="Cambria Math" w:cs="Arial"/>
          <w:color w:val="000000"/>
          <w:sz w:val="24"/>
          <w:szCs w:val="24"/>
        </w:rPr>
        <w:t>) REFERENCES STOCK</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DELETE SET NULL</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UPDATE CASCADE,</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FOREIGN KEY (</w:t>
      </w:r>
      <w:proofErr w:type="spellStart"/>
      <w:r w:rsidRPr="00551FD0">
        <w:rPr>
          <w:rFonts w:ascii="Cambria Math" w:eastAsia="Times New Roman" w:hAnsi="Cambria Math" w:cs="Arial"/>
          <w:color w:val="000000"/>
          <w:sz w:val="24"/>
          <w:szCs w:val="24"/>
        </w:rPr>
        <w:t>CusAccNum</w:t>
      </w:r>
      <w:proofErr w:type="spellEnd"/>
      <w:r w:rsidRPr="00551FD0">
        <w:rPr>
          <w:rFonts w:ascii="Cambria Math" w:eastAsia="Times New Roman" w:hAnsi="Cambria Math" w:cs="Arial"/>
          <w:color w:val="000000"/>
          <w:sz w:val="24"/>
          <w:szCs w:val="24"/>
        </w:rPr>
        <w:t xml:space="preserve">) REFERENCES </w:t>
      </w:r>
      <w:proofErr w:type="gramStart"/>
      <w:r w:rsidRPr="00551FD0">
        <w:rPr>
          <w:rFonts w:ascii="Cambria Math" w:eastAsia="Times New Roman" w:hAnsi="Cambria Math" w:cs="Arial"/>
          <w:color w:val="000000"/>
          <w:sz w:val="24"/>
          <w:szCs w:val="24"/>
        </w:rPr>
        <w:t>ACCOUNT(</w:t>
      </w:r>
      <w:proofErr w:type="spellStart"/>
      <w:proofErr w:type="gramEnd"/>
      <w:r w:rsidRPr="00551FD0">
        <w:rPr>
          <w:rFonts w:ascii="Cambria Math" w:eastAsia="Times New Roman" w:hAnsi="Cambria Math" w:cs="Arial"/>
          <w:color w:val="000000"/>
          <w:sz w:val="24"/>
          <w:szCs w:val="24"/>
        </w:rPr>
        <w:t>AccNum</w:t>
      </w:r>
      <w:proofErr w:type="spellEnd"/>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DELETE SET DEFAULT</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UPDATE CASCADE,</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FOREIGN KEY (</w:t>
      </w:r>
      <w:proofErr w:type="spellStart"/>
      <w:r w:rsidRPr="00551FD0">
        <w:rPr>
          <w:rFonts w:ascii="Cambria Math" w:eastAsia="Times New Roman" w:hAnsi="Cambria Math" w:cs="Arial"/>
          <w:color w:val="000000"/>
          <w:sz w:val="24"/>
          <w:szCs w:val="24"/>
        </w:rPr>
        <w:t>EmpId</w:t>
      </w:r>
      <w:proofErr w:type="spellEnd"/>
      <w:r w:rsidRPr="00551FD0">
        <w:rPr>
          <w:rFonts w:ascii="Cambria Math" w:eastAsia="Times New Roman" w:hAnsi="Cambria Math" w:cs="Arial"/>
          <w:color w:val="000000"/>
          <w:sz w:val="24"/>
          <w:szCs w:val="24"/>
        </w:rPr>
        <w:t>) REFERENCES EMPLOYEE</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DELETE SET NULL</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UPDATE CASCADE,</w:t>
      </w:r>
    </w:p>
    <w:p w:rsidR="00551FD0" w:rsidRPr="00551FD0" w:rsidRDefault="00551FD0" w:rsidP="00551FD0">
      <w:pPr>
        <w:spacing w:after="0" w:line="240" w:lineRule="auto"/>
        <w:ind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CHECK (</w:t>
      </w:r>
      <w:proofErr w:type="spellStart"/>
      <w:r w:rsidRPr="00551FD0">
        <w:rPr>
          <w:rFonts w:ascii="Cambria Math" w:eastAsia="Times New Roman" w:hAnsi="Cambria Math" w:cs="Arial"/>
          <w:color w:val="000000"/>
          <w:sz w:val="24"/>
          <w:szCs w:val="24"/>
        </w:rPr>
        <w:t>NumShares</w:t>
      </w:r>
      <w:proofErr w:type="spellEnd"/>
      <w:r w:rsidRPr="00551FD0">
        <w:rPr>
          <w:rFonts w:ascii="Cambria Math" w:eastAsia="Times New Roman" w:hAnsi="Cambria Math" w:cs="Arial"/>
          <w:color w:val="000000"/>
          <w:sz w:val="24"/>
          <w:szCs w:val="24"/>
        </w:rPr>
        <w:t xml:space="preserve"> &gt; 0),</w:t>
      </w:r>
    </w:p>
    <w:p w:rsidR="00551FD0" w:rsidRPr="00551FD0" w:rsidRDefault="00551FD0" w:rsidP="00551FD0">
      <w:pPr>
        <w:spacing w:after="0" w:line="240" w:lineRule="auto"/>
        <w:ind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CHECK (</w:t>
      </w:r>
      <w:proofErr w:type="spellStart"/>
      <w:r w:rsidRPr="00551FD0">
        <w:rPr>
          <w:rFonts w:ascii="Cambria Math" w:eastAsia="Times New Roman" w:hAnsi="Cambria Math" w:cs="Arial"/>
          <w:color w:val="000000"/>
          <w:sz w:val="24"/>
          <w:szCs w:val="24"/>
        </w:rPr>
        <w:t>TransFee</w:t>
      </w:r>
      <w:proofErr w:type="spellEnd"/>
      <w:r w:rsidRPr="00551FD0">
        <w:rPr>
          <w:rFonts w:ascii="Cambria Math" w:eastAsia="Times New Roman" w:hAnsi="Cambria Math" w:cs="Arial"/>
          <w:color w:val="000000"/>
          <w:sz w:val="24"/>
          <w:szCs w:val="24"/>
        </w:rPr>
        <w:t xml:space="preserve"> &gt; 0)</w:t>
      </w: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 xml:space="preserve">CREATE DOMAIN </w:t>
      </w:r>
      <w:proofErr w:type="spellStart"/>
      <w:r w:rsidRPr="00551FD0">
        <w:rPr>
          <w:rFonts w:ascii="Cambria Math" w:eastAsia="Times New Roman" w:hAnsi="Cambria Math" w:cs="Arial"/>
          <w:color w:val="000000"/>
          <w:sz w:val="24"/>
          <w:szCs w:val="24"/>
        </w:rPr>
        <w:t>OrderTypes</w:t>
      </w:r>
      <w:proofErr w:type="spellEnd"/>
      <w:r w:rsidRPr="00551FD0">
        <w:rPr>
          <w:rFonts w:ascii="Cambria Math" w:eastAsia="Times New Roman" w:hAnsi="Cambria Math" w:cs="Arial"/>
          <w:color w:val="000000"/>
          <w:sz w:val="24"/>
          <w:szCs w:val="24"/>
        </w:rPr>
        <w:t xml:space="preserve"> </w:t>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4)</w:t>
      </w:r>
    </w:p>
    <w:p w:rsidR="00551FD0" w:rsidRPr="00551FD0" w:rsidRDefault="00551FD0" w:rsidP="00551FD0">
      <w:pPr>
        <w:spacing w:after="0" w:line="240" w:lineRule="auto"/>
        <w:ind w:left="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CHECK (VALUE IN (‘Buy’, ‘Sell’))</w:t>
      </w:r>
    </w:p>
    <w:p w:rsidR="00551FD0" w:rsidRPr="00551FD0" w:rsidRDefault="00551FD0" w:rsidP="00551FD0">
      <w:pPr>
        <w:spacing w:after="0" w:line="240" w:lineRule="auto"/>
        <w:rPr>
          <w:rFonts w:ascii="Cambria Math" w:eastAsia="Times New Roman"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 xml:space="preserve">CREATE DOMAIN </w:t>
      </w:r>
      <w:proofErr w:type="spellStart"/>
      <w:r w:rsidRPr="00551FD0">
        <w:rPr>
          <w:rFonts w:ascii="Cambria Math" w:eastAsia="Times New Roman" w:hAnsi="Cambria Math" w:cs="Arial"/>
          <w:color w:val="000000"/>
          <w:sz w:val="24"/>
          <w:szCs w:val="24"/>
        </w:rPr>
        <w:t>PriceTypes</w:t>
      </w:r>
      <w:proofErr w:type="spellEnd"/>
      <w:r w:rsidRPr="00551FD0">
        <w:rPr>
          <w:rFonts w:ascii="Cambria Math" w:eastAsia="Times New Roman" w:hAnsi="Cambria Math" w:cs="Arial"/>
          <w:color w:val="000000"/>
          <w:sz w:val="24"/>
          <w:szCs w:val="24"/>
        </w:rPr>
        <w:t xml:space="preserve"> </w:t>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15)</w:t>
      </w:r>
    </w:p>
    <w:p w:rsidR="00551FD0" w:rsidRPr="00D126E9" w:rsidRDefault="00551FD0" w:rsidP="00551FD0">
      <w:pPr>
        <w:spacing w:after="0" w:line="240" w:lineRule="auto"/>
        <w:ind w:left="720"/>
        <w:rPr>
          <w:rFonts w:ascii="Cambria Math" w:eastAsia="Times New Roman" w:hAnsi="Cambria Math" w:cs="Arial"/>
          <w:color w:val="000000"/>
          <w:sz w:val="24"/>
          <w:szCs w:val="24"/>
        </w:rPr>
      </w:pPr>
      <w:r w:rsidRPr="00551FD0">
        <w:rPr>
          <w:rFonts w:ascii="Cambria Math" w:eastAsia="Times New Roman" w:hAnsi="Cambria Math" w:cs="Arial"/>
          <w:color w:val="000000"/>
          <w:sz w:val="24"/>
          <w:szCs w:val="24"/>
        </w:rPr>
        <w:t>CHECK (VALUE IN (‘Market’, ‘Market on Close’, ‘Trailing Stop’, ‘Hidden Stop’))</w:t>
      </w:r>
    </w:p>
    <w:p w:rsidR="00551FD0" w:rsidRPr="00551FD0" w:rsidRDefault="00551FD0" w:rsidP="00551FD0">
      <w:pPr>
        <w:spacing w:after="0" w:line="240" w:lineRule="auto"/>
        <w:ind w:left="720"/>
        <w:rPr>
          <w:rFonts w:ascii="Cambria Math" w:eastAsia="Times New Roman"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lastRenderedPageBreak/>
        <w:t xml:space="preserve">CREATE ASSERTION </w:t>
      </w:r>
      <w:proofErr w:type="spellStart"/>
      <w:r w:rsidRPr="00551FD0">
        <w:rPr>
          <w:rFonts w:ascii="Cambria Math" w:eastAsia="Times New Roman" w:hAnsi="Cambria Math" w:cs="Arial"/>
          <w:color w:val="000000"/>
          <w:sz w:val="24"/>
          <w:szCs w:val="24"/>
        </w:rPr>
        <w:t>ValidNumShares</w:t>
      </w:r>
      <w:proofErr w:type="spellEnd"/>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CHECK (NOT EXISTS</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(SELECT * FROM Order, Stock</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 xml:space="preserve">WHERE </w:t>
      </w:r>
      <w:proofErr w:type="spellStart"/>
      <w:r w:rsidRPr="00551FD0">
        <w:rPr>
          <w:rFonts w:ascii="Cambria Math" w:eastAsia="Times New Roman" w:hAnsi="Cambria Math" w:cs="Arial"/>
          <w:color w:val="000000"/>
          <w:sz w:val="24"/>
          <w:szCs w:val="24"/>
        </w:rPr>
        <w:t>ORDER.NumShares</w:t>
      </w:r>
      <w:proofErr w:type="spellEnd"/>
      <w:r w:rsidRPr="00551FD0">
        <w:rPr>
          <w:rFonts w:ascii="Cambria Math" w:eastAsia="Times New Roman" w:hAnsi="Cambria Math" w:cs="Arial"/>
          <w:color w:val="000000"/>
          <w:sz w:val="24"/>
          <w:szCs w:val="24"/>
        </w:rPr>
        <w:t xml:space="preserve"> &lt;= </w:t>
      </w:r>
      <w:proofErr w:type="spellStart"/>
      <w:r w:rsidRPr="00551FD0">
        <w:rPr>
          <w:rFonts w:ascii="Cambria Math" w:eastAsia="Times New Roman" w:hAnsi="Cambria Math" w:cs="Arial"/>
          <w:color w:val="000000"/>
          <w:sz w:val="24"/>
          <w:szCs w:val="24"/>
        </w:rPr>
        <w:t>STOCK.NumAvailShares</w:t>
      </w:r>
      <w:proofErr w:type="spellEnd"/>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 xml:space="preserve">AND </w:t>
      </w:r>
      <w:proofErr w:type="spellStart"/>
      <w:r w:rsidRPr="00551FD0">
        <w:rPr>
          <w:rFonts w:ascii="Cambria Math" w:eastAsia="Times New Roman" w:hAnsi="Cambria Math" w:cs="Arial"/>
          <w:color w:val="000000"/>
          <w:sz w:val="24"/>
          <w:szCs w:val="24"/>
        </w:rPr>
        <w:t>ORDER.StockSymbol</w:t>
      </w:r>
      <w:proofErr w:type="spellEnd"/>
      <w:r w:rsidRPr="00551FD0">
        <w:rPr>
          <w:rFonts w:ascii="Cambria Math" w:eastAsia="Times New Roman" w:hAnsi="Cambria Math" w:cs="Arial"/>
          <w:color w:val="000000"/>
          <w:sz w:val="24"/>
          <w:szCs w:val="24"/>
        </w:rPr>
        <w:t xml:space="preserve"> = </w:t>
      </w:r>
      <w:proofErr w:type="spellStart"/>
      <w:r w:rsidRPr="00551FD0">
        <w:rPr>
          <w:rFonts w:ascii="Cambria Math" w:eastAsia="Times New Roman" w:hAnsi="Cambria Math" w:cs="Arial"/>
          <w:color w:val="000000"/>
          <w:sz w:val="24"/>
          <w:szCs w:val="24"/>
        </w:rPr>
        <w:t>STOCK.StockSymbol</w:t>
      </w:r>
      <w:proofErr w:type="spellEnd"/>
      <w:r w:rsidRPr="00551FD0">
        <w:rPr>
          <w:rFonts w:ascii="Cambria Math" w:eastAsia="Times New Roman" w:hAnsi="Cambria Math" w:cs="Arial"/>
          <w:color w:val="000000"/>
          <w:sz w:val="24"/>
          <w:szCs w:val="24"/>
        </w:rPr>
        <w:t>))</w:t>
      </w:r>
    </w:p>
    <w:p w:rsidR="00551FD0" w:rsidRPr="00D126E9" w:rsidRDefault="00551FD0" w:rsidP="00551FD0">
      <w:pPr>
        <w:pStyle w:val="NoSpacing"/>
        <w:rPr>
          <w:rFonts w:ascii="Cambria Math" w:hAnsi="Cambria Math" w:cs="Times New Roman"/>
          <w:sz w:val="24"/>
          <w:szCs w:val="24"/>
        </w:rPr>
      </w:pPr>
    </w:p>
    <w:p w:rsidR="00551FD0" w:rsidRPr="00D126E9" w:rsidRDefault="00551FD0" w:rsidP="00551FD0">
      <w:pPr>
        <w:pStyle w:val="NormalWeb"/>
        <w:spacing w:before="0" w:beforeAutospacing="0" w:after="0" w:afterAutospacing="0"/>
        <w:rPr>
          <w:rFonts w:ascii="Cambria Math" w:hAnsi="Cambria Math"/>
        </w:rPr>
      </w:pPr>
      <w:r w:rsidRPr="00D126E9">
        <w:rPr>
          <w:rFonts w:ascii="Cambria Math" w:hAnsi="Cambria Math" w:cs="Arial"/>
          <w:color w:val="000000"/>
        </w:rPr>
        <w:t>CREATE TABLE STOCK (</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StockSymbol</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VARCHAR(</w:t>
      </w:r>
      <w:proofErr w:type="gramEnd"/>
      <w:r w:rsidRPr="00D126E9">
        <w:rPr>
          <w:rFonts w:ascii="Cambria Math" w:hAnsi="Cambria Math" w:cs="Arial"/>
          <w:color w:val="000000"/>
        </w:rPr>
        <w:t>5),</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StockName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VARCHAR(</w:t>
      </w:r>
      <w:proofErr w:type="gramEnd"/>
      <w:r w:rsidRPr="00D126E9">
        <w:rPr>
          <w:rFonts w:ascii="Cambria Math" w:hAnsi="Cambria Math" w:cs="Arial"/>
          <w:color w:val="000000"/>
        </w:rPr>
        <w:t>20) NOT NULL,</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StockType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VARCHAR(</w:t>
      </w:r>
      <w:proofErr w:type="gramEnd"/>
      <w:r w:rsidRPr="00D126E9">
        <w:rPr>
          <w:rFonts w:ascii="Cambria Math" w:hAnsi="Cambria Math" w:cs="Arial"/>
          <w:color w:val="000000"/>
        </w:rPr>
        <w:t>20),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SharePrice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FLOAT(</w:t>
      </w:r>
      <w:proofErr w:type="gramEnd"/>
      <w:r w:rsidRPr="00D126E9">
        <w:rPr>
          <w:rFonts w:ascii="Cambria Math" w:hAnsi="Cambria Math" w:cs="Arial"/>
          <w:color w:val="000000"/>
        </w:rPr>
        <w:t>2) NOT NULL,</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NumAvailShares</w:t>
      </w:r>
      <w:proofErr w:type="spellEnd"/>
      <w:r w:rsidRPr="00D126E9">
        <w:rPr>
          <w:rStyle w:val="apple-tab-span"/>
          <w:rFonts w:ascii="Cambria Math" w:hAnsi="Cambria Math" w:cs="Arial"/>
          <w:color w:val="000000"/>
        </w:rPr>
        <w:tab/>
      </w:r>
      <w:r w:rsidRPr="00D126E9">
        <w:rPr>
          <w:rFonts w:ascii="Cambria Math" w:hAnsi="Cambria Math" w:cs="Arial"/>
          <w:color w:val="000000"/>
        </w:rPr>
        <w:t>INTEGER NOT NULL,</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PRIMARY KEY (</w:t>
      </w:r>
      <w:proofErr w:type="spellStart"/>
      <w:r w:rsidRPr="00D126E9">
        <w:rPr>
          <w:rFonts w:ascii="Cambria Math" w:hAnsi="Cambria Math" w:cs="Arial"/>
          <w:color w:val="000000"/>
        </w:rPr>
        <w:t>StockSymbol</w:t>
      </w:r>
      <w:proofErr w:type="spellEnd"/>
      <w:r w:rsidRPr="00D126E9">
        <w:rPr>
          <w:rFonts w:ascii="Cambria Math" w:hAnsi="Cambria Math" w:cs="Arial"/>
          <w:color w:val="000000"/>
        </w:rPr>
        <w:t>)</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UNIQUE (</w:t>
      </w:r>
      <w:proofErr w:type="spellStart"/>
      <w:r w:rsidRPr="00D126E9">
        <w:rPr>
          <w:rFonts w:ascii="Cambria Math" w:hAnsi="Cambria Math" w:cs="Arial"/>
          <w:color w:val="000000"/>
        </w:rPr>
        <w:t>StockName</w:t>
      </w:r>
      <w:proofErr w:type="spellEnd"/>
      <w:r w:rsidRPr="00D126E9">
        <w:rPr>
          <w:rFonts w:ascii="Cambria Math" w:hAnsi="Cambria Math" w:cs="Arial"/>
          <w:color w:val="000000"/>
        </w:rPr>
        <w:t>)</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CHECK (</w:t>
      </w:r>
      <w:proofErr w:type="spellStart"/>
      <w:r w:rsidRPr="00D126E9">
        <w:rPr>
          <w:rFonts w:ascii="Cambria Math" w:hAnsi="Cambria Math" w:cs="Arial"/>
          <w:color w:val="000000"/>
        </w:rPr>
        <w:t>SharePrice</w:t>
      </w:r>
      <w:proofErr w:type="spellEnd"/>
      <w:r w:rsidRPr="00D126E9">
        <w:rPr>
          <w:rFonts w:ascii="Cambria Math" w:hAnsi="Cambria Math" w:cs="Arial"/>
          <w:color w:val="000000"/>
        </w:rPr>
        <w:t xml:space="preserve"> &gt; 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CHECK (</w:t>
      </w:r>
      <w:proofErr w:type="spellStart"/>
      <w:r w:rsidRPr="00D126E9">
        <w:rPr>
          <w:rFonts w:ascii="Cambria Math" w:hAnsi="Cambria Math" w:cs="Arial"/>
          <w:color w:val="000000"/>
        </w:rPr>
        <w:t>NumAvailShares</w:t>
      </w:r>
      <w:proofErr w:type="spellEnd"/>
      <w:r w:rsidRPr="00D126E9">
        <w:rPr>
          <w:rFonts w:ascii="Cambria Math" w:hAnsi="Cambria Math" w:cs="Arial"/>
          <w:color w:val="000000"/>
        </w:rPr>
        <w:t xml:space="preserve"> &gt; -1)</w:t>
      </w:r>
    </w:p>
    <w:p w:rsidR="00551FD0" w:rsidRPr="00D126E9" w:rsidRDefault="00551FD0" w:rsidP="00551FD0">
      <w:pPr>
        <w:pStyle w:val="NormalWeb"/>
        <w:spacing w:before="0" w:beforeAutospacing="0" w:after="0" w:afterAutospacing="0"/>
        <w:rPr>
          <w:rFonts w:ascii="Cambria Math" w:hAnsi="Cambria Math"/>
        </w:rPr>
      </w:pPr>
      <w:r w:rsidRPr="00D126E9">
        <w:rPr>
          <w:rFonts w:ascii="Cambria Math" w:hAnsi="Cambria Math" w:cs="Arial"/>
          <w:color w:val="000000"/>
        </w:rPr>
        <w:t>)</w:t>
      </w:r>
    </w:p>
    <w:p w:rsidR="00551FD0" w:rsidRPr="00D126E9" w:rsidRDefault="00551FD0" w:rsidP="00551FD0">
      <w:pPr>
        <w:pStyle w:val="NoSpacing"/>
        <w:rPr>
          <w:rFonts w:ascii="Cambria Math"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CREATE TABLE CUSTOMER (</w:t>
      </w:r>
      <w:r w:rsidRPr="00551FD0">
        <w:rPr>
          <w:rFonts w:ascii="Cambria Math" w:eastAsia="Times New Roman" w:hAnsi="Cambria Math" w:cs="Arial"/>
          <w:color w:val="000000"/>
          <w:sz w:val="24"/>
          <w:szCs w:val="24"/>
        </w:rPr>
        <w:br/>
      </w: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LastName</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20) NOT NULL,</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FirstName</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20) NOT NULL,</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Address</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50),</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City</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20),</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State</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20),</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ZipCode</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CHAR(</w:t>
      </w:r>
      <w:proofErr w:type="gramEnd"/>
      <w:r w:rsidRPr="00551FD0">
        <w:rPr>
          <w:rFonts w:ascii="Cambria Math" w:eastAsia="Times New Roman" w:hAnsi="Cambria Math" w:cs="Arial"/>
          <w:color w:val="000000"/>
          <w:sz w:val="24"/>
          <w:szCs w:val="24"/>
        </w:rPr>
        <w:t>5),</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Telephone</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CHAR(</w:t>
      </w:r>
      <w:proofErr w:type="gramEnd"/>
      <w:r w:rsidRPr="00551FD0">
        <w:rPr>
          <w:rFonts w:ascii="Cambria Math" w:eastAsia="Times New Roman" w:hAnsi="Cambria Math" w:cs="Arial"/>
          <w:color w:val="000000"/>
          <w:sz w:val="24"/>
          <w:szCs w:val="24"/>
        </w:rPr>
        <w:t>10),</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Email</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VARCHAR(</w:t>
      </w:r>
      <w:proofErr w:type="gramEnd"/>
      <w:r w:rsidRPr="00551FD0">
        <w:rPr>
          <w:rFonts w:ascii="Cambria Math" w:eastAsia="Times New Roman" w:hAnsi="Cambria Math" w:cs="Arial"/>
          <w:color w:val="000000"/>
          <w:sz w:val="24"/>
          <w:szCs w:val="24"/>
        </w:rPr>
        <w:t>50),</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Rating</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Ratings,</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CusId</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INTEGER AUTO_INCREMENT,</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PRIMARY KEY (</w:t>
      </w:r>
      <w:proofErr w:type="spellStart"/>
      <w:r w:rsidRPr="00551FD0">
        <w:rPr>
          <w:rFonts w:ascii="Cambria Math" w:eastAsia="Times New Roman" w:hAnsi="Cambria Math" w:cs="Arial"/>
          <w:color w:val="000000"/>
          <w:sz w:val="24"/>
          <w:szCs w:val="24"/>
        </w:rPr>
        <w:t>CusId</w:t>
      </w:r>
      <w:proofErr w:type="spellEnd"/>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CREATE DOMAIN Ratings INTEGER</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CHECK(</w:t>
      </w:r>
      <w:proofErr w:type="gramEnd"/>
      <w:r w:rsidRPr="00551FD0">
        <w:rPr>
          <w:rFonts w:ascii="Cambria Math" w:eastAsia="Times New Roman" w:hAnsi="Cambria Math" w:cs="Arial"/>
          <w:color w:val="000000"/>
          <w:sz w:val="24"/>
          <w:szCs w:val="24"/>
        </w:rPr>
        <w:t>VALUE &gt; -1 AND VALUE &lt; 11)</w:t>
      </w:r>
    </w:p>
    <w:p w:rsidR="00551FD0" w:rsidRPr="00D126E9" w:rsidRDefault="00551FD0" w:rsidP="00551FD0">
      <w:pPr>
        <w:pStyle w:val="NoSpacing"/>
        <w:rPr>
          <w:rFonts w:ascii="Cambria Math" w:hAnsi="Cambria Math" w:cs="Times New Roman"/>
          <w:sz w:val="24"/>
          <w:szCs w:val="24"/>
        </w:rPr>
      </w:pPr>
    </w:p>
    <w:p w:rsidR="00551FD0" w:rsidRPr="00D126E9" w:rsidRDefault="00551FD0" w:rsidP="00551FD0">
      <w:pPr>
        <w:pStyle w:val="NormalWeb"/>
        <w:spacing w:before="0" w:beforeAutospacing="0" w:after="0" w:afterAutospacing="0"/>
        <w:rPr>
          <w:rFonts w:ascii="Cambria Math" w:hAnsi="Cambria Math"/>
        </w:rPr>
      </w:pPr>
      <w:r w:rsidRPr="00D126E9">
        <w:rPr>
          <w:rFonts w:ascii="Cambria Math" w:hAnsi="Cambria Math" w:cs="Arial"/>
          <w:color w:val="000000"/>
        </w:rPr>
        <w:t>CREATE TABLE EMPLOYEE (</w:t>
      </w:r>
    </w:p>
    <w:p w:rsidR="00551FD0" w:rsidRPr="00D126E9" w:rsidRDefault="00551FD0" w:rsidP="00551FD0">
      <w:pPr>
        <w:pStyle w:val="NormalWeb"/>
        <w:spacing w:before="0" w:beforeAutospacing="0" w:after="0" w:afterAutospacing="0"/>
        <w:ind w:firstLine="720"/>
        <w:rPr>
          <w:rFonts w:ascii="Cambria Math" w:hAnsi="Cambria Math"/>
        </w:rPr>
      </w:pPr>
      <w:r w:rsidRPr="00D126E9">
        <w:rPr>
          <w:rFonts w:ascii="Cambria Math" w:hAnsi="Cambria Math" w:cs="Arial"/>
          <w:color w:val="000000"/>
        </w:rPr>
        <w:t>SSN</w:t>
      </w:r>
      <w:r w:rsidRPr="00D126E9">
        <w:rPr>
          <w:rStyle w:val="apple-tab-span"/>
          <w:rFonts w:ascii="Cambria Math" w:hAnsi="Cambria Math" w:cs="Arial"/>
          <w:color w:val="000000"/>
        </w:rPr>
        <w:tab/>
      </w:r>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CHAR(</w:t>
      </w:r>
      <w:proofErr w:type="gramEnd"/>
      <w:r w:rsidRPr="00D126E9">
        <w:rPr>
          <w:rFonts w:ascii="Cambria Math" w:hAnsi="Cambria Math" w:cs="Arial"/>
          <w:color w:val="000000"/>
        </w:rPr>
        <w:t>9) NOT NULL,</w:t>
      </w:r>
      <w:r w:rsidRPr="00D126E9">
        <w:rPr>
          <w:rFonts w:ascii="Cambria Math" w:hAnsi="Cambria Math" w:cs="Arial"/>
          <w:color w:val="000000"/>
        </w:rPr>
        <w:br/>
      </w:r>
      <w:r w:rsidRPr="00D126E9">
        <w:rPr>
          <w:rStyle w:val="apple-tab-span"/>
          <w:rFonts w:ascii="Cambria Math" w:hAnsi="Cambria Math" w:cs="Arial"/>
          <w:color w:val="000000"/>
        </w:rPr>
        <w:tab/>
      </w:r>
      <w:proofErr w:type="spellStart"/>
      <w:r w:rsidRPr="00D126E9">
        <w:rPr>
          <w:rFonts w:ascii="Cambria Math" w:hAnsi="Cambria Math" w:cs="Arial"/>
          <w:color w:val="000000"/>
        </w:rPr>
        <w:t>LastName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r w:rsidRPr="00D126E9">
        <w:rPr>
          <w:rFonts w:ascii="Cambria Math" w:hAnsi="Cambria Math" w:cs="Arial"/>
          <w:color w:val="000000"/>
        </w:rPr>
        <w:t>VARCHAR(20),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FirstName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VARCHAR(</w:t>
      </w:r>
      <w:proofErr w:type="gramEnd"/>
      <w:r w:rsidRPr="00D126E9">
        <w:rPr>
          <w:rFonts w:ascii="Cambria Math" w:hAnsi="Cambria Math" w:cs="Arial"/>
          <w:color w:val="000000"/>
        </w:rPr>
        <w:t>20),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Address</w:t>
      </w:r>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VARCHAR(</w:t>
      </w:r>
      <w:proofErr w:type="gramEnd"/>
      <w:r w:rsidRPr="00D126E9">
        <w:rPr>
          <w:rFonts w:ascii="Cambria Math" w:hAnsi="Cambria Math" w:cs="Arial"/>
          <w:color w:val="000000"/>
        </w:rPr>
        <w:t>50),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City</w:t>
      </w:r>
      <w:r w:rsidRPr="00D126E9">
        <w:rPr>
          <w:rStyle w:val="apple-tab-span"/>
          <w:rFonts w:ascii="Cambria Math" w:hAnsi="Cambria Math" w:cs="Arial"/>
          <w:color w:val="000000"/>
        </w:rPr>
        <w:tab/>
      </w:r>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VARCHAR(</w:t>
      </w:r>
      <w:proofErr w:type="gramEnd"/>
      <w:r w:rsidRPr="00D126E9">
        <w:rPr>
          <w:rFonts w:ascii="Cambria Math" w:hAnsi="Cambria Math" w:cs="Arial"/>
          <w:color w:val="000000"/>
        </w:rPr>
        <w:t>20),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State</w:t>
      </w:r>
      <w:r w:rsidRPr="00D126E9">
        <w:rPr>
          <w:rStyle w:val="apple-tab-span"/>
          <w:rFonts w:ascii="Cambria Math" w:hAnsi="Cambria Math" w:cs="Arial"/>
          <w:color w:val="000000"/>
        </w:rPr>
        <w:tab/>
      </w:r>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VARCHAR(</w:t>
      </w:r>
      <w:proofErr w:type="gramEnd"/>
      <w:r w:rsidRPr="00D126E9">
        <w:rPr>
          <w:rFonts w:ascii="Cambria Math" w:hAnsi="Cambria Math" w:cs="Arial"/>
          <w:color w:val="000000"/>
        </w:rPr>
        <w:t>20),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ZipCode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CHAR(</w:t>
      </w:r>
      <w:proofErr w:type="gramEnd"/>
      <w:r w:rsidRPr="00D126E9">
        <w:rPr>
          <w:rFonts w:ascii="Cambria Math" w:hAnsi="Cambria Math" w:cs="Arial"/>
          <w:color w:val="000000"/>
        </w:rPr>
        <w:t>5),</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Telephone</w:t>
      </w:r>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CHAR(</w:t>
      </w:r>
      <w:proofErr w:type="gramEnd"/>
      <w:r w:rsidRPr="00D126E9">
        <w:rPr>
          <w:rFonts w:ascii="Cambria Math" w:hAnsi="Cambria Math" w:cs="Arial"/>
          <w:color w:val="000000"/>
        </w:rPr>
        <w:t>10),</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StartDate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r w:rsidRPr="00D126E9">
        <w:rPr>
          <w:rFonts w:ascii="Cambria Math" w:hAnsi="Cambria Math" w:cs="Arial"/>
          <w:color w:val="000000"/>
        </w:rPr>
        <w:t>DATETIME,</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proofErr w:type="spellStart"/>
      <w:r w:rsidRPr="00D126E9">
        <w:rPr>
          <w:rFonts w:ascii="Cambria Math" w:hAnsi="Cambria Math" w:cs="Arial"/>
          <w:color w:val="000000"/>
        </w:rPr>
        <w:t>HourlyRate</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proofErr w:type="gramStart"/>
      <w:r w:rsidRPr="00D126E9">
        <w:rPr>
          <w:rFonts w:ascii="Cambria Math" w:hAnsi="Cambria Math" w:cs="Arial"/>
          <w:color w:val="000000"/>
        </w:rPr>
        <w:t>FLOAT(</w:t>
      </w:r>
      <w:proofErr w:type="gramEnd"/>
      <w:r w:rsidRPr="00D126E9">
        <w:rPr>
          <w:rFonts w:ascii="Cambria Math" w:hAnsi="Cambria Math" w:cs="Arial"/>
          <w:color w:val="000000"/>
        </w:rPr>
        <w:t>2),</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lastRenderedPageBreak/>
        <w:tab/>
      </w:r>
      <w:proofErr w:type="spellStart"/>
      <w:r w:rsidRPr="00D126E9">
        <w:rPr>
          <w:rFonts w:ascii="Cambria Math" w:hAnsi="Cambria Math" w:cs="Arial"/>
          <w:color w:val="000000"/>
        </w:rPr>
        <w:t>EmpId</w:t>
      </w:r>
      <w:proofErr w:type="spellEnd"/>
      <w:r w:rsidRPr="00D126E9">
        <w:rPr>
          <w:rStyle w:val="apple-tab-span"/>
          <w:rFonts w:ascii="Cambria Math" w:hAnsi="Cambria Math" w:cs="Arial"/>
          <w:color w:val="000000"/>
        </w:rPr>
        <w:tab/>
      </w:r>
      <w:r w:rsidRPr="00D126E9">
        <w:rPr>
          <w:rStyle w:val="apple-tab-span"/>
          <w:rFonts w:ascii="Cambria Math" w:hAnsi="Cambria Math" w:cs="Arial"/>
          <w:color w:val="000000"/>
        </w:rPr>
        <w:tab/>
      </w:r>
      <w:r w:rsidRPr="00D126E9">
        <w:rPr>
          <w:rStyle w:val="apple-tab-span"/>
          <w:rFonts w:ascii="Cambria Math" w:hAnsi="Cambria Math" w:cs="Arial"/>
          <w:color w:val="000000"/>
        </w:rPr>
        <w:tab/>
      </w:r>
      <w:r w:rsidRPr="00D126E9">
        <w:rPr>
          <w:rFonts w:ascii="Cambria Math" w:hAnsi="Cambria Math" w:cs="Arial"/>
          <w:color w:val="000000"/>
        </w:rPr>
        <w:t>INTEGER AUTO_INCREMENT,</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PRIMARY KEY (</w:t>
      </w:r>
      <w:proofErr w:type="spellStart"/>
      <w:r w:rsidRPr="00D126E9">
        <w:rPr>
          <w:rFonts w:ascii="Cambria Math" w:hAnsi="Cambria Math" w:cs="Arial"/>
          <w:color w:val="000000"/>
        </w:rPr>
        <w:t>EmpId</w:t>
      </w:r>
      <w:proofErr w:type="spellEnd"/>
      <w:r w:rsidRPr="00D126E9">
        <w:rPr>
          <w:rFonts w:ascii="Cambria Math" w:hAnsi="Cambria Math" w:cs="Arial"/>
          <w:color w:val="000000"/>
        </w:rPr>
        <w:t>),</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rPr>
        <w:tab/>
      </w:r>
      <w:r w:rsidRPr="00D126E9">
        <w:rPr>
          <w:rFonts w:ascii="Cambria Math" w:hAnsi="Cambria Math" w:cs="Arial"/>
          <w:color w:val="000000"/>
        </w:rPr>
        <w:t>UNIQUE (SSN)</w:t>
      </w:r>
    </w:p>
    <w:p w:rsidR="00551FD0" w:rsidRPr="00D126E9" w:rsidRDefault="00551FD0" w:rsidP="00551FD0">
      <w:pPr>
        <w:pStyle w:val="NormalWeb"/>
        <w:spacing w:before="0" w:beforeAutospacing="0" w:after="0" w:afterAutospacing="0"/>
        <w:rPr>
          <w:rFonts w:ascii="Cambria Math" w:hAnsi="Cambria Math"/>
        </w:rPr>
      </w:pPr>
      <w:r w:rsidRPr="00D126E9">
        <w:rPr>
          <w:rFonts w:ascii="Cambria Math" w:hAnsi="Cambria Math" w:cs="Arial"/>
          <w:color w:val="000000"/>
        </w:rPr>
        <w:t>)</w:t>
      </w:r>
    </w:p>
    <w:p w:rsidR="00551FD0" w:rsidRPr="00D126E9" w:rsidRDefault="00551FD0" w:rsidP="00551FD0">
      <w:pPr>
        <w:pStyle w:val="NoSpacing"/>
        <w:rPr>
          <w:rFonts w:ascii="Cambria Math"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CREATE TABLE PORTFOLIO (</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AccNum</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INTEGER,</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StockSymbol</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CHAR(</w:t>
      </w:r>
      <w:proofErr w:type="gramEnd"/>
      <w:r w:rsidRPr="00551FD0">
        <w:rPr>
          <w:rFonts w:ascii="Cambria Math" w:eastAsia="Times New Roman" w:hAnsi="Cambria Math" w:cs="Arial"/>
          <w:color w:val="000000"/>
          <w:sz w:val="24"/>
          <w:szCs w:val="24"/>
        </w:rPr>
        <w:t>5),</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NumShares</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INTEGER,</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Stop</w:t>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Stops,</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spellStart"/>
      <w:r w:rsidRPr="00551FD0">
        <w:rPr>
          <w:rFonts w:ascii="Cambria Math" w:eastAsia="Times New Roman" w:hAnsi="Cambria Math" w:cs="Arial"/>
          <w:color w:val="000000"/>
          <w:sz w:val="24"/>
          <w:szCs w:val="24"/>
        </w:rPr>
        <w:t>StopPrice</w:t>
      </w:r>
      <w:proofErr w:type="spellEnd"/>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FLOAT(</w:t>
      </w:r>
      <w:proofErr w:type="gramEnd"/>
      <w:r w:rsidRPr="00551FD0">
        <w:rPr>
          <w:rFonts w:ascii="Cambria Math" w:eastAsia="Times New Roman" w:hAnsi="Cambria Math" w:cs="Arial"/>
          <w:color w:val="000000"/>
          <w:sz w:val="24"/>
          <w:szCs w:val="24"/>
        </w:rPr>
        <w:t>2),</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PRIMARY KEY (</w:t>
      </w:r>
      <w:proofErr w:type="spellStart"/>
      <w:r w:rsidRPr="00551FD0">
        <w:rPr>
          <w:rFonts w:ascii="Cambria Math" w:eastAsia="Times New Roman" w:hAnsi="Cambria Math" w:cs="Arial"/>
          <w:color w:val="000000"/>
          <w:sz w:val="24"/>
          <w:szCs w:val="24"/>
        </w:rPr>
        <w:t>AccNum</w:t>
      </w:r>
      <w:proofErr w:type="spellEnd"/>
      <w:r w:rsidRPr="00551FD0">
        <w:rPr>
          <w:rFonts w:ascii="Cambria Math" w:eastAsia="Times New Roman" w:hAnsi="Cambria Math" w:cs="Arial"/>
          <w:color w:val="000000"/>
          <w:sz w:val="24"/>
          <w:szCs w:val="24"/>
        </w:rPr>
        <w:t xml:space="preserve">, </w:t>
      </w:r>
      <w:proofErr w:type="spellStart"/>
      <w:r w:rsidRPr="00551FD0">
        <w:rPr>
          <w:rFonts w:ascii="Cambria Math" w:eastAsia="Times New Roman" w:hAnsi="Cambria Math" w:cs="Arial"/>
          <w:color w:val="000000"/>
          <w:sz w:val="24"/>
          <w:szCs w:val="24"/>
        </w:rPr>
        <w:t>StockSymbol</w:t>
      </w:r>
      <w:proofErr w:type="spellEnd"/>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FOREIGN KEY (</w:t>
      </w:r>
      <w:proofErr w:type="spellStart"/>
      <w:r w:rsidRPr="00551FD0">
        <w:rPr>
          <w:rFonts w:ascii="Cambria Math" w:eastAsia="Times New Roman" w:hAnsi="Cambria Math" w:cs="Arial"/>
          <w:color w:val="000000"/>
          <w:sz w:val="24"/>
          <w:szCs w:val="24"/>
        </w:rPr>
        <w:t>AccNum</w:t>
      </w:r>
      <w:proofErr w:type="spellEnd"/>
      <w:r w:rsidRPr="00551FD0">
        <w:rPr>
          <w:rFonts w:ascii="Cambria Math" w:eastAsia="Times New Roman" w:hAnsi="Cambria Math" w:cs="Arial"/>
          <w:color w:val="000000"/>
          <w:sz w:val="24"/>
          <w:szCs w:val="24"/>
        </w:rPr>
        <w:t>) REFERENCES ACCOUNT</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ON DELETE NO ACTION</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ON UPDATE CASCADE,</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FOREIGN KEY (</w:t>
      </w:r>
      <w:proofErr w:type="spellStart"/>
      <w:r w:rsidRPr="00551FD0">
        <w:rPr>
          <w:rFonts w:ascii="Cambria Math" w:eastAsia="Times New Roman" w:hAnsi="Cambria Math" w:cs="Arial"/>
          <w:color w:val="000000"/>
          <w:sz w:val="24"/>
          <w:szCs w:val="24"/>
        </w:rPr>
        <w:t>StockSymbol</w:t>
      </w:r>
      <w:proofErr w:type="spellEnd"/>
      <w:r w:rsidRPr="00551FD0">
        <w:rPr>
          <w:rFonts w:ascii="Cambria Math" w:eastAsia="Times New Roman" w:hAnsi="Cambria Math" w:cs="Arial"/>
          <w:color w:val="000000"/>
          <w:sz w:val="24"/>
          <w:szCs w:val="24"/>
        </w:rPr>
        <w:t>) REFERENCES STOCK</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DELETE CASCADE</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ON UPDATE CASCADE,</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CHECK (</w:t>
      </w:r>
      <w:proofErr w:type="spellStart"/>
      <w:r w:rsidRPr="00551FD0">
        <w:rPr>
          <w:rFonts w:ascii="Cambria Math" w:eastAsia="Times New Roman" w:hAnsi="Cambria Math" w:cs="Arial"/>
          <w:color w:val="000000"/>
          <w:sz w:val="24"/>
          <w:szCs w:val="24"/>
        </w:rPr>
        <w:t>NumShares</w:t>
      </w:r>
      <w:proofErr w:type="spellEnd"/>
      <w:r w:rsidRPr="00551FD0">
        <w:rPr>
          <w:rFonts w:ascii="Cambria Math" w:eastAsia="Times New Roman" w:hAnsi="Cambria Math" w:cs="Arial"/>
          <w:color w:val="000000"/>
          <w:sz w:val="24"/>
          <w:szCs w:val="24"/>
        </w:rPr>
        <w:t xml:space="preserve"> &gt; -1)</w:t>
      </w: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w:t>
      </w:r>
    </w:p>
    <w:p w:rsidR="00551FD0" w:rsidRPr="00551FD0" w:rsidRDefault="00551FD0" w:rsidP="00551FD0">
      <w:pPr>
        <w:spacing w:after="0" w:line="240" w:lineRule="auto"/>
        <w:rPr>
          <w:rFonts w:ascii="Cambria Math" w:eastAsia="Times New Roman"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 xml:space="preserve">CREATE TRIGGER </w:t>
      </w:r>
      <w:proofErr w:type="spellStart"/>
      <w:r w:rsidRPr="00551FD0">
        <w:rPr>
          <w:rFonts w:ascii="Cambria Math" w:eastAsia="Times New Roman" w:hAnsi="Cambria Math" w:cs="Arial"/>
          <w:color w:val="000000"/>
          <w:sz w:val="24"/>
          <w:szCs w:val="24"/>
        </w:rPr>
        <w:t>DeleteOnZeroShares</w:t>
      </w:r>
      <w:proofErr w:type="spellEnd"/>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 xml:space="preserve">AFTER UPDATE OF </w:t>
      </w:r>
      <w:proofErr w:type="spellStart"/>
      <w:r w:rsidRPr="00551FD0">
        <w:rPr>
          <w:rFonts w:ascii="Cambria Math" w:eastAsia="Times New Roman" w:hAnsi="Cambria Math" w:cs="Arial"/>
          <w:color w:val="000000"/>
          <w:sz w:val="24"/>
          <w:szCs w:val="24"/>
        </w:rPr>
        <w:t>NumShares</w:t>
      </w:r>
      <w:proofErr w:type="spellEnd"/>
      <w:r w:rsidRPr="00551FD0">
        <w:rPr>
          <w:rFonts w:ascii="Cambria Math" w:eastAsia="Times New Roman" w:hAnsi="Cambria Math" w:cs="Arial"/>
          <w:color w:val="000000"/>
          <w:sz w:val="24"/>
          <w:szCs w:val="24"/>
        </w:rPr>
        <w:t xml:space="preserve"> ON PORTFOLIO</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FOR EACH STATEMENT</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DELETE FROM PORTFOLIO</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WHERE</w:t>
      </w:r>
    </w:p>
    <w:p w:rsidR="00551FD0" w:rsidRPr="00551FD0" w:rsidRDefault="00551FD0" w:rsidP="00551FD0">
      <w:pPr>
        <w:spacing w:after="0" w:line="240" w:lineRule="auto"/>
        <w:ind w:left="720" w:firstLine="720"/>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r w:rsidRPr="00D126E9">
        <w:rPr>
          <w:rFonts w:ascii="Cambria Math" w:eastAsia="Times New Roman" w:hAnsi="Cambria Math" w:cs="Arial"/>
          <w:color w:val="000000"/>
          <w:sz w:val="24"/>
          <w:szCs w:val="24"/>
        </w:rPr>
        <w:tab/>
      </w:r>
      <w:r w:rsidRPr="00551FD0">
        <w:rPr>
          <w:rFonts w:ascii="Cambria Math" w:eastAsia="Times New Roman" w:hAnsi="Cambria Math" w:cs="Arial"/>
          <w:color w:val="000000"/>
          <w:sz w:val="24"/>
          <w:szCs w:val="24"/>
        </w:rPr>
        <w:t>EXISTS (SELECT * FROM PORTFOLIO P</w:t>
      </w:r>
    </w:p>
    <w:p w:rsidR="00551FD0" w:rsidRPr="00551FD0" w:rsidRDefault="00551FD0" w:rsidP="00551FD0">
      <w:pPr>
        <w:spacing w:after="0" w:line="240" w:lineRule="auto"/>
        <w:ind w:left="2880" w:firstLine="720"/>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 xml:space="preserve">WHERE </w:t>
      </w:r>
      <w:proofErr w:type="spellStart"/>
      <w:r w:rsidRPr="00551FD0">
        <w:rPr>
          <w:rFonts w:ascii="Cambria Math" w:eastAsia="Times New Roman" w:hAnsi="Cambria Math" w:cs="Arial"/>
          <w:color w:val="000000"/>
          <w:sz w:val="24"/>
          <w:szCs w:val="24"/>
        </w:rPr>
        <w:t>P.NumShares</w:t>
      </w:r>
      <w:proofErr w:type="spellEnd"/>
      <w:r w:rsidRPr="00551FD0">
        <w:rPr>
          <w:rFonts w:ascii="Cambria Math" w:eastAsia="Times New Roman" w:hAnsi="Cambria Math" w:cs="Arial"/>
          <w:color w:val="000000"/>
          <w:sz w:val="24"/>
          <w:szCs w:val="24"/>
        </w:rPr>
        <w:t xml:space="preserve"> = 0)</w:t>
      </w:r>
    </w:p>
    <w:p w:rsidR="00551FD0" w:rsidRPr="00551FD0" w:rsidRDefault="00551FD0" w:rsidP="00551FD0">
      <w:pPr>
        <w:spacing w:after="0" w:line="240" w:lineRule="auto"/>
        <w:rPr>
          <w:rFonts w:ascii="Cambria Math" w:eastAsia="Times New Roman" w:hAnsi="Cambria Math" w:cs="Times New Roman"/>
          <w:sz w:val="24"/>
          <w:szCs w:val="24"/>
        </w:rPr>
      </w:pPr>
    </w:p>
    <w:p w:rsidR="00551FD0" w:rsidRPr="00551FD0" w:rsidRDefault="00551FD0" w:rsidP="00551FD0">
      <w:pPr>
        <w:spacing w:after="0" w:line="240" w:lineRule="auto"/>
        <w:rPr>
          <w:rFonts w:ascii="Cambria Math" w:eastAsia="Times New Roman" w:hAnsi="Cambria Math" w:cs="Times New Roman"/>
          <w:sz w:val="24"/>
          <w:szCs w:val="24"/>
        </w:rPr>
      </w:pPr>
      <w:r w:rsidRPr="00551FD0">
        <w:rPr>
          <w:rFonts w:ascii="Cambria Math" w:eastAsia="Times New Roman" w:hAnsi="Cambria Math" w:cs="Arial"/>
          <w:color w:val="000000"/>
          <w:sz w:val="24"/>
          <w:szCs w:val="24"/>
        </w:rPr>
        <w:t>CREATE DOMAIN Stops</w:t>
      </w:r>
    </w:p>
    <w:p w:rsidR="00551FD0" w:rsidRPr="00551FD0" w:rsidRDefault="00551FD0" w:rsidP="00551FD0">
      <w:pPr>
        <w:spacing w:after="0" w:line="240" w:lineRule="auto"/>
        <w:rPr>
          <w:rFonts w:ascii="Cambria Math" w:eastAsia="Times New Roman" w:hAnsi="Cambria Math" w:cs="Times New Roman"/>
          <w:sz w:val="24"/>
          <w:szCs w:val="24"/>
        </w:rPr>
      </w:pPr>
      <w:r w:rsidRPr="00D126E9">
        <w:rPr>
          <w:rFonts w:ascii="Cambria Math" w:eastAsia="Times New Roman" w:hAnsi="Cambria Math" w:cs="Arial"/>
          <w:color w:val="000000"/>
          <w:sz w:val="24"/>
          <w:szCs w:val="24"/>
        </w:rPr>
        <w:tab/>
      </w:r>
      <w:proofErr w:type="gramStart"/>
      <w:r w:rsidRPr="00551FD0">
        <w:rPr>
          <w:rFonts w:ascii="Cambria Math" w:eastAsia="Times New Roman" w:hAnsi="Cambria Math" w:cs="Arial"/>
          <w:color w:val="000000"/>
          <w:sz w:val="24"/>
          <w:szCs w:val="24"/>
        </w:rPr>
        <w:t>CHECK(</w:t>
      </w:r>
      <w:proofErr w:type="gramEnd"/>
      <w:r w:rsidRPr="00551FD0">
        <w:rPr>
          <w:rFonts w:ascii="Cambria Math" w:eastAsia="Times New Roman" w:hAnsi="Cambria Math" w:cs="Arial"/>
          <w:color w:val="000000"/>
          <w:sz w:val="24"/>
          <w:szCs w:val="24"/>
        </w:rPr>
        <w:t>VALUE IN (‘Trailing’, ‘Hidden’))</w:t>
      </w:r>
    </w:p>
    <w:p w:rsidR="00551FD0" w:rsidRPr="00D126E9" w:rsidRDefault="00551FD0" w:rsidP="00551FD0">
      <w:pPr>
        <w:pStyle w:val="NoSpacing"/>
        <w:rPr>
          <w:rFonts w:ascii="Cambria Math" w:hAnsi="Cambria Math" w:cs="Times New Roman"/>
          <w:sz w:val="24"/>
          <w:szCs w:val="24"/>
        </w:rPr>
      </w:pPr>
    </w:p>
    <w:p w:rsidR="00551FD0" w:rsidRPr="00D126E9" w:rsidRDefault="00551FD0" w:rsidP="00551FD0">
      <w:pPr>
        <w:pStyle w:val="NormalWeb"/>
        <w:spacing w:before="0" w:beforeAutospacing="0" w:after="0" w:afterAutospacing="0"/>
        <w:rPr>
          <w:rFonts w:ascii="Cambria Math" w:hAnsi="Cambria Math"/>
        </w:rPr>
      </w:pPr>
      <w:r w:rsidRPr="00D126E9">
        <w:rPr>
          <w:rFonts w:ascii="Cambria Math" w:hAnsi="Cambria Math" w:cs="Arial"/>
          <w:color w:val="000000"/>
          <w:shd w:val="clear" w:color="auto" w:fill="FFFFFF"/>
        </w:rPr>
        <w:t>CREATE TABLE ACCOUNT (</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proofErr w:type="spellStart"/>
      <w:r w:rsidRPr="00D126E9">
        <w:rPr>
          <w:rFonts w:ascii="Cambria Math" w:hAnsi="Cambria Math" w:cs="Arial"/>
          <w:color w:val="000000"/>
          <w:shd w:val="clear" w:color="auto" w:fill="FFFFFF"/>
        </w:rPr>
        <w:t>AccNum</w:t>
      </w:r>
      <w:proofErr w:type="spellEnd"/>
      <w:r w:rsidRPr="00D126E9">
        <w:rPr>
          <w:rStyle w:val="apple-tab-span"/>
          <w:rFonts w:ascii="Cambria Math" w:hAnsi="Cambria Math" w:cs="Arial"/>
          <w:color w:val="000000"/>
          <w:shd w:val="clear" w:color="auto" w:fill="FFFFFF"/>
        </w:rPr>
        <w:tab/>
      </w:r>
      <w:r w:rsidRPr="00D126E9">
        <w:rPr>
          <w:rStyle w:val="apple-tab-span"/>
          <w:rFonts w:ascii="Cambria Math" w:hAnsi="Cambria Math" w:cs="Arial"/>
          <w:color w:val="000000"/>
          <w:shd w:val="clear" w:color="auto" w:fill="FFFFFF"/>
        </w:rPr>
        <w:tab/>
      </w:r>
      <w:r w:rsidRPr="00D126E9">
        <w:rPr>
          <w:rFonts w:ascii="Cambria Math" w:hAnsi="Cambria Math" w:cs="Arial"/>
          <w:color w:val="000000"/>
          <w:shd w:val="clear" w:color="auto" w:fill="FFFFFF"/>
        </w:rPr>
        <w:t>INTEGER AUTO_INCREMENT,</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proofErr w:type="spellStart"/>
      <w:r w:rsidRPr="00D126E9">
        <w:rPr>
          <w:rFonts w:ascii="Cambria Math" w:hAnsi="Cambria Math" w:cs="Arial"/>
          <w:color w:val="000000"/>
          <w:shd w:val="clear" w:color="auto" w:fill="FFFFFF"/>
        </w:rPr>
        <w:t>AccCreDate</w:t>
      </w:r>
      <w:proofErr w:type="spellEnd"/>
      <w:r w:rsidRPr="00D126E9">
        <w:rPr>
          <w:rStyle w:val="apple-tab-span"/>
          <w:rFonts w:ascii="Cambria Math" w:hAnsi="Cambria Math" w:cs="Arial"/>
          <w:color w:val="000000"/>
          <w:shd w:val="clear" w:color="auto" w:fill="FFFFFF"/>
        </w:rPr>
        <w:tab/>
      </w:r>
      <w:r w:rsidRPr="00D126E9">
        <w:rPr>
          <w:rStyle w:val="apple-tab-span"/>
          <w:rFonts w:ascii="Cambria Math" w:hAnsi="Cambria Math" w:cs="Arial"/>
          <w:color w:val="000000"/>
          <w:shd w:val="clear" w:color="auto" w:fill="FFFFFF"/>
        </w:rPr>
        <w:tab/>
      </w:r>
      <w:r w:rsidRPr="00D126E9">
        <w:rPr>
          <w:rFonts w:ascii="Cambria Math" w:hAnsi="Cambria Math" w:cs="Arial"/>
          <w:color w:val="000000"/>
          <w:shd w:val="clear" w:color="auto" w:fill="FFFFFF"/>
        </w:rPr>
        <w:t>DATETIME,</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proofErr w:type="spellStart"/>
      <w:r w:rsidRPr="00D126E9">
        <w:rPr>
          <w:rFonts w:ascii="Cambria Math" w:hAnsi="Cambria Math" w:cs="Arial"/>
          <w:color w:val="000000"/>
          <w:shd w:val="clear" w:color="auto" w:fill="FFFFFF"/>
        </w:rPr>
        <w:t>CreditCNum</w:t>
      </w:r>
      <w:proofErr w:type="spellEnd"/>
      <w:r w:rsidRPr="00D126E9">
        <w:rPr>
          <w:rStyle w:val="apple-tab-span"/>
          <w:rFonts w:ascii="Cambria Math" w:hAnsi="Cambria Math" w:cs="Arial"/>
          <w:color w:val="000000"/>
          <w:shd w:val="clear" w:color="auto" w:fill="FFFFFF"/>
        </w:rPr>
        <w:tab/>
      </w:r>
      <w:r w:rsidRPr="00D126E9">
        <w:rPr>
          <w:rStyle w:val="apple-tab-span"/>
          <w:rFonts w:ascii="Cambria Math" w:hAnsi="Cambria Math" w:cs="Arial"/>
          <w:color w:val="000000"/>
          <w:shd w:val="clear" w:color="auto" w:fill="FFFFFF"/>
        </w:rPr>
        <w:tab/>
      </w:r>
      <w:proofErr w:type="gramStart"/>
      <w:r w:rsidRPr="00D126E9">
        <w:rPr>
          <w:rFonts w:ascii="Cambria Math" w:hAnsi="Cambria Math" w:cs="Arial"/>
          <w:color w:val="000000"/>
          <w:shd w:val="clear" w:color="auto" w:fill="FFFFFF"/>
        </w:rPr>
        <w:t>VARCHAR(</w:t>
      </w:r>
      <w:proofErr w:type="gramEnd"/>
      <w:r w:rsidRPr="00D126E9">
        <w:rPr>
          <w:rFonts w:ascii="Cambria Math" w:hAnsi="Cambria Math" w:cs="Arial"/>
          <w:color w:val="000000"/>
          <w:shd w:val="clear" w:color="auto" w:fill="FFFFFF"/>
        </w:rPr>
        <w:t>16) NOT NULL,</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proofErr w:type="spellStart"/>
      <w:r w:rsidRPr="00D126E9">
        <w:rPr>
          <w:rFonts w:ascii="Cambria Math" w:hAnsi="Cambria Math" w:cs="Arial"/>
          <w:color w:val="000000"/>
          <w:shd w:val="clear" w:color="auto" w:fill="FFFFFF"/>
        </w:rPr>
        <w:t>CusId</w:t>
      </w:r>
      <w:proofErr w:type="spellEnd"/>
      <w:r w:rsidRPr="00D126E9">
        <w:rPr>
          <w:rStyle w:val="apple-tab-span"/>
          <w:rFonts w:ascii="Cambria Math" w:hAnsi="Cambria Math" w:cs="Arial"/>
          <w:color w:val="000000"/>
          <w:shd w:val="clear" w:color="auto" w:fill="FFFFFF"/>
        </w:rPr>
        <w:tab/>
      </w:r>
      <w:r w:rsidRPr="00D126E9">
        <w:rPr>
          <w:rStyle w:val="apple-tab-span"/>
          <w:rFonts w:ascii="Cambria Math" w:hAnsi="Cambria Math" w:cs="Arial"/>
          <w:color w:val="000000"/>
          <w:shd w:val="clear" w:color="auto" w:fill="FFFFFF"/>
        </w:rPr>
        <w:tab/>
      </w:r>
      <w:r w:rsidRPr="00D126E9">
        <w:rPr>
          <w:rStyle w:val="apple-tab-span"/>
          <w:rFonts w:ascii="Cambria Math" w:hAnsi="Cambria Math" w:cs="Arial"/>
          <w:color w:val="000000"/>
          <w:shd w:val="clear" w:color="auto" w:fill="FFFFFF"/>
        </w:rPr>
        <w:tab/>
      </w:r>
      <w:r w:rsidRPr="00D126E9">
        <w:rPr>
          <w:rFonts w:ascii="Cambria Math" w:hAnsi="Cambria Math" w:cs="Arial"/>
          <w:color w:val="000000"/>
          <w:shd w:val="clear" w:color="auto" w:fill="FFFFFF"/>
        </w:rPr>
        <w:t>INTEGER NOT NULL,</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r w:rsidRPr="00D126E9">
        <w:rPr>
          <w:rFonts w:ascii="Cambria Math" w:hAnsi="Cambria Math" w:cs="Arial"/>
          <w:color w:val="000000"/>
          <w:shd w:val="clear" w:color="auto" w:fill="FFFFFF"/>
        </w:rPr>
        <w:t>PRIMARY KEY (</w:t>
      </w:r>
      <w:proofErr w:type="spellStart"/>
      <w:r w:rsidRPr="00D126E9">
        <w:rPr>
          <w:rFonts w:ascii="Cambria Math" w:hAnsi="Cambria Math" w:cs="Arial"/>
          <w:color w:val="000000"/>
          <w:shd w:val="clear" w:color="auto" w:fill="FFFFFF"/>
        </w:rPr>
        <w:t>AccNum</w:t>
      </w:r>
      <w:proofErr w:type="spellEnd"/>
      <w:r w:rsidRPr="00D126E9">
        <w:rPr>
          <w:rFonts w:ascii="Cambria Math" w:hAnsi="Cambria Math" w:cs="Arial"/>
          <w:color w:val="000000"/>
          <w:shd w:val="clear" w:color="auto" w:fill="FFFFFF"/>
        </w:rPr>
        <w:t>),</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r w:rsidRPr="00D126E9">
        <w:rPr>
          <w:rFonts w:ascii="Cambria Math" w:hAnsi="Cambria Math" w:cs="Arial"/>
          <w:color w:val="000000"/>
          <w:shd w:val="clear" w:color="auto" w:fill="FFFFFF"/>
        </w:rPr>
        <w:t>FOREIGN KEY (</w:t>
      </w:r>
      <w:proofErr w:type="spellStart"/>
      <w:r w:rsidRPr="00D126E9">
        <w:rPr>
          <w:rFonts w:ascii="Cambria Math" w:hAnsi="Cambria Math" w:cs="Arial"/>
          <w:color w:val="000000"/>
          <w:shd w:val="clear" w:color="auto" w:fill="FFFFFF"/>
        </w:rPr>
        <w:t>CusId</w:t>
      </w:r>
      <w:proofErr w:type="spellEnd"/>
      <w:r w:rsidRPr="00D126E9">
        <w:rPr>
          <w:rFonts w:ascii="Cambria Math" w:hAnsi="Cambria Math" w:cs="Arial"/>
          <w:color w:val="000000"/>
          <w:shd w:val="clear" w:color="auto" w:fill="FFFFFF"/>
        </w:rPr>
        <w:t>) REFERENCES CUSTOMER</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r w:rsidRPr="00D126E9">
        <w:rPr>
          <w:rStyle w:val="apple-tab-span"/>
          <w:rFonts w:ascii="Cambria Math" w:hAnsi="Cambria Math" w:cs="Arial"/>
          <w:color w:val="000000"/>
          <w:shd w:val="clear" w:color="auto" w:fill="FFFFFF"/>
        </w:rPr>
        <w:tab/>
      </w:r>
      <w:r w:rsidRPr="00D126E9">
        <w:rPr>
          <w:rFonts w:ascii="Cambria Math" w:hAnsi="Cambria Math" w:cs="Arial"/>
          <w:color w:val="000000"/>
          <w:shd w:val="clear" w:color="auto" w:fill="FFFFFF"/>
        </w:rPr>
        <w:t>ON DELETE NO ACTION</w:t>
      </w:r>
    </w:p>
    <w:p w:rsidR="00551FD0" w:rsidRPr="00D126E9" w:rsidRDefault="00551FD0" w:rsidP="00551FD0">
      <w:pPr>
        <w:pStyle w:val="NormalWeb"/>
        <w:spacing w:before="0" w:beforeAutospacing="0" w:after="0" w:afterAutospacing="0"/>
        <w:rPr>
          <w:rFonts w:ascii="Cambria Math" w:hAnsi="Cambria Math"/>
        </w:rPr>
      </w:pPr>
      <w:r w:rsidRPr="00D126E9">
        <w:rPr>
          <w:rStyle w:val="apple-tab-span"/>
          <w:rFonts w:ascii="Cambria Math" w:hAnsi="Cambria Math" w:cs="Arial"/>
          <w:color w:val="000000"/>
          <w:shd w:val="clear" w:color="auto" w:fill="FFFFFF"/>
        </w:rPr>
        <w:tab/>
      </w:r>
      <w:r w:rsidRPr="00D126E9">
        <w:rPr>
          <w:rStyle w:val="apple-tab-span"/>
          <w:rFonts w:ascii="Cambria Math" w:hAnsi="Cambria Math" w:cs="Arial"/>
          <w:color w:val="000000"/>
          <w:shd w:val="clear" w:color="auto" w:fill="FFFFFF"/>
        </w:rPr>
        <w:tab/>
      </w:r>
      <w:r w:rsidRPr="00D126E9">
        <w:rPr>
          <w:rFonts w:ascii="Cambria Math" w:hAnsi="Cambria Math" w:cs="Arial"/>
          <w:color w:val="000000"/>
          <w:shd w:val="clear" w:color="auto" w:fill="FFFFFF"/>
        </w:rPr>
        <w:t>ON UPDATE CASCADE</w:t>
      </w:r>
    </w:p>
    <w:p w:rsidR="00551FD0" w:rsidRPr="00D126E9" w:rsidRDefault="00551FD0" w:rsidP="00551FD0">
      <w:pPr>
        <w:pStyle w:val="NormalWeb"/>
        <w:spacing w:before="0" w:beforeAutospacing="0" w:after="0" w:afterAutospacing="0"/>
        <w:rPr>
          <w:rFonts w:ascii="Cambria Math" w:hAnsi="Cambria Math"/>
        </w:rPr>
      </w:pPr>
      <w:r w:rsidRPr="00D126E9">
        <w:rPr>
          <w:rFonts w:ascii="Cambria Math" w:hAnsi="Cambria Math" w:cs="Arial"/>
          <w:color w:val="000000"/>
          <w:shd w:val="clear" w:color="auto" w:fill="FFFFFF"/>
        </w:rPr>
        <w:t>)</w:t>
      </w:r>
    </w:p>
    <w:p w:rsidR="00551FD0" w:rsidRDefault="00551FD0" w:rsidP="00551FD0">
      <w:pPr>
        <w:pStyle w:val="NoSpacing"/>
        <w:rPr>
          <w:rFonts w:ascii="Times New Roman" w:hAnsi="Times New Roman" w:cs="Times New Roman"/>
          <w:b/>
          <w:sz w:val="24"/>
        </w:rPr>
      </w:pPr>
    </w:p>
    <w:p w:rsidR="00D126E9" w:rsidRDefault="00D126E9" w:rsidP="00551FD0">
      <w:pPr>
        <w:pStyle w:val="NoSpacing"/>
        <w:rPr>
          <w:rFonts w:ascii="Times New Roman" w:hAnsi="Times New Roman" w:cs="Times New Roman"/>
          <w:b/>
          <w:sz w:val="24"/>
        </w:rPr>
      </w:pPr>
    </w:p>
    <w:p w:rsidR="00D126E9" w:rsidRDefault="00D126E9" w:rsidP="00551FD0">
      <w:pPr>
        <w:pStyle w:val="NoSpacing"/>
        <w:rPr>
          <w:rFonts w:ascii="Times New Roman" w:hAnsi="Times New Roman" w:cs="Times New Roman"/>
          <w:b/>
          <w:sz w:val="24"/>
        </w:rPr>
      </w:pPr>
    </w:p>
    <w:p w:rsidR="00D126E9" w:rsidRDefault="00D126E9" w:rsidP="00551FD0">
      <w:pPr>
        <w:pStyle w:val="NoSpacing"/>
        <w:rPr>
          <w:rFonts w:ascii="Times New Roman" w:hAnsi="Times New Roman" w:cs="Times New Roman"/>
          <w:b/>
          <w:sz w:val="24"/>
        </w:rPr>
      </w:pPr>
    </w:p>
    <w:p w:rsidR="00551FD0" w:rsidRPr="00551FD0" w:rsidRDefault="00551FD0" w:rsidP="00551FD0">
      <w:pPr>
        <w:pStyle w:val="NoSpacing"/>
        <w:rPr>
          <w:rFonts w:ascii="Times New Roman" w:hAnsi="Times New Roman" w:cs="Times New Roman"/>
          <w:b/>
          <w:sz w:val="24"/>
        </w:rPr>
      </w:pPr>
      <w:r w:rsidRPr="00551FD0">
        <w:rPr>
          <w:rFonts w:ascii="Times New Roman" w:hAnsi="Times New Roman" w:cs="Times New Roman"/>
          <w:b/>
          <w:sz w:val="24"/>
        </w:rPr>
        <w:lastRenderedPageBreak/>
        <w:t>Relational Model Rationale</w:t>
      </w:r>
    </w:p>
    <w:p w:rsidR="00551FD0" w:rsidRPr="00551FD0" w:rsidRDefault="00551FD0" w:rsidP="00551FD0">
      <w:pPr>
        <w:pStyle w:val="NoSpacing"/>
        <w:rPr>
          <w:rFonts w:ascii="Times New Roman" w:hAnsi="Times New Roman" w:cs="Times New Roman"/>
          <w:sz w:val="24"/>
        </w:rPr>
      </w:pP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In our relational model, we decided to create a total of six tables: Order, Stock, Customer, Employee, Account, and Portfolio. The primary key of Order is the </w:t>
      </w:r>
      <w:proofErr w:type="spellStart"/>
      <w:r w:rsidRPr="00551FD0">
        <w:rPr>
          <w:rFonts w:ascii="Times New Roman" w:hAnsi="Times New Roman" w:cs="Times New Roman"/>
          <w:sz w:val="24"/>
        </w:rPr>
        <w:t>OrderId</w:t>
      </w:r>
      <w:proofErr w:type="spellEnd"/>
      <w:r w:rsidRPr="00551FD0">
        <w:rPr>
          <w:rFonts w:ascii="Times New Roman" w:hAnsi="Times New Roman" w:cs="Times New Roman"/>
          <w:sz w:val="24"/>
        </w:rPr>
        <w:t xml:space="preserve">, which we set to auto-increment each time an order is created. One candidate key of Order is the tuple containing the attributes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Timestamp, </w:t>
      </w:r>
      <w:proofErr w:type="spellStart"/>
      <w:r w:rsidRPr="00551FD0">
        <w:rPr>
          <w:rFonts w:ascii="Times New Roman" w:hAnsi="Times New Roman" w:cs="Times New Roman"/>
          <w:sz w:val="24"/>
        </w:rPr>
        <w:t>CusAccNum</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becau</w:t>
      </w:r>
      <w:r>
        <w:rPr>
          <w:rFonts w:ascii="Times New Roman" w:hAnsi="Times New Roman" w:cs="Times New Roman"/>
          <w:sz w:val="24"/>
        </w:rPr>
        <w:t>se it would not make sense for</w:t>
      </w:r>
      <w:r w:rsidRPr="00551FD0">
        <w:rPr>
          <w:rFonts w:ascii="Times New Roman" w:hAnsi="Times New Roman" w:cs="Times New Roman"/>
          <w:sz w:val="24"/>
        </w:rPr>
        <w:t xml:space="preserve"> someone to order the same stock multiple times, but at the exact same time. We set the default value of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to 0 to account for the cases in which an employee is not part of the transaction. The foreign keys of Order are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(from Stock), </w:t>
      </w:r>
      <w:proofErr w:type="spellStart"/>
      <w:r w:rsidRPr="00551FD0">
        <w:rPr>
          <w:rFonts w:ascii="Times New Roman" w:hAnsi="Times New Roman" w:cs="Times New Roman"/>
          <w:sz w:val="24"/>
        </w:rPr>
        <w:t>CusAccNum</w:t>
      </w:r>
      <w:proofErr w:type="spellEnd"/>
      <w:r w:rsidRPr="00551FD0">
        <w:rPr>
          <w:rFonts w:ascii="Times New Roman" w:hAnsi="Times New Roman" w:cs="Times New Roman"/>
          <w:sz w:val="24"/>
        </w:rPr>
        <w:t xml:space="preserve">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from Account), and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(from Employee). We chose the trigger in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to be ON DELETE SET NULL, because setting it to a default would not work reliably, since a new stock may accidentally have the default name, and no action would not work because a Stock must be able to be deleted in the case that a company goes private or bankrupt. We chose ON DELETE SET DEFAULT for </w:t>
      </w:r>
      <w:proofErr w:type="spellStart"/>
      <w:r w:rsidRPr="00551FD0">
        <w:rPr>
          <w:rFonts w:ascii="Times New Roman" w:hAnsi="Times New Roman" w:cs="Times New Roman"/>
          <w:sz w:val="24"/>
        </w:rPr>
        <w:t>CusAccNum</w:t>
      </w:r>
      <w:proofErr w:type="spellEnd"/>
      <w:r w:rsidRPr="00551FD0">
        <w:rPr>
          <w:rFonts w:ascii="Times New Roman" w:hAnsi="Times New Roman" w:cs="Times New Roman"/>
          <w:sz w:val="24"/>
        </w:rPr>
        <w:t xml:space="preserve"> instead of no action because since customers can close accounts, accounts must therefore be </w:t>
      </w:r>
      <w:proofErr w:type="spellStart"/>
      <w:r w:rsidRPr="00551FD0">
        <w:rPr>
          <w:rFonts w:ascii="Times New Roman" w:hAnsi="Times New Roman" w:cs="Times New Roman"/>
          <w:sz w:val="24"/>
        </w:rPr>
        <w:t>deletable</w:t>
      </w:r>
      <w:proofErr w:type="spellEnd"/>
      <w:r w:rsidRPr="00551FD0">
        <w:rPr>
          <w:rFonts w:ascii="Times New Roman" w:hAnsi="Times New Roman" w:cs="Times New Roman"/>
          <w:sz w:val="24"/>
        </w:rPr>
        <w:t xml:space="preserve">, but set default allows us to easily refer to all closed accounts. We chose ON DELETE SET NULL for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because no action would not work in case an employee leaves the company and must be deleted, and set default would not work because we want to differentiate between when an Employee is deleted and when they are not present for a transaction. The </w:t>
      </w:r>
      <w:proofErr w:type="spellStart"/>
      <w:r w:rsidRPr="00551FD0">
        <w:rPr>
          <w:rFonts w:ascii="Times New Roman" w:hAnsi="Times New Roman" w:cs="Times New Roman"/>
          <w:sz w:val="24"/>
        </w:rPr>
        <w:t>OrderType</w:t>
      </w:r>
      <w:proofErr w:type="spellEnd"/>
      <w:r w:rsidRPr="00551FD0">
        <w:rPr>
          <w:rFonts w:ascii="Times New Roman" w:hAnsi="Times New Roman" w:cs="Times New Roman"/>
          <w:sz w:val="24"/>
        </w:rPr>
        <w:t xml:space="preserve"> attribute has a domain associated with it, which only includes “Buy” and “Sell” as values. </w:t>
      </w:r>
      <w:proofErr w:type="spellStart"/>
      <w:r w:rsidRPr="00551FD0">
        <w:rPr>
          <w:rFonts w:ascii="Times New Roman" w:hAnsi="Times New Roman" w:cs="Times New Roman"/>
          <w:sz w:val="24"/>
        </w:rPr>
        <w:t>PriceTypes</w:t>
      </w:r>
      <w:proofErr w:type="spellEnd"/>
      <w:r w:rsidRPr="00551FD0">
        <w:rPr>
          <w:rFonts w:ascii="Times New Roman" w:hAnsi="Times New Roman" w:cs="Times New Roman"/>
          <w:sz w:val="24"/>
        </w:rPr>
        <w:t xml:space="preserve"> has a domain with four possible price types in it. We have also created an assertion to ensure that the </w:t>
      </w:r>
      <w:proofErr w:type="spellStart"/>
      <w:r w:rsidRPr="00551FD0">
        <w:rPr>
          <w:rFonts w:ascii="Times New Roman" w:hAnsi="Times New Roman" w:cs="Times New Roman"/>
          <w:sz w:val="24"/>
        </w:rPr>
        <w:t>NumShares</w:t>
      </w:r>
      <w:proofErr w:type="spellEnd"/>
      <w:r w:rsidRPr="00551FD0">
        <w:rPr>
          <w:rFonts w:ascii="Times New Roman" w:hAnsi="Times New Roman" w:cs="Times New Roman"/>
          <w:sz w:val="24"/>
        </w:rPr>
        <w:t xml:space="preserve"> of an Order does not exceed the number of available shares for that Stock.</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In the Stock table, we have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as the primary key and </w:t>
      </w:r>
      <w:proofErr w:type="spellStart"/>
      <w:r w:rsidRPr="00551FD0">
        <w:rPr>
          <w:rFonts w:ascii="Times New Roman" w:hAnsi="Times New Roman" w:cs="Times New Roman"/>
          <w:sz w:val="24"/>
        </w:rPr>
        <w:t>StockName</w:t>
      </w:r>
      <w:proofErr w:type="spellEnd"/>
      <w:r w:rsidRPr="00551FD0">
        <w:rPr>
          <w:rFonts w:ascii="Times New Roman" w:hAnsi="Times New Roman" w:cs="Times New Roman"/>
          <w:sz w:val="24"/>
        </w:rPr>
        <w:t xml:space="preserve"> as the candidate key. We chose this candidate key because a company cannot have two different stocks. Also, we have decided that the number of shares for a stock should refer to the number of shares that are currently available for purchase, reflected in the </w:t>
      </w:r>
      <w:proofErr w:type="spellStart"/>
      <w:r w:rsidRPr="00551FD0">
        <w:rPr>
          <w:rFonts w:ascii="Times New Roman" w:hAnsi="Times New Roman" w:cs="Times New Roman"/>
          <w:sz w:val="24"/>
        </w:rPr>
        <w:t>NumAvailShares</w:t>
      </w:r>
      <w:proofErr w:type="spellEnd"/>
      <w:r w:rsidRPr="00551FD0">
        <w:rPr>
          <w:rFonts w:ascii="Times New Roman" w:hAnsi="Times New Roman" w:cs="Times New Roman"/>
          <w:sz w:val="24"/>
        </w:rPr>
        <w:t xml:space="preserve"> attribute.</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The Customer table is very straightforward; it includes all of a customer’s information, along with an auto-incrementing </w:t>
      </w:r>
      <w:proofErr w:type="spellStart"/>
      <w:r w:rsidRPr="00551FD0">
        <w:rPr>
          <w:rFonts w:ascii="Times New Roman" w:hAnsi="Times New Roman" w:cs="Times New Roman"/>
          <w:sz w:val="24"/>
        </w:rPr>
        <w:t>CusId</w:t>
      </w:r>
      <w:proofErr w:type="spellEnd"/>
      <w:r w:rsidRPr="00551FD0">
        <w:rPr>
          <w:rFonts w:ascii="Times New Roman" w:hAnsi="Times New Roman" w:cs="Times New Roman"/>
          <w:sz w:val="24"/>
        </w:rPr>
        <w:t xml:space="preserve"> as the primary key. We did not include a candidate key because customers can have the same first and last name or the same contact information, but still be different people. The domain included for the Rating simply ensures that it is a number between 1 and 10.</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The Employee table is also straightforward; it includes all of an employee’s information, with an auto-incrementing </w:t>
      </w:r>
      <w:proofErr w:type="spellStart"/>
      <w:r w:rsidRPr="00551FD0">
        <w:rPr>
          <w:rFonts w:ascii="Times New Roman" w:hAnsi="Times New Roman" w:cs="Times New Roman"/>
          <w:sz w:val="24"/>
        </w:rPr>
        <w:t>EmpId</w:t>
      </w:r>
      <w:proofErr w:type="spellEnd"/>
      <w:r w:rsidRPr="00551FD0">
        <w:rPr>
          <w:rFonts w:ascii="Times New Roman" w:hAnsi="Times New Roman" w:cs="Times New Roman"/>
          <w:sz w:val="24"/>
        </w:rPr>
        <w:t xml:space="preserve"> as the primary key. We have also made SSN a candidate key, because no two people can have the same social security number. We did not create other candidate keys, because people can have the same names but be different people, as with Customer. For both Employee and Customer, we assume that all users have a United States format phone number.</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Our Portfolio table represents the ownership of shares of a certain Stock by a certain customer’s Account. The primary key of Portfolio is the tuple of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because each account only has one possible entry for each Stock, though the number of shares it owns can change.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and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are also both foreign keys. We chose the trigger ON DELETE NO ACTION for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xml:space="preserve">, because we have decided that an Account cannot be deleted if it still has Portfolios attached to it. For </w:t>
      </w:r>
      <w:proofErr w:type="spellStart"/>
      <w:r w:rsidRPr="00551FD0">
        <w:rPr>
          <w:rFonts w:ascii="Times New Roman" w:hAnsi="Times New Roman" w:cs="Times New Roman"/>
          <w:sz w:val="24"/>
        </w:rPr>
        <w:t>StockSymbol</w:t>
      </w:r>
      <w:proofErr w:type="spellEnd"/>
      <w:r w:rsidRPr="00551FD0">
        <w:rPr>
          <w:rFonts w:ascii="Times New Roman" w:hAnsi="Times New Roman" w:cs="Times New Roman"/>
          <w:sz w:val="24"/>
        </w:rPr>
        <w:t xml:space="preserve">, we chose the trigger ON DELETE CASCADE because if a Stock is taken off the market, that should be reflected in Portfolios. We have also included a domain for Stop, which includes “Trailing” and “Hidden” as </w:t>
      </w:r>
      <w:r w:rsidRPr="00551FD0">
        <w:rPr>
          <w:rFonts w:ascii="Times New Roman" w:hAnsi="Times New Roman" w:cs="Times New Roman"/>
          <w:sz w:val="24"/>
        </w:rPr>
        <w:lastRenderedPageBreak/>
        <w:t xml:space="preserve">values. We created a trigger, </w:t>
      </w:r>
      <w:proofErr w:type="spellStart"/>
      <w:r w:rsidRPr="00551FD0">
        <w:rPr>
          <w:rFonts w:ascii="Times New Roman" w:hAnsi="Times New Roman" w:cs="Times New Roman"/>
          <w:sz w:val="24"/>
        </w:rPr>
        <w:t>DeleteOnZeroShares</w:t>
      </w:r>
      <w:proofErr w:type="spellEnd"/>
      <w:r w:rsidRPr="00551FD0">
        <w:rPr>
          <w:rFonts w:ascii="Times New Roman" w:hAnsi="Times New Roman" w:cs="Times New Roman"/>
          <w:sz w:val="24"/>
        </w:rPr>
        <w:t>, for the Portfolio table to delete a portfolio when the number of shares it contains hits zero.</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 xml:space="preserve">Our final table is Account, which includes </w:t>
      </w:r>
      <w:proofErr w:type="spellStart"/>
      <w:r w:rsidRPr="00551FD0">
        <w:rPr>
          <w:rFonts w:ascii="Times New Roman" w:hAnsi="Times New Roman" w:cs="Times New Roman"/>
          <w:sz w:val="24"/>
        </w:rPr>
        <w:t>CusId</w:t>
      </w:r>
      <w:proofErr w:type="spellEnd"/>
      <w:r w:rsidRPr="00551FD0">
        <w:rPr>
          <w:rFonts w:ascii="Times New Roman" w:hAnsi="Times New Roman" w:cs="Times New Roman"/>
          <w:sz w:val="24"/>
        </w:rPr>
        <w:t xml:space="preserve"> as a foreign key in order to refer to the customer that owns the account. We chose ON DELETE NO ACTION for this foreign key because we decided that a Customer cannot be deleted if he/she still has open accounts, because this means that he/she still has stocks in the portfolios associated with it. The primary key of Account is the auto-incrementing </w:t>
      </w:r>
      <w:proofErr w:type="spellStart"/>
      <w:r w:rsidRPr="00551FD0">
        <w:rPr>
          <w:rFonts w:ascii="Times New Roman" w:hAnsi="Times New Roman" w:cs="Times New Roman"/>
          <w:sz w:val="24"/>
        </w:rPr>
        <w:t>AccNum</w:t>
      </w:r>
      <w:proofErr w:type="spellEnd"/>
      <w:r w:rsidRPr="00551FD0">
        <w:rPr>
          <w:rFonts w:ascii="Times New Roman" w:hAnsi="Times New Roman" w:cs="Times New Roman"/>
          <w:sz w:val="24"/>
        </w:rPr>
        <w:t>, which counts all accounts in our database, not just those of a particular Customer.</w:t>
      </w:r>
    </w:p>
    <w:p w:rsidR="00551FD0" w:rsidRPr="00551FD0" w:rsidRDefault="00551FD0" w:rsidP="00551FD0">
      <w:pPr>
        <w:pStyle w:val="NoSpacing"/>
        <w:rPr>
          <w:rFonts w:ascii="Times New Roman" w:hAnsi="Times New Roman" w:cs="Times New Roman"/>
          <w:sz w:val="24"/>
        </w:rPr>
      </w:pPr>
      <w:r w:rsidRPr="00551FD0">
        <w:rPr>
          <w:rFonts w:ascii="Times New Roman" w:hAnsi="Times New Roman" w:cs="Times New Roman"/>
          <w:sz w:val="24"/>
        </w:rPr>
        <w:tab/>
        <w:t>Throughout our relational model, we have made all CHAR attributes into VARCHARs because they preserve space when not filled to capacity. Also, in many cases, we chose VARCHAR rather than INTEGER for an attribute, such as with credit card numbers, IDs, and phone numbers, because they need to have a certain number of digits. In those cases, it is our intent to check whether or not correct values are entered through the form in which users add data.</w:t>
      </w:r>
    </w:p>
    <w:p w:rsidR="00551FD0" w:rsidRPr="00551FD0" w:rsidRDefault="00551FD0" w:rsidP="00551FD0">
      <w:pPr>
        <w:pStyle w:val="NoSpacing"/>
        <w:rPr>
          <w:rFonts w:ascii="Times New Roman" w:hAnsi="Times New Roman" w:cs="Times New Roman"/>
          <w:sz w:val="24"/>
        </w:rPr>
      </w:pPr>
    </w:p>
    <w:p w:rsidR="00551FD0" w:rsidRPr="00551FD0" w:rsidRDefault="00551FD0" w:rsidP="00551FD0">
      <w:pPr>
        <w:pStyle w:val="NoSpacing"/>
        <w:rPr>
          <w:rFonts w:ascii="Times New Roman" w:hAnsi="Times New Roman" w:cs="Times New Roman"/>
          <w:b/>
          <w:sz w:val="24"/>
        </w:rPr>
      </w:pPr>
      <w:r w:rsidRPr="00551FD0">
        <w:rPr>
          <w:rFonts w:ascii="Times New Roman" w:hAnsi="Times New Roman" w:cs="Times New Roman"/>
          <w:b/>
          <w:sz w:val="24"/>
        </w:rPr>
        <w:t>Collaboration Plan</w:t>
      </w:r>
    </w:p>
    <w:p w:rsidR="00551FD0" w:rsidRPr="00551FD0" w:rsidRDefault="00551FD0" w:rsidP="00551FD0">
      <w:pPr>
        <w:pStyle w:val="NoSpacing"/>
        <w:rPr>
          <w:rFonts w:ascii="Times New Roman" w:hAnsi="Times New Roman" w:cs="Times New Roman"/>
          <w:sz w:val="24"/>
        </w:rPr>
      </w:pP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In order to best determine the representation of the tables that would become the foundation of our project, we each came up with a collection of tables that could loosely be used to define the backbone of our E-R Diagram. By comparing and contrasting each of our tables, we were able to see the flaws while picking out the strengths of our respective tables. By combining the best of our interpretations, we were able to map out the E-R diagram as depicted by our document.</w:t>
      </w:r>
    </w:p>
    <w:p w:rsidR="00551FD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 xml:space="preserve">Now that we had an E-R diagram for reference, we began our quest of translation. Following the usual algorithm for translation was no easy task. Ryan wrote a first draft of the relational model, including all of the tables and their attributes, types, keys, and several constraints. He also listed several concerns that needed to be addressed that he himself was unsure of. Wendy and Yuliya then went over Ryan’s work and made changes to attribute types, added triggers, domains, some checks, fixed some of the keys and constraints, and addressed the issues that Ryan listed. </w:t>
      </w:r>
    </w:p>
    <w:p w:rsidR="005D1460" w:rsidRPr="00551FD0" w:rsidRDefault="00551FD0" w:rsidP="00551FD0">
      <w:pPr>
        <w:pStyle w:val="NoSpacing"/>
        <w:ind w:firstLine="720"/>
        <w:rPr>
          <w:rFonts w:ascii="Times New Roman" w:hAnsi="Times New Roman" w:cs="Times New Roman"/>
          <w:sz w:val="24"/>
        </w:rPr>
      </w:pPr>
      <w:r w:rsidRPr="00551FD0">
        <w:rPr>
          <w:rFonts w:ascii="Times New Roman" w:hAnsi="Times New Roman" w:cs="Times New Roman"/>
          <w:sz w:val="24"/>
        </w:rPr>
        <w:t>Upon the completion of the translation of our E-R Diagram to the respective relation schemas, we decided to compare both documents to make sure that nothing was lost in the translation process. Finally, in writing the rationales, Ryan wrote the E-R Diagram Rationale, Yuliya wrote the Relational Model Rationale, Wendy wrote the Collaboration Plan, and we each proofread and edited each other’s writing.</w:t>
      </w:r>
    </w:p>
    <w:sectPr w:rsidR="005D1460" w:rsidRPr="00551FD0" w:rsidSect="007B15D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87E" w:rsidRDefault="0088587E" w:rsidP="007B15DA">
      <w:pPr>
        <w:spacing w:after="0" w:line="240" w:lineRule="auto"/>
      </w:pPr>
      <w:r>
        <w:separator/>
      </w:r>
    </w:p>
  </w:endnote>
  <w:endnote w:type="continuationSeparator" w:id="0">
    <w:p w:rsidR="0088587E" w:rsidRDefault="0088587E" w:rsidP="007B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87E" w:rsidRDefault="0088587E" w:rsidP="007B15DA">
      <w:pPr>
        <w:spacing w:after="0" w:line="240" w:lineRule="auto"/>
      </w:pPr>
      <w:r>
        <w:separator/>
      </w:r>
    </w:p>
  </w:footnote>
  <w:footnote w:type="continuationSeparator" w:id="0">
    <w:p w:rsidR="0088587E" w:rsidRDefault="0088587E" w:rsidP="007B1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284941"/>
      <w:docPartObj>
        <w:docPartGallery w:val="Page Numbers (Top of Page)"/>
        <w:docPartUnique/>
      </w:docPartObj>
    </w:sdtPr>
    <w:sdtEndPr>
      <w:rPr>
        <w:rFonts w:ascii="Times New Roman" w:hAnsi="Times New Roman" w:cs="Times New Roman"/>
        <w:noProof/>
        <w:sz w:val="24"/>
      </w:rPr>
    </w:sdtEndPr>
    <w:sdtContent>
      <w:p w:rsidR="007B15DA" w:rsidRPr="007B15DA" w:rsidRDefault="007B15DA">
        <w:pPr>
          <w:pStyle w:val="Header"/>
          <w:jc w:val="right"/>
          <w:rPr>
            <w:rFonts w:ascii="Times New Roman" w:hAnsi="Times New Roman" w:cs="Times New Roman"/>
            <w:sz w:val="24"/>
          </w:rPr>
        </w:pPr>
        <w:r w:rsidRPr="007B15DA">
          <w:rPr>
            <w:rFonts w:ascii="Times New Roman" w:hAnsi="Times New Roman" w:cs="Times New Roman"/>
            <w:sz w:val="24"/>
          </w:rPr>
          <w:fldChar w:fldCharType="begin"/>
        </w:r>
        <w:r w:rsidRPr="007B15DA">
          <w:rPr>
            <w:rFonts w:ascii="Times New Roman" w:hAnsi="Times New Roman" w:cs="Times New Roman"/>
            <w:sz w:val="24"/>
          </w:rPr>
          <w:instrText xml:space="preserve"> PAGE   \* MERGEFORMAT </w:instrText>
        </w:r>
        <w:r w:rsidRPr="007B15DA">
          <w:rPr>
            <w:rFonts w:ascii="Times New Roman" w:hAnsi="Times New Roman" w:cs="Times New Roman"/>
            <w:sz w:val="24"/>
          </w:rPr>
          <w:fldChar w:fldCharType="separate"/>
        </w:r>
        <w:r>
          <w:rPr>
            <w:rFonts w:ascii="Times New Roman" w:hAnsi="Times New Roman" w:cs="Times New Roman"/>
            <w:noProof/>
            <w:sz w:val="24"/>
          </w:rPr>
          <w:t>1</w:t>
        </w:r>
        <w:r w:rsidRPr="007B15DA">
          <w:rPr>
            <w:rFonts w:ascii="Times New Roman" w:hAnsi="Times New Roman" w:cs="Times New Roman"/>
            <w:noProof/>
            <w:sz w:val="24"/>
          </w:rPr>
          <w:fldChar w:fldCharType="end"/>
        </w:r>
      </w:p>
    </w:sdtContent>
  </w:sdt>
  <w:p w:rsidR="007B15DA" w:rsidRPr="007B15DA" w:rsidRDefault="007B15DA">
    <w:pPr>
      <w:pStyle w:val="Header"/>
      <w:rPr>
        <w:rFonts w:ascii="Times New Roman" w:hAnsi="Times New Roman" w:cs="Times New Roman"/>
        <w:sz w:val="24"/>
      </w:rP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5DA" w:rsidRDefault="007B15DA">
    <w:pPr>
      <w:pStyle w:val="Header"/>
    </w:pPr>
  </w:p>
  <w:p w:rsidR="007B15DA" w:rsidRDefault="007B15D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FD0"/>
    <w:rsid w:val="00013D48"/>
    <w:rsid w:val="000A7923"/>
    <w:rsid w:val="000D6C6F"/>
    <w:rsid w:val="000E66BE"/>
    <w:rsid w:val="000F053B"/>
    <w:rsid w:val="001107C1"/>
    <w:rsid w:val="00152A12"/>
    <w:rsid w:val="001B16F0"/>
    <w:rsid w:val="002D3B0F"/>
    <w:rsid w:val="003A5A9A"/>
    <w:rsid w:val="003D56BB"/>
    <w:rsid w:val="00422F53"/>
    <w:rsid w:val="00431199"/>
    <w:rsid w:val="00480670"/>
    <w:rsid w:val="004A27EF"/>
    <w:rsid w:val="00551FD0"/>
    <w:rsid w:val="005D1460"/>
    <w:rsid w:val="00604B8D"/>
    <w:rsid w:val="006C4DBE"/>
    <w:rsid w:val="006E194C"/>
    <w:rsid w:val="00726F53"/>
    <w:rsid w:val="007B15DA"/>
    <w:rsid w:val="007D12F2"/>
    <w:rsid w:val="007D1959"/>
    <w:rsid w:val="0088587E"/>
    <w:rsid w:val="0090114C"/>
    <w:rsid w:val="00B06EAB"/>
    <w:rsid w:val="00B50DC1"/>
    <w:rsid w:val="00BB4C08"/>
    <w:rsid w:val="00BF7627"/>
    <w:rsid w:val="00C057E9"/>
    <w:rsid w:val="00CD155A"/>
    <w:rsid w:val="00D126E9"/>
    <w:rsid w:val="00DE4902"/>
    <w:rsid w:val="00E431FE"/>
    <w:rsid w:val="00E65EB2"/>
    <w:rsid w:val="00E8665B"/>
    <w:rsid w:val="00F13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9613A-C7A2-4145-9015-37977EEFC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FD0"/>
    <w:pPr>
      <w:spacing w:after="0" w:line="240" w:lineRule="auto"/>
    </w:pPr>
  </w:style>
  <w:style w:type="paragraph" w:styleId="NormalWeb">
    <w:name w:val="Normal (Web)"/>
    <w:basedOn w:val="Normal"/>
    <w:uiPriority w:val="99"/>
    <w:unhideWhenUsed/>
    <w:rsid w:val="00551F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1FD0"/>
  </w:style>
  <w:style w:type="character" w:customStyle="1" w:styleId="NoSpacingChar">
    <w:name w:val="No Spacing Char"/>
    <w:basedOn w:val="DefaultParagraphFont"/>
    <w:link w:val="NoSpacing"/>
    <w:uiPriority w:val="1"/>
    <w:rsid w:val="00D126E9"/>
  </w:style>
  <w:style w:type="character" w:styleId="Hyperlink">
    <w:name w:val="Hyperlink"/>
    <w:basedOn w:val="DefaultParagraphFont"/>
    <w:uiPriority w:val="99"/>
    <w:unhideWhenUsed/>
    <w:rsid w:val="00D126E9"/>
    <w:rPr>
      <w:color w:val="0563C1" w:themeColor="hyperlink"/>
      <w:u w:val="single"/>
    </w:rPr>
  </w:style>
  <w:style w:type="paragraph" w:styleId="Header">
    <w:name w:val="header"/>
    <w:basedOn w:val="Normal"/>
    <w:link w:val="HeaderChar"/>
    <w:uiPriority w:val="99"/>
    <w:unhideWhenUsed/>
    <w:rsid w:val="007B1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5DA"/>
  </w:style>
  <w:style w:type="paragraph" w:styleId="Footer">
    <w:name w:val="footer"/>
    <w:basedOn w:val="Normal"/>
    <w:link w:val="FooterChar"/>
    <w:uiPriority w:val="99"/>
    <w:unhideWhenUsed/>
    <w:rsid w:val="007B1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29047">
      <w:bodyDiv w:val="1"/>
      <w:marLeft w:val="0"/>
      <w:marRight w:val="0"/>
      <w:marTop w:val="0"/>
      <w:marBottom w:val="0"/>
      <w:divBdr>
        <w:top w:val="none" w:sz="0" w:space="0" w:color="auto"/>
        <w:left w:val="none" w:sz="0" w:space="0" w:color="auto"/>
        <w:bottom w:val="none" w:sz="0" w:space="0" w:color="auto"/>
        <w:right w:val="none" w:sz="0" w:space="0" w:color="auto"/>
      </w:divBdr>
    </w:div>
    <w:div w:id="502936939">
      <w:bodyDiv w:val="1"/>
      <w:marLeft w:val="0"/>
      <w:marRight w:val="0"/>
      <w:marTop w:val="0"/>
      <w:marBottom w:val="0"/>
      <w:divBdr>
        <w:top w:val="none" w:sz="0" w:space="0" w:color="auto"/>
        <w:left w:val="none" w:sz="0" w:space="0" w:color="auto"/>
        <w:bottom w:val="none" w:sz="0" w:space="0" w:color="auto"/>
        <w:right w:val="none" w:sz="0" w:space="0" w:color="auto"/>
      </w:divBdr>
    </w:div>
    <w:div w:id="587352404">
      <w:bodyDiv w:val="1"/>
      <w:marLeft w:val="0"/>
      <w:marRight w:val="0"/>
      <w:marTop w:val="0"/>
      <w:marBottom w:val="0"/>
      <w:divBdr>
        <w:top w:val="none" w:sz="0" w:space="0" w:color="auto"/>
        <w:left w:val="none" w:sz="0" w:space="0" w:color="auto"/>
        <w:bottom w:val="none" w:sz="0" w:space="0" w:color="auto"/>
        <w:right w:val="none" w:sz="0" w:space="0" w:color="auto"/>
      </w:divBdr>
    </w:div>
    <w:div w:id="893932237">
      <w:bodyDiv w:val="1"/>
      <w:marLeft w:val="0"/>
      <w:marRight w:val="0"/>
      <w:marTop w:val="0"/>
      <w:marBottom w:val="0"/>
      <w:divBdr>
        <w:top w:val="none" w:sz="0" w:space="0" w:color="auto"/>
        <w:left w:val="none" w:sz="0" w:space="0" w:color="auto"/>
        <w:bottom w:val="none" w:sz="0" w:space="0" w:color="auto"/>
        <w:right w:val="none" w:sz="0" w:space="0" w:color="auto"/>
      </w:divBdr>
    </w:div>
    <w:div w:id="933053802">
      <w:bodyDiv w:val="1"/>
      <w:marLeft w:val="0"/>
      <w:marRight w:val="0"/>
      <w:marTop w:val="0"/>
      <w:marBottom w:val="0"/>
      <w:divBdr>
        <w:top w:val="none" w:sz="0" w:space="0" w:color="auto"/>
        <w:left w:val="none" w:sz="0" w:space="0" w:color="auto"/>
        <w:bottom w:val="none" w:sz="0" w:space="0" w:color="auto"/>
        <w:right w:val="none" w:sz="0" w:space="0" w:color="auto"/>
      </w:divBdr>
    </w:div>
    <w:div w:id="1450390664">
      <w:bodyDiv w:val="1"/>
      <w:marLeft w:val="0"/>
      <w:marRight w:val="0"/>
      <w:marTop w:val="0"/>
      <w:marBottom w:val="0"/>
      <w:divBdr>
        <w:top w:val="none" w:sz="0" w:space="0" w:color="auto"/>
        <w:left w:val="none" w:sz="0" w:space="0" w:color="auto"/>
        <w:bottom w:val="none" w:sz="0" w:space="0" w:color="auto"/>
        <w:right w:val="none" w:sz="0" w:space="0" w:color="auto"/>
      </w:divBdr>
    </w:div>
    <w:div w:id="1727298366">
      <w:bodyDiv w:val="1"/>
      <w:marLeft w:val="0"/>
      <w:marRight w:val="0"/>
      <w:marTop w:val="0"/>
      <w:marBottom w:val="0"/>
      <w:divBdr>
        <w:top w:val="none" w:sz="0" w:space="0" w:color="auto"/>
        <w:left w:val="none" w:sz="0" w:space="0" w:color="auto"/>
        <w:bottom w:val="none" w:sz="0" w:space="0" w:color="auto"/>
        <w:right w:val="none" w:sz="0" w:space="0" w:color="auto"/>
      </w:divBdr>
    </w:div>
    <w:div w:id="202042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goepfert@stonybrook.edu" TargetMode="Externa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yperlink" Target="mailto:ryan.goepfert@stonybrook.ed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3D436F179F84116A13E8BFBC3CB766E"/>
        <w:category>
          <w:name w:val="General"/>
          <w:gallery w:val="placeholder"/>
        </w:category>
        <w:types>
          <w:type w:val="bbPlcHdr"/>
        </w:types>
        <w:behaviors>
          <w:behavior w:val="content"/>
        </w:behaviors>
        <w:guid w:val="{E30F017F-B258-47E0-8F3F-5F0738A2B4E1}"/>
      </w:docPartPr>
      <w:docPartBody>
        <w:p w:rsidR="00000000" w:rsidRDefault="00F17C0E" w:rsidP="00F17C0E">
          <w:pPr>
            <w:pStyle w:val="13D436F179F84116A13E8BFBC3CB766E"/>
          </w:pPr>
          <w:r>
            <w:rPr>
              <w:rFonts w:asciiTheme="majorHAnsi" w:eastAsiaTheme="majorEastAsia" w:hAnsiTheme="majorHAnsi" w:cstheme="majorBidi"/>
              <w:caps/>
              <w:color w:val="5B9BD5" w:themeColor="accent1"/>
              <w:sz w:val="80"/>
              <w:szCs w:val="80"/>
            </w:rPr>
            <w:t>[Document title]</w:t>
          </w:r>
        </w:p>
      </w:docPartBody>
    </w:docPart>
    <w:docPart>
      <w:docPartPr>
        <w:name w:val="6363B32D01BF4EE98794031EFD3D4E2D"/>
        <w:category>
          <w:name w:val="General"/>
          <w:gallery w:val="placeholder"/>
        </w:category>
        <w:types>
          <w:type w:val="bbPlcHdr"/>
        </w:types>
        <w:behaviors>
          <w:behavior w:val="content"/>
        </w:behaviors>
        <w:guid w:val="{8F6DA3DF-73CD-4701-95A6-437D890218A7}"/>
      </w:docPartPr>
      <w:docPartBody>
        <w:p w:rsidR="00000000" w:rsidRDefault="00F17C0E" w:rsidP="00F17C0E">
          <w:pPr>
            <w:pStyle w:val="6363B32D01BF4EE98794031EFD3D4E2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0E"/>
    <w:rsid w:val="00807319"/>
    <w:rsid w:val="00F1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D436F179F84116A13E8BFBC3CB766E">
    <w:name w:val="13D436F179F84116A13E8BFBC3CB766E"/>
    <w:rsid w:val="00F17C0E"/>
  </w:style>
  <w:style w:type="paragraph" w:customStyle="1" w:styleId="6363B32D01BF4EE98794031EFD3D4E2D">
    <w:name w:val="6363B32D01BF4EE98794031EFD3D4E2D"/>
    <w:rsid w:val="00F17C0E"/>
  </w:style>
  <w:style w:type="paragraph" w:customStyle="1" w:styleId="B65513D2F6DC4363B8DDD246B80942E9">
    <w:name w:val="B65513D2F6DC4363B8DDD246B80942E9"/>
    <w:rsid w:val="00F17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LiveStock</dc:title>
  <dc:subject>CSE 305: Assignment 1</dc:subject>
  <dc:creator>Yuliya Astapova</dc:creator>
  <cp:keywords/>
  <dc:description/>
  <cp:lastModifiedBy>Yuliya Astapova</cp:lastModifiedBy>
  <cp:revision>2</cp:revision>
  <dcterms:created xsi:type="dcterms:W3CDTF">2016-02-29T00:57:00Z</dcterms:created>
  <dcterms:modified xsi:type="dcterms:W3CDTF">2016-02-29T01:21:00Z</dcterms:modified>
</cp:coreProperties>
</file>