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C80" w:rsidRDefault="00A06B78" w:rsidP="00A06B78">
      <w:pPr>
        <w:jc w:val="center"/>
        <w:rPr>
          <w:rFonts w:ascii="Arial Black" w:hAnsi="Arial Black"/>
          <w:b/>
          <w:sz w:val="40"/>
          <w:szCs w:val="40"/>
          <w:lang w:val="en-US"/>
        </w:rPr>
      </w:pPr>
      <w:r w:rsidRPr="00A06B78">
        <w:rPr>
          <w:rFonts w:ascii="Arial Black" w:hAnsi="Arial Black"/>
          <w:b/>
          <w:sz w:val="40"/>
          <w:szCs w:val="40"/>
          <w:lang w:val="en-US"/>
        </w:rPr>
        <w:t>STATEMENT OF MARKS</w:t>
      </w:r>
    </w:p>
    <w:p w:rsidR="00ED6F7C" w:rsidRDefault="00ED6F7C" w:rsidP="00A06B78">
      <w:pPr>
        <w:jc w:val="center"/>
        <w:rPr>
          <w:rFonts w:ascii="Arial Black" w:hAnsi="Arial Black"/>
          <w:b/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23"/>
        <w:tblW w:w="11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2373"/>
        <w:gridCol w:w="1836"/>
        <w:gridCol w:w="1836"/>
        <w:gridCol w:w="2416"/>
      </w:tblGrid>
      <w:tr w:rsidR="00ED6F7C" w:rsidRPr="00A06B78" w:rsidTr="00ED6F7C">
        <w:trPr>
          <w:trHeight w:val="297"/>
        </w:trPr>
        <w:tc>
          <w:tcPr>
            <w:tcW w:w="3037" w:type="dxa"/>
          </w:tcPr>
          <w:p w:rsidR="00ED6F7C" w:rsidRPr="00ED6F7C" w:rsidRDefault="00ED6F7C" w:rsidP="00ED6F7C">
            <w:pPr>
              <w:rPr>
                <w:rFonts w:asciiTheme="majorHAnsi" w:hAnsiTheme="majorHAnsi"/>
                <w:b/>
                <w:lang w:val="en-US"/>
              </w:rPr>
            </w:pPr>
            <w:r w:rsidRPr="00ED6F7C">
              <w:rPr>
                <w:rFonts w:asciiTheme="majorHAnsi" w:hAnsiTheme="majorHAnsi"/>
                <w:b/>
                <w:lang w:val="en-US"/>
              </w:rPr>
              <w:t>CANDIDATE NAME :</w:t>
            </w:r>
          </w:p>
        </w:tc>
        <w:tc>
          <w:tcPr>
            <w:tcW w:w="2373" w:type="dxa"/>
          </w:tcPr>
          <w:p w:rsidR="00ED6F7C" w:rsidRPr="00A06B78" w:rsidRDefault="00ED6F7C" w:rsidP="00ED6F7C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Kapil Jawa</w:t>
            </w:r>
          </w:p>
        </w:tc>
        <w:tc>
          <w:tcPr>
            <w:tcW w:w="1836" w:type="dxa"/>
          </w:tcPr>
          <w:p w:rsidR="00ED6F7C" w:rsidRPr="00ED6F7C" w:rsidRDefault="00ED6F7C" w:rsidP="00ED6F7C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1836" w:type="dxa"/>
          </w:tcPr>
          <w:p w:rsidR="00ED6F7C" w:rsidRPr="00ED6F7C" w:rsidRDefault="00ED6F7C" w:rsidP="00ED6F7C">
            <w:pPr>
              <w:rPr>
                <w:rFonts w:asciiTheme="majorHAnsi" w:hAnsiTheme="majorHAnsi"/>
                <w:b/>
                <w:lang w:val="en-US"/>
              </w:rPr>
            </w:pPr>
            <w:r w:rsidRPr="00ED6F7C">
              <w:rPr>
                <w:rFonts w:asciiTheme="majorHAnsi" w:hAnsiTheme="majorHAnsi"/>
                <w:b/>
                <w:lang w:val="en-US"/>
              </w:rPr>
              <w:t xml:space="preserve">Enrollment no: </w:t>
            </w:r>
          </w:p>
        </w:tc>
        <w:tc>
          <w:tcPr>
            <w:tcW w:w="2416" w:type="dxa"/>
          </w:tcPr>
          <w:p w:rsidR="00ED6F7C" w:rsidRPr="00A06B78" w:rsidRDefault="00ED6F7C" w:rsidP="00ED6F7C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ELMUK32145432</w:t>
            </w:r>
          </w:p>
        </w:tc>
      </w:tr>
      <w:tr w:rsidR="00ED6F7C" w:rsidRPr="00A06B78" w:rsidTr="00ED6F7C">
        <w:trPr>
          <w:trHeight w:val="325"/>
        </w:trPr>
        <w:tc>
          <w:tcPr>
            <w:tcW w:w="3037" w:type="dxa"/>
          </w:tcPr>
          <w:p w:rsidR="00ED6F7C" w:rsidRPr="00ED6F7C" w:rsidRDefault="00ED6F7C" w:rsidP="00ED6F7C">
            <w:pPr>
              <w:rPr>
                <w:rFonts w:asciiTheme="majorHAnsi" w:hAnsiTheme="majorHAnsi"/>
                <w:b/>
                <w:lang w:val="en-US"/>
              </w:rPr>
            </w:pPr>
            <w:r w:rsidRPr="00ED6F7C">
              <w:rPr>
                <w:rFonts w:asciiTheme="majorHAnsi" w:hAnsiTheme="majorHAnsi"/>
                <w:b/>
                <w:lang w:val="en-US"/>
              </w:rPr>
              <w:t>FATHER/HUSBAND NAME :</w:t>
            </w:r>
          </w:p>
        </w:tc>
        <w:tc>
          <w:tcPr>
            <w:tcW w:w="2373" w:type="dxa"/>
          </w:tcPr>
          <w:p w:rsidR="00ED6F7C" w:rsidRPr="00A06B78" w:rsidRDefault="00ED6F7C" w:rsidP="00ED6F7C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Ram Pal Singh</w:t>
            </w:r>
          </w:p>
        </w:tc>
        <w:tc>
          <w:tcPr>
            <w:tcW w:w="1836" w:type="dxa"/>
          </w:tcPr>
          <w:p w:rsidR="00ED6F7C" w:rsidRPr="00ED6F7C" w:rsidRDefault="00ED6F7C" w:rsidP="00ED6F7C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1836" w:type="dxa"/>
          </w:tcPr>
          <w:p w:rsidR="00ED6F7C" w:rsidRPr="00ED6F7C" w:rsidRDefault="00ED6F7C" w:rsidP="00ED6F7C">
            <w:pPr>
              <w:rPr>
                <w:rFonts w:asciiTheme="majorHAnsi" w:hAnsiTheme="majorHAnsi"/>
                <w:b/>
                <w:lang w:val="en-US"/>
              </w:rPr>
            </w:pPr>
            <w:r w:rsidRPr="00ED6F7C">
              <w:rPr>
                <w:rFonts w:asciiTheme="majorHAnsi" w:hAnsiTheme="majorHAnsi"/>
                <w:b/>
                <w:lang w:val="en-US"/>
              </w:rPr>
              <w:t>Roll No :</w:t>
            </w:r>
          </w:p>
        </w:tc>
        <w:tc>
          <w:tcPr>
            <w:tcW w:w="2416" w:type="dxa"/>
          </w:tcPr>
          <w:p w:rsidR="00ED6F7C" w:rsidRPr="00A06B78" w:rsidRDefault="00ED6F7C" w:rsidP="00ED6F7C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L1423543</w:t>
            </w:r>
          </w:p>
        </w:tc>
      </w:tr>
      <w:tr w:rsidR="00ED6F7C" w:rsidRPr="00A06B78" w:rsidTr="00ED6F7C">
        <w:trPr>
          <w:trHeight w:val="272"/>
        </w:trPr>
        <w:tc>
          <w:tcPr>
            <w:tcW w:w="3037" w:type="dxa"/>
          </w:tcPr>
          <w:p w:rsidR="00ED6F7C" w:rsidRPr="00ED6F7C" w:rsidRDefault="00ED6F7C" w:rsidP="00ED6F7C">
            <w:pPr>
              <w:rPr>
                <w:rFonts w:asciiTheme="majorHAnsi" w:hAnsiTheme="majorHAnsi"/>
                <w:b/>
                <w:lang w:val="en-US"/>
              </w:rPr>
            </w:pPr>
            <w:r w:rsidRPr="00ED6F7C">
              <w:rPr>
                <w:rFonts w:asciiTheme="majorHAnsi" w:hAnsiTheme="majorHAnsi"/>
                <w:b/>
                <w:lang w:val="en-US"/>
              </w:rPr>
              <w:t>COURSE :</w:t>
            </w:r>
          </w:p>
        </w:tc>
        <w:tc>
          <w:tcPr>
            <w:tcW w:w="2373" w:type="dxa"/>
          </w:tcPr>
          <w:p w:rsidR="00ED6F7C" w:rsidRPr="00A06B78" w:rsidRDefault="00ED6F7C" w:rsidP="00ED6F7C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Bachelor Of Commerce</w:t>
            </w:r>
          </w:p>
        </w:tc>
        <w:tc>
          <w:tcPr>
            <w:tcW w:w="1836" w:type="dxa"/>
          </w:tcPr>
          <w:p w:rsidR="00ED6F7C" w:rsidRPr="00ED6F7C" w:rsidRDefault="00ED6F7C" w:rsidP="00ED6F7C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1836" w:type="dxa"/>
          </w:tcPr>
          <w:p w:rsidR="00ED6F7C" w:rsidRPr="00ED6F7C" w:rsidRDefault="00ED6F7C" w:rsidP="00ED6F7C">
            <w:pPr>
              <w:rPr>
                <w:rFonts w:asciiTheme="majorHAnsi" w:hAnsiTheme="majorHAnsi"/>
                <w:b/>
                <w:lang w:val="en-US"/>
              </w:rPr>
            </w:pPr>
            <w:r w:rsidRPr="00ED6F7C">
              <w:rPr>
                <w:rFonts w:asciiTheme="majorHAnsi" w:hAnsiTheme="majorHAnsi"/>
                <w:b/>
                <w:lang w:val="en-US"/>
              </w:rPr>
              <w:t>Year :</w:t>
            </w:r>
          </w:p>
        </w:tc>
        <w:tc>
          <w:tcPr>
            <w:tcW w:w="2416" w:type="dxa"/>
          </w:tcPr>
          <w:p w:rsidR="00ED6F7C" w:rsidRPr="00A06B78" w:rsidRDefault="00ED6F7C" w:rsidP="00ED6F7C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</w:t>
            </w:r>
          </w:p>
        </w:tc>
      </w:tr>
      <w:tr w:rsidR="00ED6F7C" w:rsidRPr="00A06B78" w:rsidTr="00ED6F7C">
        <w:trPr>
          <w:trHeight w:val="277"/>
        </w:trPr>
        <w:tc>
          <w:tcPr>
            <w:tcW w:w="3037" w:type="dxa"/>
          </w:tcPr>
          <w:p w:rsidR="00ED6F7C" w:rsidRPr="00A06B78" w:rsidRDefault="00ED6F7C" w:rsidP="00ED6F7C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373" w:type="dxa"/>
          </w:tcPr>
          <w:p w:rsidR="00ED6F7C" w:rsidRDefault="00ED6F7C" w:rsidP="00ED6F7C">
            <w:pPr>
              <w:rPr>
                <w:rFonts w:ascii="Arial Black" w:hAnsi="Arial Black"/>
                <w:b/>
                <w:sz w:val="40"/>
                <w:szCs w:val="40"/>
                <w:lang w:val="en-US"/>
              </w:rPr>
            </w:pPr>
          </w:p>
        </w:tc>
        <w:tc>
          <w:tcPr>
            <w:tcW w:w="1836" w:type="dxa"/>
          </w:tcPr>
          <w:p w:rsidR="00ED6F7C" w:rsidRPr="00ED6F7C" w:rsidRDefault="00ED6F7C" w:rsidP="00ED6F7C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1836" w:type="dxa"/>
          </w:tcPr>
          <w:p w:rsidR="00ED6F7C" w:rsidRPr="00ED6F7C" w:rsidRDefault="00ED6F7C" w:rsidP="00ED6F7C">
            <w:pPr>
              <w:rPr>
                <w:rFonts w:asciiTheme="majorHAnsi" w:hAnsiTheme="majorHAnsi"/>
                <w:b/>
                <w:lang w:val="en-US"/>
              </w:rPr>
            </w:pPr>
            <w:r w:rsidRPr="00ED6F7C">
              <w:rPr>
                <w:rFonts w:asciiTheme="majorHAnsi" w:hAnsiTheme="majorHAnsi"/>
                <w:b/>
                <w:lang w:val="en-US"/>
              </w:rPr>
              <w:t>Session :</w:t>
            </w:r>
          </w:p>
        </w:tc>
        <w:tc>
          <w:tcPr>
            <w:tcW w:w="2416" w:type="dxa"/>
          </w:tcPr>
          <w:p w:rsidR="00ED6F7C" w:rsidRPr="00A06B78" w:rsidRDefault="00ED6F7C" w:rsidP="00ED6F7C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July 11 – June 12</w:t>
            </w:r>
          </w:p>
        </w:tc>
      </w:tr>
    </w:tbl>
    <w:p w:rsidR="00A06B78" w:rsidRPr="00ED6F7C" w:rsidRDefault="00A06B78" w:rsidP="00A06B78">
      <w:pPr>
        <w:jc w:val="center"/>
        <w:rPr>
          <w:rFonts w:asciiTheme="majorHAnsi" w:hAnsiTheme="majorHAnsi"/>
          <w:b/>
          <w:lang w:val="en-US"/>
        </w:rPr>
      </w:pPr>
    </w:p>
    <w:tbl>
      <w:tblPr>
        <w:tblStyle w:val="TableGrid"/>
        <w:tblW w:w="10978" w:type="dxa"/>
        <w:tblInd w:w="-885" w:type="dxa"/>
        <w:tblLook w:val="04A0" w:firstRow="1" w:lastRow="0" w:firstColumn="1" w:lastColumn="0" w:noHBand="0" w:noVBand="1"/>
      </w:tblPr>
      <w:tblGrid>
        <w:gridCol w:w="3937"/>
        <w:gridCol w:w="880"/>
        <w:gridCol w:w="881"/>
        <w:gridCol w:w="880"/>
        <w:gridCol w:w="880"/>
        <w:gridCol w:w="880"/>
        <w:gridCol w:w="880"/>
        <w:gridCol w:w="1760"/>
      </w:tblGrid>
      <w:tr w:rsidR="000E0C80" w:rsidRPr="00ED6F7C" w:rsidTr="000E0C80">
        <w:trPr>
          <w:trHeight w:val="478"/>
        </w:trPr>
        <w:tc>
          <w:tcPr>
            <w:tcW w:w="3937" w:type="dxa"/>
            <w:vMerge w:val="restart"/>
          </w:tcPr>
          <w:p w:rsidR="00AE2939" w:rsidRDefault="00AE2939" w:rsidP="000E0C80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0E0C80" w:rsidRPr="00AE2939" w:rsidRDefault="000E0C80" w:rsidP="000E0C80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>Subject Code &amp;</w:t>
            </w:r>
          </w:p>
          <w:p w:rsidR="000E0C80" w:rsidRPr="00ED6F7C" w:rsidRDefault="000E0C80" w:rsidP="000E0C80">
            <w:pPr>
              <w:jc w:val="center"/>
              <w:rPr>
                <w:rFonts w:asciiTheme="majorHAnsi" w:hAnsiTheme="majorHAnsi"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>Subject Name</w:t>
            </w:r>
          </w:p>
        </w:tc>
        <w:tc>
          <w:tcPr>
            <w:tcW w:w="1761" w:type="dxa"/>
            <w:gridSpan w:val="2"/>
          </w:tcPr>
          <w:p w:rsidR="000E0C80" w:rsidRPr="00AE2939" w:rsidRDefault="000E0C80" w:rsidP="00AE293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>Internal Assessment</w:t>
            </w:r>
          </w:p>
        </w:tc>
        <w:tc>
          <w:tcPr>
            <w:tcW w:w="1760" w:type="dxa"/>
            <w:gridSpan w:val="2"/>
          </w:tcPr>
          <w:p w:rsidR="000E0C80" w:rsidRPr="00AE2939" w:rsidRDefault="000E0C80" w:rsidP="00AE293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>Enternal Assessment</w:t>
            </w:r>
          </w:p>
        </w:tc>
        <w:tc>
          <w:tcPr>
            <w:tcW w:w="1760" w:type="dxa"/>
            <w:gridSpan w:val="2"/>
          </w:tcPr>
          <w:p w:rsidR="00AE2939" w:rsidRDefault="00AE2939" w:rsidP="00AE293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:rsidR="000E0C80" w:rsidRDefault="000E0C80" w:rsidP="00AE293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>Grand Total</w:t>
            </w:r>
          </w:p>
          <w:p w:rsidR="00AE2939" w:rsidRPr="00AE2939" w:rsidRDefault="00AE2939" w:rsidP="00AE2939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1760" w:type="dxa"/>
            <w:vMerge w:val="restart"/>
          </w:tcPr>
          <w:p w:rsidR="000E0C80" w:rsidRDefault="000E0C80" w:rsidP="000E0C80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AE2939" w:rsidRDefault="00AE2939" w:rsidP="00AE293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:rsidR="000E0C80" w:rsidRPr="00AE2939" w:rsidRDefault="000E0C80" w:rsidP="00AE293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>Remarks</w:t>
            </w:r>
          </w:p>
        </w:tc>
      </w:tr>
      <w:tr w:rsidR="000E0C80" w:rsidRPr="00ED6F7C" w:rsidTr="000E0C80">
        <w:trPr>
          <w:trHeight w:val="478"/>
        </w:trPr>
        <w:tc>
          <w:tcPr>
            <w:tcW w:w="3937" w:type="dxa"/>
            <w:vMerge/>
          </w:tcPr>
          <w:p w:rsidR="000E0C80" w:rsidRDefault="000E0C80" w:rsidP="00A06B78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880" w:type="dxa"/>
          </w:tcPr>
          <w:p w:rsidR="00AE2939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</w:p>
          <w:p w:rsidR="000E0C80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 xml:space="preserve">  MM</w:t>
            </w:r>
          </w:p>
        </w:tc>
        <w:tc>
          <w:tcPr>
            <w:tcW w:w="881" w:type="dxa"/>
          </w:tcPr>
          <w:p w:rsidR="00AE2939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</w:p>
          <w:p w:rsidR="000E0C80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 xml:space="preserve">  MO</w:t>
            </w:r>
          </w:p>
        </w:tc>
        <w:tc>
          <w:tcPr>
            <w:tcW w:w="880" w:type="dxa"/>
          </w:tcPr>
          <w:p w:rsidR="00AE2939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</w:p>
          <w:p w:rsidR="000E0C80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 xml:space="preserve">  MM</w:t>
            </w:r>
          </w:p>
        </w:tc>
        <w:tc>
          <w:tcPr>
            <w:tcW w:w="880" w:type="dxa"/>
          </w:tcPr>
          <w:p w:rsidR="00AE2939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</w:p>
          <w:p w:rsidR="000E0C80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 xml:space="preserve">  MO</w:t>
            </w:r>
          </w:p>
        </w:tc>
        <w:tc>
          <w:tcPr>
            <w:tcW w:w="880" w:type="dxa"/>
          </w:tcPr>
          <w:p w:rsidR="00AE2939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</w:p>
          <w:p w:rsidR="000E0C80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 xml:space="preserve">   MM</w:t>
            </w:r>
          </w:p>
        </w:tc>
        <w:tc>
          <w:tcPr>
            <w:tcW w:w="880" w:type="dxa"/>
          </w:tcPr>
          <w:p w:rsidR="00AE2939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 xml:space="preserve">  </w:t>
            </w:r>
          </w:p>
          <w:p w:rsidR="000E0C80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 xml:space="preserve">  MO</w:t>
            </w:r>
          </w:p>
          <w:p w:rsidR="00AE2939" w:rsidRPr="00AE2939" w:rsidRDefault="00AE2939" w:rsidP="00A06B78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1760" w:type="dxa"/>
            <w:vMerge/>
          </w:tcPr>
          <w:p w:rsidR="000E0C80" w:rsidRPr="00ED6F7C" w:rsidRDefault="000E0C80" w:rsidP="00A06B78">
            <w:pPr>
              <w:rPr>
                <w:rFonts w:asciiTheme="majorHAnsi" w:hAnsiTheme="majorHAnsi"/>
                <w:lang w:val="en-US"/>
              </w:rPr>
            </w:pPr>
          </w:p>
        </w:tc>
      </w:tr>
      <w:tr w:rsidR="000E0C80" w:rsidRPr="00ED6F7C" w:rsidTr="000E0C80">
        <w:trPr>
          <w:trHeight w:val="478"/>
        </w:trPr>
        <w:tc>
          <w:tcPr>
            <w:tcW w:w="3937" w:type="dxa"/>
          </w:tcPr>
          <w:p w:rsidR="000E0C80" w:rsidRPr="00AE2939" w:rsidRDefault="000E0C80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>Economics Theory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</w:t>
            </w:r>
          </w:p>
        </w:tc>
        <w:tc>
          <w:tcPr>
            <w:tcW w:w="881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32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43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75</w:t>
            </w:r>
          </w:p>
        </w:tc>
        <w:tc>
          <w:tcPr>
            <w:tcW w:w="176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</w:t>
            </w:r>
          </w:p>
        </w:tc>
      </w:tr>
      <w:tr w:rsidR="000E0C80" w:rsidRPr="00ED6F7C" w:rsidTr="000E0C80">
        <w:trPr>
          <w:trHeight w:val="449"/>
        </w:trPr>
        <w:tc>
          <w:tcPr>
            <w:tcW w:w="3937" w:type="dxa"/>
          </w:tcPr>
          <w:p w:rsidR="000E0C80" w:rsidRPr="00AE2939" w:rsidRDefault="000E0C80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>Statistics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</w:t>
            </w:r>
          </w:p>
        </w:tc>
        <w:tc>
          <w:tcPr>
            <w:tcW w:w="881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31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36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69</w:t>
            </w:r>
          </w:p>
        </w:tc>
        <w:tc>
          <w:tcPr>
            <w:tcW w:w="176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</w:t>
            </w:r>
          </w:p>
        </w:tc>
      </w:tr>
      <w:tr w:rsidR="000E0C80" w:rsidRPr="00ED6F7C" w:rsidTr="000E0C80">
        <w:trPr>
          <w:trHeight w:val="478"/>
        </w:trPr>
        <w:tc>
          <w:tcPr>
            <w:tcW w:w="3937" w:type="dxa"/>
          </w:tcPr>
          <w:p w:rsidR="000E0C80" w:rsidRPr="00AE2939" w:rsidRDefault="000E0C80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>Company Law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</w:t>
            </w:r>
          </w:p>
        </w:tc>
        <w:tc>
          <w:tcPr>
            <w:tcW w:w="881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32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47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79</w:t>
            </w:r>
          </w:p>
        </w:tc>
        <w:tc>
          <w:tcPr>
            <w:tcW w:w="176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</w:t>
            </w:r>
          </w:p>
        </w:tc>
      </w:tr>
      <w:tr w:rsidR="000E0C80" w:rsidRPr="00ED6F7C" w:rsidTr="00AE2939">
        <w:trPr>
          <w:trHeight w:val="520"/>
        </w:trPr>
        <w:tc>
          <w:tcPr>
            <w:tcW w:w="3937" w:type="dxa"/>
          </w:tcPr>
          <w:p w:rsidR="000E0C80" w:rsidRPr="00AE2939" w:rsidRDefault="000E0C80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>Money,Banking,Finacial Management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</w:t>
            </w:r>
          </w:p>
        </w:tc>
        <w:tc>
          <w:tcPr>
            <w:tcW w:w="881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31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36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67</w:t>
            </w:r>
          </w:p>
        </w:tc>
        <w:tc>
          <w:tcPr>
            <w:tcW w:w="176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</w:t>
            </w:r>
          </w:p>
        </w:tc>
      </w:tr>
      <w:tr w:rsidR="000E0C80" w:rsidRPr="00ED6F7C" w:rsidTr="000E0C80">
        <w:trPr>
          <w:trHeight w:val="506"/>
        </w:trPr>
        <w:tc>
          <w:tcPr>
            <w:tcW w:w="3937" w:type="dxa"/>
          </w:tcPr>
          <w:p w:rsidR="000E0C80" w:rsidRPr="00AE2939" w:rsidRDefault="000E0C80" w:rsidP="00A06B78">
            <w:pPr>
              <w:rPr>
                <w:rFonts w:asciiTheme="majorHAnsi" w:hAnsiTheme="majorHAnsi"/>
                <w:b/>
                <w:lang w:val="en-US"/>
              </w:rPr>
            </w:pPr>
            <w:r w:rsidRPr="00AE2939">
              <w:rPr>
                <w:rFonts w:asciiTheme="majorHAnsi" w:hAnsiTheme="majorHAnsi"/>
                <w:b/>
                <w:lang w:val="en-US"/>
              </w:rPr>
              <w:t>Elements of Casting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</w:t>
            </w:r>
          </w:p>
        </w:tc>
        <w:tc>
          <w:tcPr>
            <w:tcW w:w="881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32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47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100</w:t>
            </w:r>
          </w:p>
        </w:tc>
        <w:tc>
          <w:tcPr>
            <w:tcW w:w="88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79</w:t>
            </w:r>
          </w:p>
        </w:tc>
        <w:tc>
          <w:tcPr>
            <w:tcW w:w="1760" w:type="dxa"/>
          </w:tcPr>
          <w:p w:rsidR="000E0C80" w:rsidRPr="00ED6F7C" w:rsidRDefault="00AE2939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</w:t>
            </w:r>
          </w:p>
        </w:tc>
      </w:tr>
      <w:tr w:rsidR="005A78F6" w:rsidRPr="00ED6F7C" w:rsidTr="005A78F6">
        <w:trPr>
          <w:trHeight w:val="506"/>
        </w:trPr>
        <w:tc>
          <w:tcPr>
            <w:tcW w:w="7458" w:type="dxa"/>
            <w:gridSpan w:val="5"/>
          </w:tcPr>
          <w:p w:rsidR="005A78F6" w:rsidRPr="006C0B3A" w:rsidRDefault="005A78F6" w:rsidP="005A78F6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6C0B3A">
              <w:rPr>
                <w:rFonts w:asciiTheme="majorHAnsi" w:hAnsiTheme="majorHAnsi"/>
                <w:b/>
                <w:lang w:val="en-US"/>
              </w:rPr>
              <w:t>Total Marks</w:t>
            </w:r>
          </w:p>
        </w:tc>
        <w:tc>
          <w:tcPr>
            <w:tcW w:w="880" w:type="dxa"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fldChar w:fldCharType="begin"/>
            </w:r>
            <w:r>
              <w:rPr>
                <w:rFonts w:asciiTheme="majorHAnsi" w:hAnsiTheme="majorHAnsi"/>
                <w:lang w:val="en-US"/>
              </w:rPr>
              <w:instrText xml:space="preserve"> =SUM(ABOVE) </w:instrText>
            </w:r>
            <w:r>
              <w:rPr>
                <w:rFonts w:asciiTheme="majorHAnsi" w:hAnsiTheme="majorHAnsi"/>
                <w:lang w:val="en-US"/>
              </w:rPr>
              <w:fldChar w:fldCharType="separate"/>
            </w:r>
            <w:r>
              <w:rPr>
                <w:rFonts w:asciiTheme="majorHAnsi" w:hAnsiTheme="majorHAnsi"/>
                <w:noProof/>
                <w:lang w:val="en-US"/>
              </w:rPr>
              <w:t>500</w:t>
            </w:r>
            <w:r>
              <w:rPr>
                <w:rFonts w:asciiTheme="majorHAnsi" w:hAnsiTheme="majorHAnsi"/>
                <w:lang w:val="en-US"/>
              </w:rPr>
              <w:fldChar w:fldCharType="end"/>
            </w:r>
          </w:p>
        </w:tc>
        <w:tc>
          <w:tcPr>
            <w:tcW w:w="880" w:type="dxa"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fldChar w:fldCharType="begin"/>
            </w:r>
            <w:r>
              <w:rPr>
                <w:rFonts w:asciiTheme="majorHAnsi" w:hAnsiTheme="majorHAnsi"/>
                <w:lang w:val="en-US"/>
              </w:rPr>
              <w:instrText xml:space="preserve"> =SUM(ABOVE) </w:instrText>
            </w:r>
            <w:r>
              <w:rPr>
                <w:rFonts w:asciiTheme="majorHAnsi" w:hAnsiTheme="majorHAnsi"/>
                <w:lang w:val="en-US"/>
              </w:rPr>
              <w:fldChar w:fldCharType="separate"/>
            </w:r>
            <w:r>
              <w:rPr>
                <w:rFonts w:asciiTheme="majorHAnsi" w:hAnsiTheme="majorHAnsi"/>
                <w:noProof/>
                <w:lang w:val="en-US"/>
              </w:rPr>
              <w:t>369</w:t>
            </w:r>
            <w:r>
              <w:rPr>
                <w:rFonts w:asciiTheme="majorHAnsi" w:hAnsiTheme="majorHAnsi"/>
                <w:lang w:val="en-US"/>
              </w:rPr>
              <w:fldChar w:fldCharType="end"/>
            </w:r>
          </w:p>
        </w:tc>
        <w:tc>
          <w:tcPr>
            <w:tcW w:w="1760" w:type="dxa"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</w:tr>
    </w:tbl>
    <w:p w:rsidR="00AE2939" w:rsidRDefault="00AE2939" w:rsidP="00A06B78">
      <w:pPr>
        <w:rPr>
          <w:rFonts w:asciiTheme="majorHAnsi" w:hAnsiTheme="majorHAnsi"/>
          <w:lang w:val="en-US"/>
        </w:rPr>
      </w:pPr>
    </w:p>
    <w:p w:rsidR="00AE2939" w:rsidRDefault="00AE2939" w:rsidP="00A06B78">
      <w:pPr>
        <w:rPr>
          <w:rFonts w:asciiTheme="majorHAnsi" w:hAnsiTheme="majorHAnsi"/>
          <w:lang w:val="en-US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395"/>
        <w:tblW w:w="10955" w:type="dxa"/>
        <w:tblLook w:val="04A0" w:firstRow="1" w:lastRow="0" w:firstColumn="1" w:lastColumn="0" w:noHBand="0" w:noVBand="1"/>
      </w:tblPr>
      <w:tblGrid>
        <w:gridCol w:w="1764"/>
        <w:gridCol w:w="1752"/>
        <w:gridCol w:w="1839"/>
        <w:gridCol w:w="1785"/>
        <w:gridCol w:w="1823"/>
        <w:gridCol w:w="1992"/>
      </w:tblGrid>
      <w:tr w:rsidR="005A78F6" w:rsidRPr="005A78F6" w:rsidTr="005A78F6">
        <w:trPr>
          <w:trHeight w:val="784"/>
        </w:trPr>
        <w:tc>
          <w:tcPr>
            <w:tcW w:w="1764" w:type="dxa"/>
          </w:tcPr>
          <w:p w:rsidR="005A78F6" w:rsidRPr="005A78F6" w:rsidRDefault="005A78F6" w:rsidP="005A78F6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5A78F6">
              <w:rPr>
                <w:rFonts w:asciiTheme="majorHAnsi" w:hAnsiTheme="majorHAnsi"/>
                <w:b/>
                <w:lang w:val="en-US"/>
              </w:rPr>
              <w:t>Year</w:t>
            </w:r>
          </w:p>
        </w:tc>
        <w:tc>
          <w:tcPr>
            <w:tcW w:w="1752" w:type="dxa"/>
          </w:tcPr>
          <w:p w:rsidR="005A78F6" w:rsidRPr="005A78F6" w:rsidRDefault="005A78F6" w:rsidP="005A78F6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5A78F6">
              <w:rPr>
                <w:rFonts w:asciiTheme="majorHAnsi" w:hAnsiTheme="majorHAnsi"/>
                <w:b/>
                <w:lang w:val="en-US"/>
              </w:rPr>
              <w:t>First</w:t>
            </w:r>
          </w:p>
        </w:tc>
        <w:tc>
          <w:tcPr>
            <w:tcW w:w="1839" w:type="dxa"/>
          </w:tcPr>
          <w:p w:rsidR="005A78F6" w:rsidRPr="005A78F6" w:rsidRDefault="005A78F6" w:rsidP="005A78F6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5A78F6">
              <w:rPr>
                <w:rFonts w:asciiTheme="majorHAnsi" w:hAnsiTheme="majorHAnsi"/>
                <w:b/>
                <w:lang w:val="en-US"/>
              </w:rPr>
              <w:t>Second</w:t>
            </w:r>
          </w:p>
        </w:tc>
        <w:tc>
          <w:tcPr>
            <w:tcW w:w="1785" w:type="dxa"/>
          </w:tcPr>
          <w:p w:rsidR="005A78F6" w:rsidRPr="005A78F6" w:rsidRDefault="005A78F6" w:rsidP="005A78F6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5A78F6">
              <w:rPr>
                <w:rFonts w:asciiTheme="majorHAnsi" w:hAnsiTheme="majorHAnsi"/>
                <w:b/>
                <w:lang w:val="en-US"/>
              </w:rPr>
              <w:t>Third</w:t>
            </w:r>
          </w:p>
        </w:tc>
        <w:tc>
          <w:tcPr>
            <w:tcW w:w="1823" w:type="dxa"/>
          </w:tcPr>
          <w:p w:rsidR="005A78F6" w:rsidRPr="005A78F6" w:rsidRDefault="005A78F6" w:rsidP="005A78F6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5A78F6">
              <w:rPr>
                <w:rFonts w:asciiTheme="majorHAnsi" w:hAnsiTheme="majorHAnsi"/>
                <w:b/>
                <w:lang w:val="en-US"/>
              </w:rPr>
              <w:t>Grand Total</w:t>
            </w:r>
          </w:p>
        </w:tc>
        <w:tc>
          <w:tcPr>
            <w:tcW w:w="1992" w:type="dxa"/>
          </w:tcPr>
          <w:p w:rsidR="005A78F6" w:rsidRPr="005A78F6" w:rsidRDefault="005A78F6" w:rsidP="005A78F6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5A78F6">
              <w:rPr>
                <w:rFonts w:asciiTheme="majorHAnsi" w:hAnsiTheme="majorHAnsi"/>
                <w:b/>
                <w:lang w:val="en-US"/>
              </w:rPr>
              <w:t>Result</w:t>
            </w:r>
          </w:p>
          <w:p w:rsidR="005A78F6" w:rsidRPr="005A78F6" w:rsidRDefault="005A78F6" w:rsidP="005A78F6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5A78F6">
              <w:rPr>
                <w:rFonts w:asciiTheme="majorHAnsi" w:hAnsiTheme="majorHAnsi"/>
                <w:b/>
                <w:lang w:val="en-US"/>
              </w:rPr>
              <w:t>Class/Division</w:t>
            </w:r>
          </w:p>
        </w:tc>
      </w:tr>
      <w:tr w:rsidR="005A78F6" w:rsidTr="005A78F6">
        <w:trPr>
          <w:trHeight w:val="327"/>
        </w:trPr>
        <w:tc>
          <w:tcPr>
            <w:tcW w:w="1764" w:type="dxa"/>
          </w:tcPr>
          <w:p w:rsidR="005A78F6" w:rsidRPr="005A78F6" w:rsidRDefault="005A78F6" w:rsidP="005A78F6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5A78F6">
              <w:rPr>
                <w:rFonts w:asciiTheme="majorHAnsi" w:hAnsiTheme="majorHAnsi"/>
                <w:b/>
                <w:lang w:val="en-US"/>
              </w:rPr>
              <w:t>Max Marks</w:t>
            </w:r>
          </w:p>
        </w:tc>
        <w:tc>
          <w:tcPr>
            <w:tcW w:w="1752" w:type="dxa"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400</w:t>
            </w:r>
          </w:p>
        </w:tc>
        <w:tc>
          <w:tcPr>
            <w:tcW w:w="1839" w:type="dxa"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500</w:t>
            </w:r>
          </w:p>
        </w:tc>
        <w:tc>
          <w:tcPr>
            <w:tcW w:w="1785" w:type="dxa"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600</w:t>
            </w:r>
          </w:p>
        </w:tc>
        <w:tc>
          <w:tcPr>
            <w:tcW w:w="1823" w:type="dxa"/>
            <w:vMerge w:val="restart"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1055/1400</w:t>
            </w:r>
          </w:p>
        </w:tc>
        <w:tc>
          <w:tcPr>
            <w:tcW w:w="1992" w:type="dxa"/>
            <w:vMerge w:val="restart"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Pass/First</w:t>
            </w:r>
          </w:p>
          <w:p w:rsidR="005A78F6" w:rsidRDefault="005A78F6" w:rsidP="005A78F6">
            <w:pPr>
              <w:rPr>
                <w:rFonts w:asciiTheme="majorHAnsi" w:hAnsiTheme="majorHAnsi"/>
                <w:lang w:val="en-US"/>
              </w:rPr>
            </w:pPr>
          </w:p>
        </w:tc>
      </w:tr>
      <w:tr w:rsidR="005A78F6" w:rsidTr="005A78F6">
        <w:trPr>
          <w:trHeight w:val="275"/>
        </w:trPr>
        <w:tc>
          <w:tcPr>
            <w:tcW w:w="1764" w:type="dxa"/>
          </w:tcPr>
          <w:p w:rsidR="005A78F6" w:rsidRPr="005A78F6" w:rsidRDefault="005A78F6" w:rsidP="005A78F6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5A78F6">
              <w:rPr>
                <w:rFonts w:asciiTheme="majorHAnsi" w:hAnsiTheme="majorHAnsi"/>
                <w:b/>
                <w:lang w:val="en-US"/>
              </w:rPr>
              <w:t>Total Marks</w:t>
            </w:r>
          </w:p>
        </w:tc>
        <w:tc>
          <w:tcPr>
            <w:tcW w:w="1752" w:type="dxa"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311</w:t>
            </w:r>
          </w:p>
        </w:tc>
        <w:tc>
          <w:tcPr>
            <w:tcW w:w="1839" w:type="dxa"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375</w:t>
            </w:r>
          </w:p>
        </w:tc>
        <w:tc>
          <w:tcPr>
            <w:tcW w:w="1785" w:type="dxa"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369</w:t>
            </w:r>
          </w:p>
        </w:tc>
        <w:tc>
          <w:tcPr>
            <w:tcW w:w="1823" w:type="dxa"/>
            <w:vMerge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992" w:type="dxa"/>
            <w:vMerge/>
          </w:tcPr>
          <w:p w:rsidR="005A78F6" w:rsidRDefault="005A78F6" w:rsidP="005A78F6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</w:tr>
    </w:tbl>
    <w:p w:rsidR="00AE2939" w:rsidRDefault="00AE2939" w:rsidP="00A06B78">
      <w:pPr>
        <w:rPr>
          <w:rFonts w:asciiTheme="majorHAnsi" w:hAnsiTheme="majorHAnsi"/>
          <w:lang w:val="en-US"/>
        </w:rPr>
      </w:pPr>
    </w:p>
    <w:p w:rsidR="00AE2939" w:rsidRPr="005A78F6" w:rsidRDefault="00AE2939" w:rsidP="005A78F6">
      <w:pPr>
        <w:jc w:val="center"/>
        <w:rPr>
          <w:rFonts w:asciiTheme="majorHAnsi" w:hAnsiTheme="majorHAnsi"/>
          <w:b/>
          <w:lang w:val="en-US"/>
        </w:rPr>
      </w:pPr>
    </w:p>
    <w:p w:rsidR="00AE2939" w:rsidRPr="00ED6F7C" w:rsidRDefault="00AE2939" w:rsidP="00A06B78">
      <w:pPr>
        <w:rPr>
          <w:rFonts w:asciiTheme="majorHAnsi" w:hAnsiTheme="majorHAnsi"/>
          <w:lang w:val="en-US"/>
        </w:rPr>
      </w:pPr>
    </w:p>
    <w:sectPr w:rsidR="00AE2939" w:rsidRPr="00ED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78"/>
    <w:rsid w:val="000E0C80"/>
    <w:rsid w:val="001E4209"/>
    <w:rsid w:val="00230C47"/>
    <w:rsid w:val="003560EC"/>
    <w:rsid w:val="0048317B"/>
    <w:rsid w:val="005A78F6"/>
    <w:rsid w:val="006C0B3A"/>
    <w:rsid w:val="00801EE9"/>
    <w:rsid w:val="00A06B78"/>
    <w:rsid w:val="00AE2939"/>
    <w:rsid w:val="00E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iibcaa05</dc:creator>
  <cp:lastModifiedBy>iibcaa05</cp:lastModifiedBy>
  <cp:revision>7</cp:revision>
  <dcterms:created xsi:type="dcterms:W3CDTF">2022-08-29T04:33:00Z</dcterms:created>
  <dcterms:modified xsi:type="dcterms:W3CDTF">2022-08-29T05:27:00Z</dcterms:modified>
</cp:coreProperties>
</file>