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7A4D2" w14:textId="01A125A2" w:rsidR="00BE3209" w:rsidRPr="00C36249" w:rsidRDefault="00B5756E" w:rsidP="00B5756E">
      <w:pPr>
        <w:pStyle w:val="Heading1"/>
        <w:rPr>
          <w:rFonts w:ascii="Copperplate Gothic Bold" w:hAnsi="Copperplate Gothic Bold"/>
          <w:b/>
          <w:bCs/>
          <w:color w:val="002060"/>
          <w:sz w:val="40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Copperplate Gothic Bold" w:hAnsi="Copperplate Gothic Bold"/>
          <w:b/>
          <w:bCs/>
          <w:color w:val="002060"/>
          <w:sz w:val="40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URB NEEDS</w:t>
      </w:r>
    </w:p>
    <w:p w14:paraId="54A0FF9D" w14:textId="77777777" w:rsidR="002A177C" w:rsidRPr="002A177C" w:rsidRDefault="002A177C" w:rsidP="002A177C"/>
    <w:p w14:paraId="402BC8A6" w14:textId="5762F9DC" w:rsidR="00DF3733" w:rsidRPr="00C36249" w:rsidRDefault="00AE4298" w:rsidP="00B5756E">
      <w:pPr>
        <w:pStyle w:val="NoSpacing"/>
        <w:rPr>
          <w:color w:val="1F3864" w:themeColor="accent1" w:themeShade="80"/>
          <w:sz w:val="24"/>
          <w:szCs w:val="24"/>
        </w:rPr>
      </w:pPr>
      <w:r w:rsidRPr="00C36249">
        <w:rPr>
          <w:b/>
          <w:bCs/>
          <w:color w:val="1F3864" w:themeColor="accent1" w:themeShade="80"/>
          <w:sz w:val="28"/>
          <w:szCs w:val="28"/>
        </w:rPr>
        <w:t>URB</w:t>
      </w:r>
      <w:r w:rsidR="00B5756E">
        <w:rPr>
          <w:b/>
          <w:bCs/>
          <w:color w:val="1F3864" w:themeColor="accent1" w:themeShade="80"/>
          <w:sz w:val="28"/>
          <w:szCs w:val="28"/>
        </w:rPr>
        <w:t xml:space="preserve"> NEEDS</w:t>
      </w:r>
      <w:r w:rsidR="00BE3209" w:rsidRPr="00C36249">
        <w:rPr>
          <w:color w:val="1F3864" w:themeColor="accent1" w:themeShade="80"/>
          <w:sz w:val="28"/>
          <w:szCs w:val="28"/>
        </w:rPr>
        <w:t xml:space="preserve"> is a </w:t>
      </w:r>
      <w:r w:rsidR="001B65EC">
        <w:rPr>
          <w:color w:val="1F3864" w:themeColor="accent1" w:themeShade="80"/>
          <w:sz w:val="28"/>
          <w:szCs w:val="28"/>
        </w:rPr>
        <w:t xml:space="preserve">online </w:t>
      </w:r>
      <w:r w:rsidR="00BE3209" w:rsidRPr="00C36249">
        <w:rPr>
          <w:color w:val="1F3864" w:themeColor="accent1" w:themeShade="80"/>
          <w:sz w:val="28"/>
          <w:szCs w:val="28"/>
        </w:rPr>
        <w:t xml:space="preserve">web application for </w:t>
      </w:r>
      <w:r w:rsidR="00B5756E">
        <w:rPr>
          <w:color w:val="1F3864" w:themeColor="accent1" w:themeShade="80"/>
          <w:sz w:val="28"/>
          <w:szCs w:val="28"/>
        </w:rPr>
        <w:t xml:space="preserve">fulfilling daily urban needs like grocery shopping, getting haircuts, electrical or plumbing issues in your </w:t>
      </w:r>
      <w:r w:rsidR="001B65EC">
        <w:rPr>
          <w:color w:val="1F3864" w:themeColor="accent1" w:themeShade="80"/>
          <w:sz w:val="28"/>
          <w:szCs w:val="28"/>
        </w:rPr>
        <w:t xml:space="preserve">home. All these can be done without the hassle of stepping out of the house in these </w:t>
      </w:r>
      <w:proofErr w:type="spellStart"/>
      <w:r w:rsidR="001B65EC">
        <w:rPr>
          <w:color w:val="1F3864" w:themeColor="accent1" w:themeShade="80"/>
          <w:sz w:val="28"/>
          <w:szCs w:val="28"/>
        </w:rPr>
        <w:t>covid</w:t>
      </w:r>
      <w:proofErr w:type="spellEnd"/>
      <w:r w:rsidR="001B65EC">
        <w:rPr>
          <w:color w:val="1F3864" w:themeColor="accent1" w:themeShade="80"/>
          <w:sz w:val="28"/>
          <w:szCs w:val="28"/>
        </w:rPr>
        <w:t xml:space="preserve"> situation. Every services will be provided to your doorstop by trained professionals on a click of a button. You can decide the place and you can set the time.no more long waits for a haircut, no need to take your car on a busy traffic to supermarkets and you don’t need to pay a single penny extra for the service you didn’t get</w:t>
      </w:r>
      <w:r w:rsidR="00E670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="00E67099">
        <w:rPr>
          <w:color w:val="1F3864" w:themeColor="accent1" w:themeShade="80"/>
          <w:sz w:val="28"/>
          <w:szCs w:val="28"/>
        </w:rPr>
        <w:t>infact</w:t>
      </w:r>
      <w:proofErr w:type="spellEnd"/>
      <w:r w:rsidR="00E67099">
        <w:rPr>
          <w:color w:val="1F3864" w:themeColor="accent1" w:themeShade="80"/>
          <w:sz w:val="28"/>
          <w:szCs w:val="28"/>
        </w:rPr>
        <w:t xml:space="preserve"> you can avail our special offers and pay even less</w:t>
      </w:r>
      <w:r w:rsidR="001B65EC">
        <w:rPr>
          <w:color w:val="1F3864" w:themeColor="accent1" w:themeShade="80"/>
          <w:sz w:val="28"/>
          <w:szCs w:val="28"/>
        </w:rPr>
        <w:t>.URB NEEDS take care of all your needs and saves your time that you can spend for other things in life.</w:t>
      </w:r>
    </w:p>
    <w:p w14:paraId="770F5A21" w14:textId="77777777" w:rsidR="00B5756E" w:rsidRDefault="00B5756E" w:rsidP="00146380">
      <w:pPr>
        <w:rPr>
          <w:b/>
          <w:bCs/>
          <w:color w:val="002060"/>
          <w:u w:val="single"/>
        </w:rPr>
      </w:pPr>
    </w:p>
    <w:p w14:paraId="0F8C2E6B" w14:textId="77777777" w:rsidR="00B5756E" w:rsidRDefault="00B5756E" w:rsidP="00146380">
      <w:pPr>
        <w:rPr>
          <w:b/>
          <w:bCs/>
          <w:color w:val="002060"/>
          <w:u w:val="single"/>
        </w:rPr>
      </w:pPr>
    </w:p>
    <w:p w14:paraId="74F2A591" w14:textId="23019A61" w:rsidR="00146380" w:rsidRPr="00C36249" w:rsidRDefault="00146380" w:rsidP="00146380">
      <w:pPr>
        <w:rPr>
          <w:b/>
          <w:bCs/>
          <w:color w:val="002060"/>
          <w:u w:val="single"/>
        </w:rPr>
      </w:pPr>
      <w:r w:rsidRPr="00C36249">
        <w:rPr>
          <w:b/>
          <w:bCs/>
          <w:color w:val="002060"/>
          <w:u w:val="single"/>
        </w:rPr>
        <w:t>THE SYSTEM WILL HAVE A FRONT END AND A BACK END.</w:t>
      </w:r>
    </w:p>
    <w:p w14:paraId="6E178D84" w14:textId="77777777" w:rsidR="002C2D2F" w:rsidRDefault="002C2D2F" w:rsidP="000F7E3D">
      <w:pPr>
        <w:pStyle w:val="Heading1"/>
        <w:rPr>
          <w:b/>
          <w:bCs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5BAA3B16" w14:textId="7721FDEE" w:rsidR="00DF3733" w:rsidRPr="00C36249" w:rsidRDefault="00DF3733" w:rsidP="000F7E3D">
      <w:pPr>
        <w:pStyle w:val="Heading1"/>
        <w:rPr>
          <w:b/>
          <w:bCs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36249">
        <w:rPr>
          <w:b/>
          <w:bCs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Front end</w:t>
      </w:r>
    </w:p>
    <w:p w14:paraId="0420BA21" w14:textId="77777777" w:rsidR="00DF3733" w:rsidRPr="00DF3733" w:rsidRDefault="00DF3733" w:rsidP="009662FA">
      <w:pPr>
        <w:pStyle w:val="NoSpacing"/>
        <w:rPr>
          <w:rFonts w:cstheme="minorHAnsi"/>
        </w:rPr>
      </w:pPr>
    </w:p>
    <w:p w14:paraId="1D3CFB1E" w14:textId="12E9ACC5" w:rsidR="00BE3209" w:rsidRPr="00C36249" w:rsidRDefault="00146380" w:rsidP="00DF37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The Front End </w:t>
      </w:r>
      <w:r w:rsidR="001B65EC">
        <w:rPr>
          <w:rFonts w:eastAsia="ArialMT" w:cstheme="minorHAnsi"/>
          <w:color w:val="1F3864" w:themeColor="accent1" w:themeShade="80"/>
          <w:sz w:val="28"/>
          <w:szCs w:val="28"/>
        </w:rPr>
        <w:t xml:space="preserve">is </w:t>
      </w:r>
      <w:proofErr w:type="spellStart"/>
      <w:r w:rsidR="001B65EC">
        <w:rPr>
          <w:rFonts w:eastAsia="ArialMT" w:cstheme="minorHAnsi"/>
          <w:color w:val="1F3864" w:themeColor="accent1" w:themeShade="80"/>
          <w:sz w:val="28"/>
          <w:szCs w:val="28"/>
        </w:rPr>
        <w:t>a</w:t>
      </w:r>
      <w:proofErr w:type="spellEnd"/>
      <w:r w:rsidR="001B65EC">
        <w:rPr>
          <w:rFonts w:eastAsia="ArialMT" w:cstheme="minorHAnsi"/>
          <w:color w:val="1F3864" w:themeColor="accent1" w:themeShade="80"/>
          <w:sz w:val="28"/>
          <w:szCs w:val="28"/>
        </w:rPr>
        <w:t xml:space="preserve"> attractive </w:t>
      </w: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interface that includes </w:t>
      </w:r>
      <w:r w:rsidR="000A17D1"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a homepage, signup and sign in page for the </w:t>
      </w:r>
      <w:r w:rsidR="00703587" w:rsidRPr="00C36249">
        <w:rPr>
          <w:rFonts w:eastAsia="ArialMT" w:cstheme="minorHAnsi"/>
          <w:color w:val="1F3864" w:themeColor="accent1" w:themeShade="80"/>
          <w:sz w:val="28"/>
          <w:szCs w:val="28"/>
        </w:rPr>
        <w:t>user</w:t>
      </w:r>
      <w:r w:rsidR="00703587">
        <w:rPr>
          <w:rFonts w:eastAsia="ArialMT" w:cstheme="minorHAnsi"/>
          <w:color w:val="1F3864" w:themeColor="accent1" w:themeShade="80"/>
          <w:sz w:val="28"/>
          <w:szCs w:val="28"/>
        </w:rPr>
        <w:t>, a</w:t>
      </w:r>
      <w:r w:rsidR="001B65EC">
        <w:rPr>
          <w:rFonts w:eastAsia="ArialMT" w:cstheme="minorHAnsi"/>
          <w:color w:val="1F3864" w:themeColor="accent1" w:themeShade="80"/>
          <w:sz w:val="28"/>
          <w:szCs w:val="28"/>
        </w:rPr>
        <w:t xml:space="preserve"> </w:t>
      </w:r>
      <w:r w:rsidR="00703587">
        <w:rPr>
          <w:rFonts w:eastAsia="ArialMT" w:cstheme="minorHAnsi"/>
          <w:color w:val="1F3864" w:themeColor="accent1" w:themeShade="80"/>
          <w:sz w:val="28"/>
          <w:szCs w:val="28"/>
        </w:rPr>
        <w:t>registration</w:t>
      </w:r>
      <w:r w:rsidR="001B65EC">
        <w:rPr>
          <w:rFonts w:eastAsia="ArialMT" w:cstheme="minorHAnsi"/>
          <w:color w:val="1F3864" w:themeColor="accent1" w:themeShade="80"/>
          <w:sz w:val="28"/>
          <w:szCs w:val="28"/>
        </w:rPr>
        <w:t xml:space="preserve"> page for the </w:t>
      </w:r>
      <w:r w:rsidR="00703587">
        <w:rPr>
          <w:rFonts w:eastAsia="ArialMT" w:cstheme="minorHAnsi"/>
          <w:color w:val="1F3864" w:themeColor="accent1" w:themeShade="80"/>
          <w:sz w:val="28"/>
          <w:szCs w:val="28"/>
        </w:rPr>
        <w:t xml:space="preserve">professionals providing service, a page for the user to avail the </w:t>
      </w:r>
      <w:r w:rsidR="002C2D2F">
        <w:rPr>
          <w:rFonts w:eastAsia="ArialMT" w:cstheme="minorHAnsi"/>
          <w:color w:val="1F3864" w:themeColor="accent1" w:themeShade="80"/>
          <w:sz w:val="28"/>
          <w:szCs w:val="28"/>
        </w:rPr>
        <w:t>services, a payment page for choosing the mode of payment</w:t>
      </w:r>
      <w:r w:rsidR="00703587">
        <w:rPr>
          <w:rFonts w:eastAsia="ArialMT" w:cstheme="minorHAnsi"/>
          <w:color w:val="1F3864" w:themeColor="accent1" w:themeShade="80"/>
          <w:sz w:val="28"/>
          <w:szCs w:val="28"/>
        </w:rPr>
        <w:t xml:space="preserve"> and a blog page discussing various urban trends and information.</w:t>
      </w:r>
    </w:p>
    <w:p w14:paraId="13913399" w14:textId="7A583AB4" w:rsidR="00DF3733" w:rsidRDefault="00DF3733" w:rsidP="00DF37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</w:p>
    <w:p w14:paraId="25D10154" w14:textId="5E2CC9C2" w:rsidR="002C2D2F" w:rsidRDefault="002C2D2F" w:rsidP="00DF37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</w:p>
    <w:p w14:paraId="7744F3EF" w14:textId="77777777" w:rsidR="002C2D2F" w:rsidRPr="00C36249" w:rsidRDefault="002C2D2F" w:rsidP="00DF37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</w:p>
    <w:p w14:paraId="0E6B6A89" w14:textId="27E01897" w:rsidR="005F4D2F" w:rsidRPr="00C36249" w:rsidRDefault="000A17D1" w:rsidP="005F4D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The </w:t>
      </w:r>
      <w:r w:rsidR="00DF3733" w:rsidRPr="00C36249">
        <w:rPr>
          <w:rFonts w:eastAsia="ArialMT" w:cstheme="minorHAnsi"/>
          <w:color w:val="1F3864" w:themeColor="accent1" w:themeShade="80"/>
          <w:sz w:val="28"/>
          <w:szCs w:val="28"/>
        </w:rPr>
        <w:t>Use</w:t>
      </w:r>
      <w:r w:rsidR="00703587">
        <w:rPr>
          <w:rFonts w:eastAsia="ArialMT" w:cstheme="minorHAnsi"/>
          <w:color w:val="1F3864" w:themeColor="accent1" w:themeShade="80"/>
          <w:sz w:val="28"/>
          <w:szCs w:val="28"/>
        </w:rPr>
        <w:t>r Should first sign up to access the services provided by us</w:t>
      </w:r>
      <w:r w:rsidR="005F4D2F" w:rsidRPr="00C36249">
        <w:rPr>
          <w:rFonts w:eastAsia="ArialMT" w:cstheme="minorHAnsi"/>
          <w:color w:val="1F3864" w:themeColor="accent1" w:themeShade="80"/>
          <w:sz w:val="28"/>
          <w:szCs w:val="28"/>
        </w:rPr>
        <w:t>.</w:t>
      </w:r>
    </w:p>
    <w:p w14:paraId="003F121B" w14:textId="78958FA8" w:rsidR="000A17D1" w:rsidRPr="00C36249" w:rsidRDefault="000A17D1" w:rsidP="005F4D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The </w:t>
      </w:r>
      <w:r w:rsidR="00703587">
        <w:rPr>
          <w:rFonts w:eastAsia="ArialMT" w:cstheme="minorHAnsi"/>
          <w:color w:val="1F3864" w:themeColor="accent1" w:themeShade="80"/>
          <w:sz w:val="28"/>
          <w:szCs w:val="28"/>
        </w:rPr>
        <w:t>Trained Professionals that provide the required services should also register</w:t>
      </w: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>.</w:t>
      </w:r>
    </w:p>
    <w:p w14:paraId="74B6BA55" w14:textId="7A34F46E" w:rsidR="000A17D1" w:rsidRPr="00C36249" w:rsidRDefault="00703587" w:rsidP="000A1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  <w:r>
        <w:rPr>
          <w:rFonts w:eastAsia="ArialMT" w:cstheme="minorHAnsi"/>
          <w:color w:val="1F3864" w:themeColor="accent1" w:themeShade="80"/>
          <w:sz w:val="28"/>
          <w:szCs w:val="28"/>
        </w:rPr>
        <w:t>The User can select the type of services, preferred date and time and even select the professionals.</w:t>
      </w:r>
    </w:p>
    <w:p w14:paraId="44520D6B" w14:textId="77557257" w:rsidR="000A17D1" w:rsidRDefault="002C2D2F" w:rsidP="000A1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  <w:r>
        <w:rPr>
          <w:rFonts w:eastAsia="ArialMT" w:cstheme="minorHAnsi"/>
          <w:color w:val="1F3864" w:themeColor="accent1" w:themeShade="80"/>
          <w:sz w:val="28"/>
          <w:szCs w:val="28"/>
        </w:rPr>
        <w:t>Everything regarding a booking including the payment is done through URBNEEDS.</w:t>
      </w:r>
    </w:p>
    <w:p w14:paraId="14AC6C3F" w14:textId="74859D05" w:rsidR="002C2D2F" w:rsidRDefault="002C2D2F" w:rsidP="000A1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  <w:r>
        <w:rPr>
          <w:rFonts w:eastAsia="ArialMT" w:cstheme="minorHAnsi"/>
          <w:color w:val="1F3864" w:themeColor="accent1" w:themeShade="80"/>
          <w:sz w:val="28"/>
          <w:szCs w:val="28"/>
        </w:rPr>
        <w:t>The User can rate the service and review the service and the professional through our app.</w:t>
      </w:r>
    </w:p>
    <w:p w14:paraId="44E5B9E2" w14:textId="42F610A3" w:rsidR="002C2D2F" w:rsidRDefault="002C2D2F" w:rsidP="000A1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  <w:r>
        <w:rPr>
          <w:rFonts w:eastAsia="ArialMT" w:cstheme="minorHAnsi"/>
          <w:color w:val="1F3864" w:themeColor="accent1" w:themeShade="80"/>
          <w:sz w:val="28"/>
          <w:szCs w:val="28"/>
        </w:rPr>
        <w:t>The User can see all the required details and certifications of a professional.</w:t>
      </w:r>
    </w:p>
    <w:p w14:paraId="74E90A03" w14:textId="73BEBB3D" w:rsidR="002C2D2F" w:rsidRPr="00C36249" w:rsidRDefault="002C2D2F" w:rsidP="000A1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  <w:r>
        <w:rPr>
          <w:rFonts w:eastAsia="ArialMT" w:cstheme="minorHAnsi"/>
          <w:color w:val="1F3864" w:themeColor="accent1" w:themeShade="80"/>
          <w:sz w:val="28"/>
          <w:szCs w:val="28"/>
        </w:rPr>
        <w:lastRenderedPageBreak/>
        <w:t>The Professionals can add or update their profile and it will be verified by us before adding it to our database.</w:t>
      </w:r>
    </w:p>
    <w:p w14:paraId="03739500" w14:textId="0427E39D" w:rsidR="005F4D2F" w:rsidRPr="00C36249" w:rsidRDefault="005F4D2F" w:rsidP="002C2D2F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1F3864" w:themeColor="accent1" w:themeShade="80"/>
          <w:sz w:val="24"/>
          <w:szCs w:val="24"/>
        </w:rPr>
      </w:pPr>
    </w:p>
    <w:p w14:paraId="7BB8FAF0" w14:textId="0212375E" w:rsidR="005F4D2F" w:rsidRPr="00C36249" w:rsidRDefault="005F4D2F" w:rsidP="000F7E3D">
      <w:pPr>
        <w:pStyle w:val="Heading1"/>
        <w:rPr>
          <w:rFonts w:eastAsia="ArialMT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6249">
        <w:rPr>
          <w:rFonts w:eastAsia="ArialMT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Back end</w:t>
      </w:r>
    </w:p>
    <w:p w14:paraId="0FE2C5E7" w14:textId="77777777" w:rsidR="000F7E3D" w:rsidRPr="000F7E3D" w:rsidRDefault="000F7E3D" w:rsidP="000F7E3D"/>
    <w:p w14:paraId="37CA9D8B" w14:textId="202B525D" w:rsidR="00D166F9" w:rsidRPr="00C36249" w:rsidRDefault="005F4D2F" w:rsidP="002C2D2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3864" w:themeColor="accent1" w:themeShade="80"/>
          <w:sz w:val="28"/>
          <w:szCs w:val="28"/>
        </w:rPr>
      </w:pP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The back- end will be controlled by the super-user and admin-users. </w:t>
      </w:r>
      <w:r w:rsidR="002C2D2F">
        <w:rPr>
          <w:rFonts w:eastAsia="ArialMT" w:cstheme="minorHAnsi"/>
          <w:color w:val="1F3864" w:themeColor="accent1" w:themeShade="80"/>
          <w:sz w:val="28"/>
          <w:szCs w:val="28"/>
        </w:rPr>
        <w:t xml:space="preserve">The super user have the control to every data including the user’s sign up </w:t>
      </w:r>
      <w:r w:rsidR="009B47A4">
        <w:rPr>
          <w:rFonts w:eastAsia="ArialMT" w:cstheme="minorHAnsi"/>
          <w:color w:val="1F3864" w:themeColor="accent1" w:themeShade="80"/>
          <w:sz w:val="28"/>
          <w:szCs w:val="28"/>
        </w:rPr>
        <w:t>information, professional’s</w:t>
      </w:r>
      <w:r w:rsidR="002C2D2F">
        <w:rPr>
          <w:rFonts w:eastAsia="ArialMT" w:cstheme="minorHAnsi"/>
          <w:color w:val="1F3864" w:themeColor="accent1" w:themeShade="80"/>
          <w:sz w:val="28"/>
          <w:szCs w:val="28"/>
        </w:rPr>
        <w:t xml:space="preserve"> information,blacklisting or removing service providers based on the user’s review</w:t>
      </w:r>
      <w:r w:rsidR="009B47A4">
        <w:rPr>
          <w:rFonts w:eastAsia="ArialMT" w:cstheme="minorHAnsi"/>
          <w:color w:val="1F3864" w:themeColor="accent1" w:themeShade="80"/>
          <w:sz w:val="28"/>
          <w:szCs w:val="28"/>
        </w:rPr>
        <w:t xml:space="preserve"> and adding new content to the blog.</w:t>
      </w:r>
    </w:p>
    <w:p w14:paraId="18610CF0" w14:textId="5E3A2083" w:rsidR="00D166F9" w:rsidRPr="00C36249" w:rsidRDefault="00D166F9" w:rsidP="000F7E3D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1F3864" w:themeColor="accent1" w:themeShade="80"/>
          <w:sz w:val="28"/>
          <w:szCs w:val="28"/>
        </w:rPr>
      </w:pPr>
    </w:p>
    <w:p w14:paraId="76FE2CCF" w14:textId="1009FEA2" w:rsidR="00D166F9" w:rsidRPr="00C36249" w:rsidRDefault="00D166F9" w:rsidP="000F7E3D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1F3864" w:themeColor="accent1" w:themeShade="80"/>
          <w:sz w:val="28"/>
          <w:szCs w:val="28"/>
        </w:rPr>
      </w:pPr>
    </w:p>
    <w:p w14:paraId="49DEACE1" w14:textId="40F47675" w:rsidR="00D166F9" w:rsidRPr="00C36249" w:rsidRDefault="00D166F9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There are mainly two types of users: </w:t>
      </w:r>
      <w:r w:rsidR="008217FE"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normal 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us</w:t>
      </w:r>
      <w:r w:rsidR="008217FE"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ers </w:t>
      </w: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and admin-users. Super-admin has the control over both of these which can monitor and help-in-need. </w:t>
      </w:r>
    </w:p>
    <w:p w14:paraId="1FFFB170" w14:textId="77777777" w:rsidR="00D166F9" w:rsidRPr="00C36249" w:rsidRDefault="00D166F9" w:rsidP="00D166F9">
      <w:pPr>
        <w:spacing w:after="0" w:line="240" w:lineRule="auto"/>
        <w:rPr>
          <w:rFonts w:eastAsia="Times New Roman" w:cstheme="minorHAnsi"/>
          <w:b/>
          <w:bCs/>
          <w:color w:val="1F3864" w:themeColor="accent1" w:themeShade="80"/>
          <w:sz w:val="28"/>
          <w:szCs w:val="28"/>
          <w:lang w:eastAsia="en-GB"/>
        </w:rPr>
      </w:pPr>
    </w:p>
    <w:p w14:paraId="1462F2EB" w14:textId="77777777" w:rsidR="008217FE" w:rsidRDefault="008217FE" w:rsidP="00D166F9">
      <w:pPr>
        <w:spacing w:after="0" w:line="240" w:lineRule="auto"/>
        <w:rPr>
          <w:rFonts w:asciiTheme="majorHAnsi" w:eastAsia="Times New Roman" w:hAnsiTheme="majorHAnsi" w:cstheme="majorHAnsi"/>
          <w:color w:val="002060"/>
          <w:sz w:val="32"/>
          <w:szCs w:val="32"/>
          <w:lang w:eastAsia="en-GB"/>
        </w:rPr>
      </w:pPr>
    </w:p>
    <w:p w14:paraId="754A6623" w14:textId="54492024" w:rsidR="008217FE" w:rsidRPr="00C36249" w:rsidRDefault="00D166F9" w:rsidP="00D166F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1F3864" w:themeColor="accent1" w:themeShade="80"/>
          <w:sz w:val="32"/>
          <w:szCs w:val="32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166F9">
        <w:rPr>
          <w:rFonts w:asciiTheme="majorHAnsi" w:eastAsia="Times New Roman" w:hAnsiTheme="majorHAnsi" w:cstheme="majorHAnsi"/>
          <w:b/>
          <w:bCs/>
          <w:color w:val="1F3864" w:themeColor="accent1" w:themeShade="80"/>
          <w:sz w:val="32"/>
          <w:szCs w:val="32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Super-Admin </w:t>
      </w:r>
    </w:p>
    <w:p w14:paraId="4404AD65" w14:textId="77777777" w:rsidR="008217FE" w:rsidRDefault="008217FE" w:rsidP="00D166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E68AAD6" w14:textId="6FE795F0" w:rsidR="00D166F9" w:rsidRPr="00C36249" w:rsidRDefault="00D166F9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The super-admin has the whole control over the system</w:t>
      </w:r>
      <w:r w:rsidR="0041210A"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.</w:t>
      </w:r>
    </w:p>
    <w:p w14:paraId="09B99384" w14:textId="77777777" w:rsidR="00D166F9" w:rsidRPr="00C36249" w:rsidRDefault="00D166F9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</w:p>
    <w:p w14:paraId="779C693E" w14:textId="5626158F" w:rsidR="008217FE" w:rsidRPr="00C36249" w:rsidRDefault="00D166F9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● </w:t>
      </w:r>
      <w:r w:rsidR="008217FE"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View and manage the details of normal users.</w:t>
      </w:r>
    </w:p>
    <w:p w14:paraId="247D14D0" w14:textId="3AA665DF" w:rsidR="008217FE" w:rsidRPr="00C36249" w:rsidRDefault="008217FE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●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 </w:t>
      </w: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>A</w:t>
      </w: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>dding</w:t>
      </w: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 and deleting information </w:t>
      </w: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about the </w:t>
      </w:r>
      <w:r w:rsidR="009B47A4">
        <w:rPr>
          <w:rFonts w:eastAsia="ArialMT" w:cstheme="minorHAnsi"/>
          <w:color w:val="1F3864" w:themeColor="accent1" w:themeShade="80"/>
          <w:sz w:val="28"/>
          <w:szCs w:val="28"/>
        </w:rPr>
        <w:t>trained professionals after verification.</w:t>
      </w:r>
    </w:p>
    <w:p w14:paraId="77762658" w14:textId="25E897BC" w:rsidR="008217FE" w:rsidRPr="00C36249" w:rsidRDefault="008217FE" w:rsidP="008217FE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1F3864" w:themeColor="accent1" w:themeShade="80"/>
          <w:sz w:val="28"/>
          <w:szCs w:val="28"/>
        </w:rPr>
      </w:pP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●</w:t>
      </w: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 B</w:t>
      </w: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lack list or promote a </w:t>
      </w:r>
      <w:r w:rsidR="009B47A4">
        <w:rPr>
          <w:rFonts w:eastAsia="ArialMT" w:cstheme="minorHAnsi"/>
          <w:color w:val="1F3864" w:themeColor="accent1" w:themeShade="80"/>
          <w:sz w:val="28"/>
          <w:szCs w:val="28"/>
        </w:rPr>
        <w:t>professional</w:t>
      </w:r>
      <w:r w:rsidRPr="00C36249">
        <w:rPr>
          <w:rFonts w:eastAsia="ArialMT" w:cstheme="minorHAnsi"/>
          <w:color w:val="1F3864" w:themeColor="accent1" w:themeShade="80"/>
          <w:sz w:val="28"/>
          <w:szCs w:val="28"/>
        </w:rPr>
        <w:t xml:space="preserve"> on our application based on the user’s review.</w:t>
      </w:r>
    </w:p>
    <w:p w14:paraId="0AA9E54C" w14:textId="581B4D3A" w:rsidR="008217FE" w:rsidRDefault="008217FE" w:rsidP="008217F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●</w:t>
      </w:r>
      <w:r w:rsidR="009B47A4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Add or Update the content on the blog.</w:t>
      </w:r>
    </w:p>
    <w:p w14:paraId="2A6E815D" w14:textId="0B18597F" w:rsidR="009B47A4" w:rsidRPr="00C36249" w:rsidRDefault="009B47A4" w:rsidP="008217F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</w:p>
    <w:p w14:paraId="65F5CDF2" w14:textId="21EAAEA8" w:rsidR="0041210A" w:rsidRDefault="0041210A" w:rsidP="008217F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33B3288" w14:textId="77777777" w:rsidR="0041210A" w:rsidRDefault="0041210A" w:rsidP="008217FE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24292E"/>
          <w:sz w:val="24"/>
          <w:szCs w:val="24"/>
        </w:rPr>
      </w:pPr>
    </w:p>
    <w:p w14:paraId="3D0B5259" w14:textId="226FFB2B" w:rsidR="00D166F9" w:rsidRPr="00C36249" w:rsidRDefault="0041210A" w:rsidP="00D166F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1F3864" w:themeColor="accent1" w:themeShade="80"/>
          <w:sz w:val="32"/>
          <w:szCs w:val="32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6249">
        <w:rPr>
          <w:rFonts w:asciiTheme="majorHAnsi" w:eastAsia="Times New Roman" w:hAnsiTheme="majorHAnsi" w:cstheme="majorHAnsi"/>
          <w:b/>
          <w:bCs/>
          <w:color w:val="1F3864" w:themeColor="accent1" w:themeShade="80"/>
          <w:sz w:val="32"/>
          <w:szCs w:val="32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Normal-User</w:t>
      </w:r>
    </w:p>
    <w:p w14:paraId="3D037883" w14:textId="493315E7" w:rsidR="0041210A" w:rsidRDefault="0041210A" w:rsidP="00D166F9">
      <w:pPr>
        <w:spacing w:after="0" w:line="240" w:lineRule="auto"/>
        <w:rPr>
          <w:rFonts w:asciiTheme="majorHAnsi" w:eastAsia="Times New Roman" w:hAnsiTheme="majorHAnsi" w:cstheme="majorHAnsi"/>
          <w:color w:val="1F3864" w:themeColor="accent1" w:themeShade="80"/>
          <w:sz w:val="32"/>
          <w:szCs w:val="32"/>
          <w:lang w:eastAsia="en-GB"/>
        </w:rPr>
      </w:pPr>
    </w:p>
    <w:p w14:paraId="5B8C4529" w14:textId="77777777" w:rsidR="00E67099" w:rsidRDefault="0041210A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A User should sign up first to avail the services provided by us or they can just access the homepage only. After the sign in they can start </w:t>
      </w:r>
      <w:r w:rsidR="00E6709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exploring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 </w:t>
      </w:r>
      <w:r w:rsidR="00E6709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services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 by giving us required information that includes the user’s location or address, preferred </w:t>
      </w:r>
      <w:r w:rsidR="00E6709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date,timeslot,type of service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 and </w:t>
      </w:r>
      <w:r w:rsidR="00E6709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even the professional you choose.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 </w:t>
      </w:r>
    </w:p>
    <w:p w14:paraId="326B3C34" w14:textId="77777777" w:rsidR="00E67099" w:rsidRDefault="00E67099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</w:p>
    <w:p w14:paraId="47DC105D" w14:textId="2F462E4E" w:rsidR="0041210A" w:rsidRPr="00C36249" w:rsidRDefault="0041210A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So to conclude the user can</w:t>
      </w:r>
    </w:p>
    <w:p w14:paraId="5FF3CD32" w14:textId="2713E529" w:rsidR="0041210A" w:rsidRPr="00C36249" w:rsidRDefault="0041210A" w:rsidP="00D166F9">
      <w:pPr>
        <w:spacing w:after="0" w:line="240" w:lineRule="auto"/>
        <w:rPr>
          <w:rFonts w:asciiTheme="majorHAnsi" w:eastAsia="Times New Roman" w:hAnsiTheme="majorHAnsi" w:cstheme="majorHAnsi"/>
          <w:color w:val="1F3864" w:themeColor="accent1" w:themeShade="80"/>
          <w:sz w:val="28"/>
          <w:szCs w:val="28"/>
          <w:lang w:eastAsia="en-GB"/>
        </w:rPr>
      </w:pPr>
    </w:p>
    <w:p w14:paraId="414B223F" w14:textId="605FAE84" w:rsidR="0041210A" w:rsidRPr="00C36249" w:rsidRDefault="0041210A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●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Sign up to create </w:t>
      </w:r>
      <w:proofErr w:type="spellStart"/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a</w:t>
      </w:r>
      <w:proofErr w:type="spellEnd"/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 account with us.</w:t>
      </w:r>
    </w:p>
    <w:p w14:paraId="028246BD" w14:textId="6FD48928" w:rsidR="0041210A" w:rsidRPr="00C36249" w:rsidRDefault="0041210A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●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Sign in to avail the services provided by us.</w:t>
      </w:r>
    </w:p>
    <w:p w14:paraId="4B883B0F" w14:textId="18815671" w:rsidR="0041210A" w:rsidRPr="00C36249" w:rsidRDefault="0041210A" w:rsidP="00D166F9">
      <w:pPr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</w:pP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●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Enter the required information mandatory for the service.</w:t>
      </w:r>
    </w:p>
    <w:p w14:paraId="34DDE9BE" w14:textId="63339BAC" w:rsidR="0041210A" w:rsidRPr="00C36249" w:rsidRDefault="0041210A" w:rsidP="00D166F9">
      <w:pPr>
        <w:spacing w:after="0" w:line="240" w:lineRule="auto"/>
        <w:rPr>
          <w:rFonts w:asciiTheme="majorHAnsi" w:eastAsia="Times New Roman" w:hAnsiTheme="majorHAnsi" w:cstheme="majorHAnsi"/>
          <w:color w:val="1F3864" w:themeColor="accent1" w:themeShade="80"/>
          <w:sz w:val="28"/>
          <w:szCs w:val="28"/>
          <w:lang w:eastAsia="en-GB"/>
        </w:rPr>
      </w:pPr>
      <w:r w:rsidRPr="00D166F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●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Rating </w:t>
      </w:r>
      <w:r w:rsidR="00E6709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professionals</w:t>
      </w:r>
      <w:r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 xml:space="preserve"> based on their </w:t>
      </w:r>
      <w:r w:rsidR="00E67099" w:rsidRPr="00C3624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punctuality</w:t>
      </w:r>
      <w:r w:rsidR="00E67099">
        <w:rPr>
          <w:rFonts w:eastAsia="Times New Roman" w:cstheme="minorHAnsi"/>
          <w:color w:val="1F3864" w:themeColor="accent1" w:themeShade="80"/>
          <w:sz w:val="28"/>
          <w:szCs w:val="28"/>
          <w:lang w:eastAsia="en-GB"/>
        </w:rPr>
        <w:t>, service and other factors.</w:t>
      </w:r>
    </w:p>
    <w:p w14:paraId="6A7A4306" w14:textId="77777777" w:rsidR="00D166F9" w:rsidRPr="00C36249" w:rsidRDefault="00D166F9" w:rsidP="000F7E3D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1F3864" w:themeColor="accent1" w:themeShade="80"/>
          <w:sz w:val="28"/>
          <w:szCs w:val="28"/>
        </w:rPr>
      </w:pPr>
    </w:p>
    <w:sectPr w:rsidR="00D166F9" w:rsidRPr="00C36249" w:rsidSect="000F7E3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5363"/>
    <w:multiLevelType w:val="hybridMultilevel"/>
    <w:tmpl w:val="9252E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46090"/>
    <w:multiLevelType w:val="hybridMultilevel"/>
    <w:tmpl w:val="6896C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09"/>
    <w:rsid w:val="000469F7"/>
    <w:rsid w:val="000A17D1"/>
    <w:rsid w:val="000F7E3D"/>
    <w:rsid w:val="00146380"/>
    <w:rsid w:val="001B65EC"/>
    <w:rsid w:val="002A177C"/>
    <w:rsid w:val="002C2D2F"/>
    <w:rsid w:val="003A561F"/>
    <w:rsid w:val="003D0345"/>
    <w:rsid w:val="0041210A"/>
    <w:rsid w:val="004A6F85"/>
    <w:rsid w:val="005C512D"/>
    <w:rsid w:val="005F4D2F"/>
    <w:rsid w:val="00703587"/>
    <w:rsid w:val="00732517"/>
    <w:rsid w:val="008217FE"/>
    <w:rsid w:val="009662FA"/>
    <w:rsid w:val="009B47A4"/>
    <w:rsid w:val="00AE4298"/>
    <w:rsid w:val="00B5756E"/>
    <w:rsid w:val="00BE3209"/>
    <w:rsid w:val="00C36249"/>
    <w:rsid w:val="00D166F9"/>
    <w:rsid w:val="00D2316E"/>
    <w:rsid w:val="00DF3733"/>
    <w:rsid w:val="00E6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EAEB"/>
  <w15:chartTrackingRefBased/>
  <w15:docId w15:val="{5EFDBB78-F16C-4E73-9BF3-618D2B65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1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1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17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7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1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17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17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17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A17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F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B11D6-BAA6-784E-924E-599AD4D6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chandran</dc:creator>
  <cp:keywords/>
  <dc:description/>
  <cp:lastModifiedBy>Microsoft Office User</cp:lastModifiedBy>
  <cp:revision>2</cp:revision>
  <dcterms:created xsi:type="dcterms:W3CDTF">2020-12-27T16:43:00Z</dcterms:created>
  <dcterms:modified xsi:type="dcterms:W3CDTF">2020-12-27T16:43:00Z</dcterms:modified>
</cp:coreProperties>
</file>