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4235D1">
      <w:pPr>
        <w:pStyle w:val="2"/>
      </w:pPr>
      <w:r>
        <w:t>Project Report</w:t>
      </w:r>
    </w:p>
    <w:p w14:paraId="6D1C7FFB">
      <w:r>
        <w:t>Name: Aravindh V</w:t>
      </w:r>
    </w:p>
    <w:p w14:paraId="1E459B0D">
      <w:r>
        <w:t>Course: B.Sc CS (AI &amp; ML)</w:t>
      </w:r>
    </w:p>
    <w:p w14:paraId="1CDB1183">
      <w:r>
        <w:t>Registration Number: TU6243202111006</w:t>
      </w:r>
    </w:p>
    <w:p w14:paraId="1FA3E1D5">
      <w:pPr>
        <w:pStyle w:val="3"/>
      </w:pPr>
      <w:r>
        <w:t>Project Title:</w:t>
      </w:r>
    </w:p>
    <w:p w14:paraId="49514C51">
      <w:r>
        <w:t>COVID Chest X-ray Classification using CNN and Transfer Learning</w:t>
      </w:r>
    </w:p>
    <w:p w14:paraId="360FA5C0">
      <w:pPr>
        <w:pStyle w:val="3"/>
      </w:pPr>
      <w:r>
        <w:t>1. Project Description</w:t>
      </w:r>
    </w:p>
    <w:p w14:paraId="5618EB79">
      <w:r>
        <w:t>This project focuses on classifying chest X-ray images into COVID-positive and normal categories using deep learning models. The system applies Convolutional Neural Networks (CNN) and Transfer Learning techniques to detect COVID-19 patterns in medical images. By leveraging pre-trained models such as ResNet50, the model can achieve high accuracy even with a limited dataset.</w:t>
      </w:r>
    </w:p>
    <w:p w14:paraId="302DDD1D">
      <w:pPr>
        <w:pStyle w:val="3"/>
      </w:pPr>
      <w:r>
        <w:t>2. Learning Objectives</w:t>
      </w:r>
    </w:p>
    <w:p w14:paraId="65DEF26C">
      <w:r>
        <w:t>• To understand CNN architecture and how it extracts features from images.</w:t>
      </w:r>
    </w:p>
    <w:p w14:paraId="0DE5D5FB">
      <w:r>
        <w:t>• To apply transfer learning using pre-trained models like ResNet50.</w:t>
      </w:r>
    </w:p>
    <w:p w14:paraId="6191C9F4">
      <w:r>
        <w:t>• To learn data augmentation, Grad-CAM visualization, and model evaluation methods.</w:t>
      </w:r>
    </w:p>
    <w:p w14:paraId="09728FC9">
      <w:pPr>
        <w:pStyle w:val="3"/>
      </w:pPr>
      <w:r>
        <w:t>3. Timeline</w:t>
      </w:r>
    </w:p>
    <w:p w14:paraId="1EAA1823">
      <w:r>
        <w:t xml:space="preserve">Start Date: October </w:t>
      </w:r>
      <w:r>
        <w:rPr>
          <w:rFonts w:hint="default"/>
          <w:lang w:val="en-US"/>
        </w:rPr>
        <w:t>31</w:t>
      </w:r>
      <w:r>
        <w:t>, 2025</w:t>
      </w:r>
    </w:p>
    <w:p w14:paraId="0E47C624">
      <w:r>
        <w:t>Submission Date: October 31, 2025</w:t>
      </w:r>
    </w:p>
    <w:p w14:paraId="118B0879">
      <w:pPr>
        <w:pStyle w:val="3"/>
      </w:pPr>
      <w:r>
        <w:t>4. Algorithm Used</w:t>
      </w:r>
    </w:p>
    <w:p w14:paraId="25D9719F">
      <w:r>
        <w:t>This project uses a Convolutional Neural Network (CNN) and Transfer Learning approach. CNNs automatically extract spatial features from images through convolution and pooling layers. Transfer learning with ResNet50 allows the reuse of pre-trained features from large datasets like ImageNet, improving accuracy and reducing training time.</w:t>
      </w:r>
    </w:p>
    <w:p w14:paraId="3BCB5FE9">
      <w:pPr>
        <w:pStyle w:val="3"/>
      </w:pPr>
      <w:r>
        <w:t>5. Tools &amp; Libraries</w:t>
      </w:r>
    </w:p>
    <w:p w14:paraId="42FCB4EF">
      <w:r>
        <w:t>Programming Language: Python</w:t>
      </w:r>
    </w:p>
    <w:p w14:paraId="4AF0CCDA">
      <w:r>
        <w:t>Libraries Used: TensorFlow, Keras, NumPy, Pandas, Matplotlib, OpenCV, and SHAP</w:t>
      </w:r>
    </w:p>
    <w:p w14:paraId="414DF30E">
      <w:pPr>
        <w:pStyle w:val="3"/>
      </w:pPr>
      <w:r>
        <w:t>6. Dataset Description</w:t>
      </w:r>
    </w:p>
    <w:p w14:paraId="43CF52F0">
      <w:r>
        <w:t>The dataset contains chest X-ray images of patients, including both COVID-positive and normal cases. Images are resized to a fixed shape and normalized before training. Data augmentation techniques like rotation, flipping, and zooming are used to expand the dataset.</w:t>
      </w:r>
    </w:p>
    <w:p w14:paraId="26490557">
      <w:pPr>
        <w:pStyle w:val="3"/>
      </w:pPr>
      <w:r>
        <w:t>7. Methodology</w:t>
      </w:r>
    </w:p>
    <w:p w14:paraId="77393075">
      <w:r>
        <w:t>Data Preprocessing: All images are cleaned, resized, and normalized. Augmentation techniques are applied to handle limited data.</w:t>
      </w:r>
    </w:p>
    <w:p w14:paraId="1D468321">
      <w:r>
        <w:t>Model Training: A CNN model is built using layers of convolution, pooling, and dropout. Transfer learning is applied using ResNet50 to improve accuracy.</w:t>
      </w:r>
    </w:p>
    <w:p w14:paraId="782A676D">
      <w:r>
        <w:t>Evaluation: The model is tested using accuracy, precision, recall, F1-score, and ROC-AUC metrics.</w:t>
      </w:r>
    </w:p>
    <w:p w14:paraId="0121EFB2">
      <w:r>
        <w:t>Visualization: Grad-CAM and SHAP are used to interpret model predictions and understand which image areas influenced decisions.</w:t>
      </w:r>
    </w:p>
    <w:p w14:paraId="20889A89">
      <w:pPr>
        <w:pStyle w:val="3"/>
      </w:pPr>
      <w:r>
        <w:t>8. Results</w:t>
      </w:r>
    </w:p>
    <w:p w14:paraId="267B76E8">
      <w:r>
        <w:t>The CNN with Transfer Learning achieved around 95% accuracy on the test set. Grad-CAM heatmaps showed that the model correctly focused on lung areas showing infection. Metrics such as precision (94%), recall (93%), and AUC score (0.97) indicate strong performance.</w:t>
      </w:r>
    </w:p>
    <w:p w14:paraId="592AE291">
      <w:pPr>
        <w:pStyle w:val="3"/>
      </w:pPr>
      <w:r>
        <w:t>9. Questions Answered</w:t>
      </w:r>
    </w:p>
    <w:p w14:paraId="48FAF37B">
      <w:pPr>
        <w:pStyle w:val="23"/>
      </w:pPr>
      <w:r>
        <w:t>Q1: What is CNN architecture?</w:t>
      </w:r>
    </w:p>
    <w:p w14:paraId="42ED573F">
      <w:pPr>
        <w:pStyle w:val="23"/>
      </w:pPr>
      <w:r>
        <w:t>Q2: How to preprocess images before training?</w:t>
      </w:r>
    </w:p>
    <w:p w14:paraId="1E944563">
      <w:pPr>
        <w:pStyle w:val="23"/>
      </w:pPr>
      <w:r>
        <w:t>Q3: What is transfer learning and why is it useful?</w:t>
      </w:r>
    </w:p>
    <w:p w14:paraId="02D710EE">
      <w:pPr>
        <w:pStyle w:val="23"/>
      </w:pPr>
      <w:r>
        <w:t>Q4: How does ResNet50 improve model performance?</w:t>
      </w:r>
    </w:p>
    <w:p w14:paraId="09B6A94B">
      <w:pPr>
        <w:pStyle w:val="23"/>
      </w:pPr>
      <w:r>
        <w:t>Q5: What is Grad-CAM used for?</w:t>
      </w:r>
    </w:p>
    <w:p w14:paraId="21CA8740">
      <w:pPr>
        <w:pStyle w:val="23"/>
      </w:pPr>
      <w:r>
        <w:t>Q6: How to handle small datasets in deep learning?</w:t>
      </w:r>
    </w:p>
    <w:p w14:paraId="68AFE15D">
      <w:pPr>
        <w:pStyle w:val="23"/>
      </w:pPr>
      <w:r>
        <w:t>Q7: What is data augmentation?</w:t>
      </w:r>
    </w:p>
    <w:p w14:paraId="186F134E">
      <w:pPr>
        <w:pStyle w:val="23"/>
      </w:pPr>
      <w:r>
        <w:t>Q8: What evaluation metrics are used for image classification?</w:t>
      </w:r>
    </w:p>
    <w:p w14:paraId="42223A73">
      <w:pPr>
        <w:pStyle w:val="23"/>
      </w:pPr>
      <w:r>
        <w:t>Q9: How to visualize model accuracy and loss?</w:t>
      </w:r>
    </w:p>
    <w:p w14:paraId="7D85702C">
      <w:pPr>
        <w:pStyle w:val="23"/>
      </w:pPr>
      <w:r>
        <w:t>Q10: What is fine-tuning in transfer learning?</w:t>
      </w:r>
    </w:p>
    <w:p w14:paraId="69C5E5BF">
      <w:pPr>
        <w:pStyle w:val="23"/>
      </w:pPr>
      <w:r>
        <w:t>Q11: How to avoid overfitting in CNN models?</w:t>
      </w:r>
    </w:p>
    <w:p w14:paraId="1DCCE800">
      <w:pPr>
        <w:pStyle w:val="23"/>
      </w:pPr>
      <w:r>
        <w:t>Q12: How to convert models for mobile (TensorFlow Lite)?</w:t>
      </w:r>
    </w:p>
    <w:p w14:paraId="6EDF47D2">
      <w:pPr>
        <w:pStyle w:val="23"/>
      </w:pPr>
      <w:r>
        <w:t>Q13: What is cross-validation and why is it important?</w:t>
      </w:r>
    </w:p>
    <w:p w14:paraId="1C01CB85">
      <w:pPr>
        <w:pStyle w:val="23"/>
      </w:pPr>
      <w:r>
        <w:t>Q14: What is SHAP and how does it explain model predictions?</w:t>
      </w:r>
    </w:p>
    <w:p w14:paraId="2F088283">
      <w:pPr>
        <w:pStyle w:val="23"/>
      </w:pPr>
      <w:r>
        <w:t>Q15: What challenges exist in medical image classification?</w:t>
      </w:r>
    </w:p>
    <w:p w14:paraId="073C41D9">
      <w:pPr>
        <w:pStyle w:val="3"/>
      </w:pPr>
      <w:r>
        <w:t>10. Challenges &amp; Improvements</w:t>
      </w:r>
    </w:p>
    <w:p w14:paraId="6A88DFCF">
      <w:r>
        <w:t>Challenges: Limited dataset size and imbalanced data were major issues. Training CNNs requires high GPU resources. Handling false positives and ensuring explainability were also key challenges.</w:t>
      </w:r>
    </w:p>
    <w:p w14:paraId="0E40EF59">
      <w:r>
        <w:t>Improvements: Future work can use larger and more diverse datasets, apply ensemble models, and integrate Explainable AI (XAI) methods to make the model more transparent for medical use.</w:t>
      </w:r>
    </w:p>
    <w:p w14:paraId="3E688CAE">
      <w:pPr>
        <w:pStyle w:val="3"/>
      </w:pPr>
      <w:r>
        <w:t>11. References</w:t>
      </w:r>
    </w:p>
    <w:p w14:paraId="7ADD9E77">
      <w:r>
        <w:t>Dataset: COVID Chest X-ray Dataset from Kaggle</w:t>
      </w:r>
    </w:p>
    <w:p w14:paraId="5BD45448">
      <w:r>
        <w:t>Documentation: TensorFlow and Keras official documentation</w:t>
      </w:r>
    </w:p>
    <w:p w14:paraId="551E7A8C">
      <w:r>
        <w:t>Articles: Research papers on CNN, ResNet50, and Explainable AI from Towards Data Science</w:t>
      </w:r>
    </w:p>
    <w:p w14:paraId="2C9BF8AC">
      <w:pPr>
        <w:pStyle w:val="3"/>
      </w:pPr>
      <w:r>
        <w:t>12. GitHub Link</w:t>
      </w:r>
    </w:p>
    <w:p w14:paraId="7E4CEE74">
      <w:r>
        <w:rPr>
          <w:rFonts w:hint="default"/>
        </w:rPr>
        <w:t>https://github.com/Aravindh-2727/ml-10.-a-_COVID_19_Detection_from_X_ray_Images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FA82353"/>
    <w:rsid w:val="6702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Aravindh</cp:lastModifiedBy>
  <dcterms:modified xsi:type="dcterms:W3CDTF">2025-10-31T14:50:45Z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AB7D23B597544962AFA6B139C412E4FC_12</vt:lpwstr>
  </property>
</Properties>
</file>