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83D2" w14:textId="0E69444E" w:rsidR="005E30F6" w:rsidRDefault="002C379B" w:rsidP="005B554F">
      <w:pPr>
        <w:pStyle w:val="Title"/>
        <w:rPr>
          <w:lang w:val="en-US"/>
        </w:rPr>
      </w:pPr>
      <w:r>
        <w:rPr>
          <w:lang w:val="en-US"/>
        </w:rPr>
        <w:t xml:space="preserve">ANTI </w:t>
      </w:r>
      <w:r w:rsidR="005B554F">
        <w:rPr>
          <w:lang w:val="en-US"/>
        </w:rPr>
        <w:t>COVID-19</w:t>
      </w:r>
      <w:r>
        <w:rPr>
          <w:lang w:val="en-US"/>
        </w:rPr>
        <w:t xml:space="preserve"> APP</w:t>
      </w:r>
      <w:r w:rsidR="00FE5D6D">
        <w:rPr>
          <w:lang w:val="en-US"/>
        </w:rPr>
        <w:t xml:space="preserve"> </w:t>
      </w:r>
    </w:p>
    <w:p w14:paraId="1A79995C" w14:textId="764FFF41" w:rsidR="00A74E8E" w:rsidRDefault="009024EC" w:rsidP="00A74E8E">
      <w:pPr>
        <w:pStyle w:val="Heading1"/>
        <w:rPr>
          <w:lang w:val="en-US"/>
        </w:rPr>
      </w:pPr>
      <w:r>
        <w:rPr>
          <w:lang w:val="en-US"/>
        </w:rPr>
        <w:t>OBJECTIVES:</w:t>
      </w:r>
    </w:p>
    <w:p w14:paraId="4BE103FA" w14:textId="77777777" w:rsidR="004A753B" w:rsidRPr="00DD0FBB" w:rsidRDefault="004A753B" w:rsidP="004A753B">
      <w:p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DD0FBB">
        <w:rPr>
          <w:rFonts w:ascii="Segoe UI" w:eastAsia="Times New Roman" w:hAnsi="Segoe UI" w:cs="Segoe UI"/>
          <w:color w:val="212121"/>
          <w:sz w:val="24"/>
          <w:szCs w:val="24"/>
          <w:lang w:eastAsia="en-IN"/>
        </w:rPr>
        <w:t>Since the outbreak began in January 2020, Covid-19 has affected more than 161 million people worldwide and resulted in about 3.3 million deaths. Despite efforts to detect human infection with the virus as early as possible, the confirmatory test still requires the analysis of sputum or blood with estimated results available within approximately 30 minutes; this may potentially be followed by clinical referral if the patient shows signs of aggravated pneumonia. This work aims to implement a soft collar as a sound device dedicated to the objective evaluation of the pathophysiological state resulting from dysphonia of laryngeal origin or respiratory failure of inflammatory origin, in particular caused by Covid-19.</w:t>
      </w:r>
    </w:p>
    <w:p w14:paraId="66C87513" w14:textId="77777777" w:rsidR="00CF6DBD" w:rsidRPr="00CF6DBD" w:rsidRDefault="00CF6DBD" w:rsidP="00CF6DBD">
      <w:pPr>
        <w:pStyle w:val="Heading1"/>
        <w:rPr>
          <w:lang w:val="en-US"/>
        </w:rPr>
      </w:pPr>
      <w:r w:rsidRPr="00CF6DBD">
        <w:rPr>
          <w:lang w:val="en-US"/>
        </w:rPr>
        <w:t>Functional Requirements:           </w:t>
      </w:r>
    </w:p>
    <w:p w14:paraId="33404A85" w14:textId="7776BA42" w:rsidR="00CF6DBD" w:rsidRPr="00CF6DBD" w:rsidRDefault="00CF6DBD" w:rsidP="00CF6DBD">
      <w:pPr>
        <w:rPr>
          <w:lang w:val="en-US"/>
        </w:rPr>
      </w:pPr>
      <w:r w:rsidRPr="00CF6DBD">
        <w:rPr>
          <w:lang w:val="en-US"/>
        </w:rPr>
        <w:t xml:space="preserve">  Build an application that </w:t>
      </w:r>
      <w:r w:rsidR="00117AF3">
        <w:rPr>
          <w:lang w:val="en-US"/>
        </w:rPr>
        <w:t>people</w:t>
      </w:r>
      <w:r w:rsidRPr="00CF6DBD">
        <w:rPr>
          <w:lang w:val="en-US"/>
        </w:rPr>
        <w:t xml:space="preserve"> can access and </w:t>
      </w:r>
      <w:r w:rsidR="00204F0F">
        <w:rPr>
          <w:lang w:val="en-US"/>
        </w:rPr>
        <w:t>see the det</w:t>
      </w:r>
      <w:r w:rsidR="000D3729">
        <w:rPr>
          <w:lang w:val="en-US"/>
        </w:rPr>
        <w:t>ai</w:t>
      </w:r>
      <w:r w:rsidR="00204F0F">
        <w:rPr>
          <w:lang w:val="en-US"/>
        </w:rPr>
        <w:t>ls of corona</w:t>
      </w:r>
      <w:r w:rsidR="00752A14">
        <w:rPr>
          <w:lang w:val="en-US"/>
        </w:rPr>
        <w:t xml:space="preserve"> in</w:t>
      </w:r>
      <w:r w:rsidRPr="00CF6DBD">
        <w:rPr>
          <w:lang w:val="en-US"/>
        </w:rPr>
        <w:t xml:space="preserve"> online. </w:t>
      </w:r>
    </w:p>
    <w:p w14:paraId="4477AA61" w14:textId="1E947791" w:rsidR="00CF6DBD" w:rsidRPr="00CF6DBD" w:rsidRDefault="00CF6DBD" w:rsidP="00CF6DBD">
      <w:pPr>
        <w:rPr>
          <w:lang w:val="en-US"/>
        </w:rPr>
      </w:pPr>
      <w:r w:rsidRPr="00CF6DBD">
        <w:rPr>
          <w:lang w:val="en-US"/>
        </w:rPr>
        <w:t xml:space="preserve">  The application should have signup, login, profile, dashboard page, and product</w:t>
      </w:r>
    </w:p>
    <w:p w14:paraId="3DD031D1" w14:textId="77777777" w:rsidR="00CF6DBD" w:rsidRPr="00CF6DBD" w:rsidRDefault="00CF6DBD" w:rsidP="00CF6DBD">
      <w:pPr>
        <w:rPr>
          <w:lang w:val="en-US"/>
        </w:rPr>
      </w:pPr>
      <w:r w:rsidRPr="00CF6DBD">
        <w:rPr>
          <w:lang w:val="en-US"/>
        </w:rPr>
        <w:t>page. </w:t>
      </w:r>
    </w:p>
    <w:p w14:paraId="7713EBF3" w14:textId="79C040FB" w:rsidR="00CF6DBD" w:rsidRPr="00CF6DBD" w:rsidRDefault="00CF6DBD" w:rsidP="00CF6DBD">
      <w:pPr>
        <w:rPr>
          <w:lang w:val="en-US"/>
        </w:rPr>
      </w:pPr>
      <w:r w:rsidRPr="00CF6DBD">
        <w:rPr>
          <w:lang w:val="en-US"/>
        </w:rPr>
        <w:t xml:space="preserve">  This application should have a provision to maintain a database for </w:t>
      </w:r>
      <w:r w:rsidR="00752A14">
        <w:rPr>
          <w:lang w:val="en-US"/>
        </w:rPr>
        <w:t>people</w:t>
      </w:r>
    </w:p>
    <w:p w14:paraId="524FBEFD" w14:textId="2B996435" w:rsidR="00CF6DBD" w:rsidRPr="00CF6DBD" w:rsidRDefault="00CF6DBD" w:rsidP="00CF6DBD">
      <w:pPr>
        <w:rPr>
          <w:lang w:val="en-US"/>
        </w:rPr>
      </w:pPr>
      <w:r w:rsidRPr="00CF6DBD">
        <w:rPr>
          <w:lang w:val="en-US"/>
        </w:rPr>
        <w:t>information,</w:t>
      </w:r>
      <w:r w:rsidR="002E3458" w:rsidRPr="002E3458">
        <w:t xml:space="preserve"> </w:t>
      </w:r>
      <w:r w:rsidR="002E3458" w:rsidRPr="002E3458">
        <w:rPr>
          <w:lang w:val="en-US"/>
        </w:rPr>
        <w:t>vaccination</w:t>
      </w:r>
      <w:r w:rsidRPr="00CF6DBD">
        <w:rPr>
          <w:lang w:val="en-US"/>
        </w:rPr>
        <w:t xml:space="preserve"> information and</w:t>
      </w:r>
      <w:r w:rsidR="00EE5C25">
        <w:rPr>
          <w:lang w:val="en-US"/>
        </w:rPr>
        <w:t xml:space="preserve"> more d</w:t>
      </w:r>
      <w:r w:rsidR="00E33B82">
        <w:rPr>
          <w:lang w:val="en-US"/>
        </w:rPr>
        <w:t>e</w:t>
      </w:r>
      <w:r w:rsidR="00EE5C25">
        <w:rPr>
          <w:lang w:val="en-US"/>
        </w:rPr>
        <w:t>t</w:t>
      </w:r>
      <w:r w:rsidR="00E33B82">
        <w:rPr>
          <w:lang w:val="en-US"/>
        </w:rPr>
        <w:t>ai</w:t>
      </w:r>
      <w:r w:rsidR="00EE5C25">
        <w:rPr>
          <w:lang w:val="en-US"/>
        </w:rPr>
        <w:t>l</w:t>
      </w:r>
      <w:r w:rsidR="00E33B82">
        <w:rPr>
          <w:lang w:val="en-US"/>
        </w:rPr>
        <w:t>s</w:t>
      </w:r>
      <w:r w:rsidR="00EE5C25">
        <w:rPr>
          <w:lang w:val="en-US"/>
        </w:rPr>
        <w:t xml:space="preserve"> about</w:t>
      </w:r>
      <w:r w:rsidR="00E33B82">
        <w:rPr>
          <w:lang w:val="en-US"/>
        </w:rPr>
        <w:t xml:space="preserve"> covid-19 in INDIA</w:t>
      </w:r>
      <w:r w:rsidRPr="00CF6DBD">
        <w:rPr>
          <w:lang w:val="en-US"/>
        </w:rPr>
        <w:t>. </w:t>
      </w:r>
    </w:p>
    <w:p w14:paraId="585ED789" w14:textId="6FAF8E73" w:rsidR="00CF6DBD" w:rsidRPr="00CF6DBD" w:rsidRDefault="00CF6DBD" w:rsidP="00CF6DBD">
      <w:pPr>
        <w:rPr>
          <w:lang w:val="en-US"/>
        </w:rPr>
      </w:pPr>
      <w:r w:rsidRPr="00CF6DBD">
        <w:rPr>
          <w:lang w:val="en-US"/>
        </w:rPr>
        <w:t xml:space="preserve"> Also, an integrated platform required for </w:t>
      </w:r>
      <w:r w:rsidR="00053FE2">
        <w:rPr>
          <w:lang w:val="en-US"/>
        </w:rPr>
        <w:t>doctors</w:t>
      </w:r>
      <w:r w:rsidRPr="00CF6DBD">
        <w:rPr>
          <w:lang w:val="en-US"/>
        </w:rPr>
        <w:t xml:space="preserve"> and </w:t>
      </w:r>
      <w:r w:rsidR="00053FE2" w:rsidRPr="00053FE2">
        <w:rPr>
          <w:lang w:val="en-US"/>
        </w:rPr>
        <w:t>patients</w:t>
      </w:r>
      <w:r w:rsidRPr="00CF6DBD">
        <w:rPr>
          <w:lang w:val="en-US"/>
        </w:rPr>
        <w:t>. </w:t>
      </w:r>
    </w:p>
    <w:p w14:paraId="45BED1A9" w14:textId="50D93381" w:rsidR="00CF6DBD" w:rsidRPr="00CF6DBD" w:rsidRDefault="00CF6DBD" w:rsidP="00CF6DBD">
      <w:pPr>
        <w:rPr>
          <w:lang w:val="en-US"/>
        </w:rPr>
      </w:pPr>
      <w:r w:rsidRPr="00CF6DBD">
        <w:rPr>
          <w:lang w:val="en-US"/>
        </w:rPr>
        <w:t xml:space="preserve"> Administration module to </w:t>
      </w:r>
      <w:r w:rsidR="00FE1E3D">
        <w:rPr>
          <w:lang w:val="en-US"/>
        </w:rPr>
        <w:t>com</w:t>
      </w:r>
      <w:r w:rsidR="00C54A24">
        <w:rPr>
          <w:lang w:val="en-US"/>
        </w:rPr>
        <w:t xml:space="preserve">municate </w:t>
      </w:r>
      <w:r w:rsidR="00647D30">
        <w:rPr>
          <w:lang w:val="en-US"/>
        </w:rPr>
        <w:t>with doctors</w:t>
      </w:r>
      <w:r w:rsidRPr="00CF6DBD">
        <w:rPr>
          <w:lang w:val="en-US"/>
        </w:rPr>
        <w:t>.  </w:t>
      </w:r>
    </w:p>
    <w:p w14:paraId="447E1058" w14:textId="77777777" w:rsidR="00CF6DBD" w:rsidRPr="00CF6DBD" w:rsidRDefault="00CF6DBD" w:rsidP="00CF6DBD">
      <w:pPr>
        <w:rPr>
          <w:lang w:val="en-US"/>
        </w:rPr>
      </w:pPr>
      <w:r w:rsidRPr="00CF6DBD">
        <w:rPr>
          <w:lang w:val="en-US"/>
        </w:rPr>
        <w:t> </w:t>
      </w:r>
    </w:p>
    <w:p w14:paraId="3345D28A" w14:textId="77777777" w:rsidR="00CF6DBD" w:rsidRPr="00CF6DBD" w:rsidRDefault="00CF6DBD" w:rsidP="00CF6DBD">
      <w:pPr>
        <w:rPr>
          <w:lang w:val="en-US"/>
        </w:rPr>
      </w:pPr>
      <w:r w:rsidRPr="00CF6DBD">
        <w:rPr>
          <w:lang w:val="en-US"/>
        </w:rPr>
        <w:t>While the above ones are the basic functional features expected, the below ones can</w:t>
      </w:r>
    </w:p>
    <w:p w14:paraId="18AAD86B" w14:textId="77777777" w:rsidR="00CF6DBD" w:rsidRPr="00CF6DBD" w:rsidRDefault="00CF6DBD" w:rsidP="00CF6DBD">
      <w:pPr>
        <w:rPr>
          <w:lang w:val="en-US"/>
        </w:rPr>
      </w:pPr>
      <w:r w:rsidRPr="00CF6DBD">
        <w:rPr>
          <w:lang w:val="en-US"/>
        </w:rPr>
        <w:t>be nice to have add-on features: </w:t>
      </w:r>
    </w:p>
    <w:p w14:paraId="4B3CA495" w14:textId="02EF9E64" w:rsidR="006E3060" w:rsidRDefault="00304F9C" w:rsidP="009714D4">
      <w:pPr>
        <w:rPr>
          <w:lang w:val="en-US"/>
        </w:rPr>
      </w:pPr>
      <w:r>
        <w:rPr>
          <w:lang w:val="en-US"/>
        </w:rPr>
        <w:t>1,india map</w:t>
      </w:r>
      <w:r w:rsidR="00D129FB">
        <w:rPr>
          <w:lang w:val="en-US"/>
        </w:rPr>
        <w:t xml:space="preserve">, covid </w:t>
      </w:r>
      <w:r w:rsidR="00C81E03">
        <w:rPr>
          <w:lang w:val="en-US"/>
        </w:rPr>
        <w:t>aff</w:t>
      </w:r>
      <w:r w:rsidR="00D6343C">
        <w:rPr>
          <w:lang w:val="en-US"/>
        </w:rPr>
        <w:t>ected area</w:t>
      </w:r>
      <w:r w:rsidR="00CD2650">
        <w:rPr>
          <w:lang w:val="en-US"/>
        </w:rPr>
        <w:t xml:space="preserve"> and more</w:t>
      </w:r>
    </w:p>
    <w:p w14:paraId="33BC1B12" w14:textId="77777777" w:rsidR="006E3060" w:rsidRPr="006E3060" w:rsidRDefault="006E3060" w:rsidP="009714D4">
      <w:pPr>
        <w:pStyle w:val="Heading1"/>
        <w:rPr>
          <w:lang w:val="en-US"/>
        </w:rPr>
      </w:pPr>
      <w:r w:rsidRPr="006E3060">
        <w:rPr>
          <w:lang w:val="en-US"/>
        </w:rPr>
        <w:t>Non-Functional Requirements:</w:t>
      </w:r>
    </w:p>
    <w:p w14:paraId="52674C3E" w14:textId="77777777" w:rsidR="006E3060" w:rsidRPr="006E3060" w:rsidRDefault="006E3060" w:rsidP="006E3060">
      <w:pPr>
        <w:rPr>
          <w:lang w:val="en-US"/>
        </w:rPr>
      </w:pPr>
      <w:r w:rsidRPr="006E3060">
        <w:rPr>
          <w:lang w:val="en-US"/>
        </w:rPr>
        <w:t>Security </w:t>
      </w:r>
    </w:p>
    <w:p w14:paraId="5FE4C408" w14:textId="3D9C1461" w:rsidR="006E3060" w:rsidRPr="006E3060" w:rsidRDefault="006E3060" w:rsidP="006E3060">
      <w:pPr>
        <w:rPr>
          <w:lang w:val="en-US"/>
        </w:rPr>
      </w:pPr>
      <w:r w:rsidRPr="006E3060">
        <w:rPr>
          <w:lang w:val="en-US"/>
        </w:rPr>
        <w:t xml:space="preserve"> App Platform –User Name/Password-Based Credentials </w:t>
      </w:r>
    </w:p>
    <w:p w14:paraId="66415B1E" w14:textId="27C6B3F8" w:rsidR="006E3060" w:rsidRPr="006E3060" w:rsidRDefault="006E3060" w:rsidP="006E3060">
      <w:pPr>
        <w:rPr>
          <w:lang w:val="en-US"/>
        </w:rPr>
      </w:pPr>
      <w:r w:rsidRPr="006E3060">
        <w:rPr>
          <w:lang w:val="en-US"/>
        </w:rPr>
        <w:t xml:space="preserve"> Sensitive data has to be categorized and stored in a secure manner </w:t>
      </w:r>
    </w:p>
    <w:p w14:paraId="65188497" w14:textId="0CF2FCB3" w:rsidR="006E3060" w:rsidRDefault="006E3060" w:rsidP="006E3060">
      <w:pPr>
        <w:rPr>
          <w:lang w:val="en-US"/>
        </w:rPr>
      </w:pPr>
      <w:r w:rsidRPr="006E3060">
        <w:rPr>
          <w:lang w:val="en-US"/>
        </w:rPr>
        <w:t xml:space="preserve"> Secure connection for transmission of any data</w:t>
      </w:r>
    </w:p>
    <w:p w14:paraId="62D7A8D9" w14:textId="77777777" w:rsidR="00E56A8C" w:rsidRDefault="00E56A8C" w:rsidP="00E56A8C">
      <w:pPr>
        <w:rPr>
          <w:lang w:val="en-US"/>
        </w:rPr>
      </w:pPr>
    </w:p>
    <w:p w14:paraId="59CC847B" w14:textId="77777777" w:rsidR="00193B90" w:rsidRDefault="00193B90" w:rsidP="00E56A8C">
      <w:pPr>
        <w:pStyle w:val="Heading1"/>
        <w:rPr>
          <w:lang w:val="en-US"/>
        </w:rPr>
      </w:pPr>
    </w:p>
    <w:p w14:paraId="51F03C49" w14:textId="307A2AE6" w:rsidR="00E56A8C" w:rsidRPr="00E56A8C" w:rsidRDefault="00E56A8C" w:rsidP="00E56A8C">
      <w:pPr>
        <w:pStyle w:val="Heading1"/>
        <w:rPr>
          <w:lang w:val="en-US"/>
        </w:rPr>
      </w:pPr>
      <w:r w:rsidRPr="00E56A8C">
        <w:rPr>
          <w:lang w:val="en-US"/>
        </w:rPr>
        <w:t>Standard Features </w:t>
      </w:r>
    </w:p>
    <w:p w14:paraId="08458BCC" w14:textId="163E5C75" w:rsidR="00E56A8C" w:rsidRPr="00E56A8C" w:rsidRDefault="00E56A8C" w:rsidP="00E56A8C">
      <w:pPr>
        <w:rPr>
          <w:lang w:val="en-US"/>
        </w:rPr>
      </w:pPr>
      <w:r w:rsidRPr="00E56A8C">
        <w:rPr>
          <w:lang w:val="en-US"/>
        </w:rPr>
        <w:t xml:space="preserve">      </w:t>
      </w:r>
      <w:r w:rsidR="005237EE">
        <w:rPr>
          <w:lang w:val="en-US"/>
        </w:rPr>
        <w:t xml:space="preserve">  </w:t>
      </w:r>
      <w:r w:rsidR="009F48C4">
        <w:rPr>
          <w:lang w:val="en-US"/>
        </w:rPr>
        <w:t>1.</w:t>
      </w:r>
      <w:r w:rsidRPr="00E56A8C">
        <w:rPr>
          <w:lang w:val="en-US"/>
        </w:rPr>
        <w:t> Scalability </w:t>
      </w:r>
    </w:p>
    <w:p w14:paraId="72553486" w14:textId="76E0098B" w:rsidR="00E56A8C" w:rsidRPr="00E56A8C" w:rsidRDefault="00E56A8C" w:rsidP="00E56A8C">
      <w:pPr>
        <w:rPr>
          <w:lang w:val="en-US"/>
        </w:rPr>
      </w:pPr>
      <w:r w:rsidRPr="00E56A8C">
        <w:rPr>
          <w:lang w:val="en-US"/>
        </w:rPr>
        <w:t xml:space="preserve">         </w:t>
      </w:r>
      <w:r w:rsidR="009F48C4">
        <w:rPr>
          <w:lang w:val="en-US"/>
        </w:rPr>
        <w:t xml:space="preserve">2. </w:t>
      </w:r>
      <w:r w:rsidRPr="00E56A8C">
        <w:rPr>
          <w:lang w:val="en-US"/>
        </w:rPr>
        <w:t>Maintainability </w:t>
      </w:r>
    </w:p>
    <w:p w14:paraId="49CCDECF" w14:textId="1E2B3344" w:rsidR="00E56A8C" w:rsidRPr="00E56A8C" w:rsidRDefault="00E56A8C" w:rsidP="00E56A8C">
      <w:pPr>
        <w:rPr>
          <w:lang w:val="en-US"/>
        </w:rPr>
      </w:pPr>
      <w:r w:rsidRPr="00E56A8C">
        <w:rPr>
          <w:lang w:val="en-US"/>
        </w:rPr>
        <w:t xml:space="preserve">         </w:t>
      </w:r>
      <w:r w:rsidR="005237EE">
        <w:rPr>
          <w:lang w:val="en-US"/>
        </w:rPr>
        <w:t xml:space="preserve">3. </w:t>
      </w:r>
      <w:r w:rsidRPr="00E56A8C">
        <w:rPr>
          <w:lang w:val="en-US"/>
        </w:rPr>
        <w:t>Usability </w:t>
      </w:r>
    </w:p>
    <w:p w14:paraId="538C74DA" w14:textId="1A554F7E" w:rsidR="00E56A8C" w:rsidRPr="00E56A8C" w:rsidRDefault="00E56A8C" w:rsidP="00E56A8C">
      <w:pPr>
        <w:rPr>
          <w:lang w:val="en-US"/>
        </w:rPr>
      </w:pPr>
      <w:r w:rsidRPr="00E56A8C">
        <w:rPr>
          <w:lang w:val="en-US"/>
        </w:rPr>
        <w:t xml:space="preserve">         </w:t>
      </w:r>
      <w:r w:rsidR="005237EE">
        <w:rPr>
          <w:lang w:val="en-US"/>
        </w:rPr>
        <w:t xml:space="preserve">4. </w:t>
      </w:r>
      <w:r w:rsidRPr="00E56A8C">
        <w:rPr>
          <w:lang w:val="en-US"/>
        </w:rPr>
        <w:t>Availability </w:t>
      </w:r>
    </w:p>
    <w:p w14:paraId="0EB7BC37" w14:textId="0D3E91A5" w:rsidR="00ED553C" w:rsidRDefault="00E56A8C" w:rsidP="00E56A8C">
      <w:pPr>
        <w:rPr>
          <w:lang w:val="en-US"/>
        </w:rPr>
      </w:pPr>
      <w:r w:rsidRPr="00E56A8C">
        <w:rPr>
          <w:lang w:val="en-US"/>
        </w:rPr>
        <w:t xml:space="preserve">         </w:t>
      </w:r>
      <w:r w:rsidR="005237EE">
        <w:rPr>
          <w:lang w:val="en-US"/>
        </w:rPr>
        <w:t xml:space="preserve">5. </w:t>
      </w:r>
      <w:r w:rsidRPr="00E56A8C">
        <w:rPr>
          <w:lang w:val="en-US"/>
        </w:rPr>
        <w:t>Failover</w:t>
      </w:r>
    </w:p>
    <w:p w14:paraId="5E71A0B9" w14:textId="77777777" w:rsidR="004D78BE" w:rsidRPr="004D78BE" w:rsidRDefault="004D78BE" w:rsidP="004D78BE">
      <w:pPr>
        <w:pStyle w:val="Heading1"/>
        <w:rPr>
          <w:lang w:val="en-US"/>
        </w:rPr>
      </w:pPr>
      <w:r w:rsidRPr="004D78BE">
        <w:rPr>
          <w:lang w:val="en-US"/>
        </w:rPr>
        <w:t>Logging &amp;amp; Auditing </w:t>
      </w:r>
    </w:p>
    <w:p w14:paraId="482FCE3F" w14:textId="791A1F4B" w:rsidR="004D78BE" w:rsidRPr="004D78BE" w:rsidRDefault="004D78BE" w:rsidP="004D78BE">
      <w:pPr>
        <w:rPr>
          <w:lang w:val="en-US"/>
        </w:rPr>
      </w:pPr>
      <w:r w:rsidRPr="004D78BE">
        <w:rPr>
          <w:lang w:val="en-US"/>
        </w:rPr>
        <w:t xml:space="preserve">  The system should support logging(app/web/DB) </w:t>
      </w:r>
      <w:r w:rsidR="006D4F9E">
        <w:rPr>
          <w:lang w:val="en-US"/>
        </w:rPr>
        <w:t xml:space="preserve">and </w:t>
      </w:r>
      <w:r w:rsidRPr="004D78BE">
        <w:rPr>
          <w:lang w:val="en-US"/>
        </w:rPr>
        <w:t>amp; auditing at all levels </w:t>
      </w:r>
    </w:p>
    <w:p w14:paraId="6D081615" w14:textId="77777777" w:rsidR="004D78BE" w:rsidRPr="004D78BE" w:rsidRDefault="004D78BE" w:rsidP="004D78BE">
      <w:pPr>
        <w:rPr>
          <w:lang w:val="en-US"/>
        </w:rPr>
      </w:pPr>
      <w:r w:rsidRPr="004D78BE">
        <w:rPr>
          <w:lang w:val="en-US"/>
        </w:rPr>
        <w:t>Monitoring </w:t>
      </w:r>
    </w:p>
    <w:p w14:paraId="6A44239B" w14:textId="5B18419D" w:rsidR="004D78BE" w:rsidRPr="004D78BE" w:rsidRDefault="004D78BE" w:rsidP="004D78BE">
      <w:pPr>
        <w:rPr>
          <w:lang w:val="en-US"/>
        </w:rPr>
      </w:pPr>
      <w:r w:rsidRPr="004D78BE">
        <w:rPr>
          <w:lang w:val="en-US"/>
        </w:rPr>
        <w:t xml:space="preserve">  Should be able to monitor via as-is  monitoring </w:t>
      </w:r>
      <w:r w:rsidR="00435171">
        <w:rPr>
          <w:lang w:val="en-US"/>
        </w:rPr>
        <w:t>covid daily bases</w:t>
      </w:r>
      <w:r w:rsidRPr="004D78BE">
        <w:rPr>
          <w:lang w:val="en-US"/>
        </w:rPr>
        <w:t> </w:t>
      </w:r>
    </w:p>
    <w:p w14:paraId="5316D470" w14:textId="77777777" w:rsidR="004D78BE" w:rsidRPr="004D78BE" w:rsidRDefault="004D78BE" w:rsidP="004D78BE">
      <w:pPr>
        <w:rPr>
          <w:lang w:val="en-US"/>
        </w:rPr>
      </w:pPr>
      <w:r w:rsidRPr="004D78BE">
        <w:rPr>
          <w:lang w:val="en-US"/>
        </w:rPr>
        <w:t>Cloud </w:t>
      </w:r>
    </w:p>
    <w:p w14:paraId="2DE0B271" w14:textId="02DC4466" w:rsidR="004D78BE" w:rsidRPr="004D78BE" w:rsidRDefault="004D78BE" w:rsidP="004D78BE">
      <w:pPr>
        <w:rPr>
          <w:lang w:val="en-US"/>
        </w:rPr>
      </w:pPr>
      <w:r w:rsidRPr="004D78BE">
        <w:rPr>
          <w:lang w:val="en-US"/>
        </w:rPr>
        <w:t xml:space="preserve">  The Solution should be made Cloud-ready and should have a minimum impact</w:t>
      </w:r>
    </w:p>
    <w:p w14:paraId="202A6627" w14:textId="77777777" w:rsidR="004D78BE" w:rsidRPr="004D78BE" w:rsidRDefault="004D78BE" w:rsidP="004D78BE">
      <w:pPr>
        <w:rPr>
          <w:lang w:val="en-US"/>
        </w:rPr>
      </w:pPr>
      <w:r w:rsidRPr="004D78BE">
        <w:rPr>
          <w:lang w:val="en-US"/>
        </w:rPr>
        <w:t>when moving away to Cloud infrastructure </w:t>
      </w:r>
    </w:p>
    <w:p w14:paraId="159DBC7D" w14:textId="77777777" w:rsidR="004D78BE" w:rsidRPr="004D78BE" w:rsidRDefault="004D78BE" w:rsidP="004D78BE">
      <w:pPr>
        <w:rPr>
          <w:lang w:val="en-US"/>
        </w:rPr>
      </w:pPr>
      <w:r w:rsidRPr="004D78BE">
        <w:rPr>
          <w:lang w:val="en-US"/>
        </w:rPr>
        <w:t>Browser Compatible </w:t>
      </w:r>
    </w:p>
    <w:p w14:paraId="572AEA5E" w14:textId="5F54C47A" w:rsidR="004D78BE" w:rsidRDefault="004D78BE" w:rsidP="004D78BE">
      <w:pPr>
        <w:rPr>
          <w:lang w:val="en-US"/>
        </w:rPr>
      </w:pPr>
      <w:r w:rsidRPr="004D78BE">
        <w:rPr>
          <w:lang w:val="en-US"/>
        </w:rPr>
        <w:t>All latest browsers</w:t>
      </w:r>
    </w:p>
    <w:p w14:paraId="094F7B03" w14:textId="77777777" w:rsidR="004C4F34" w:rsidRPr="004C4F34" w:rsidRDefault="004C4F34" w:rsidP="004C4F34">
      <w:pPr>
        <w:pStyle w:val="Heading1"/>
        <w:rPr>
          <w:lang w:val="en-US"/>
        </w:rPr>
      </w:pPr>
      <w:r w:rsidRPr="004C4F34">
        <w:rPr>
          <w:lang w:val="en-US"/>
        </w:rPr>
        <w:t>Technology Stack </w:t>
      </w:r>
    </w:p>
    <w:p w14:paraId="268FD8A8" w14:textId="1F8DF811" w:rsidR="004C4F34" w:rsidRPr="004C4F34" w:rsidRDefault="004C4F34" w:rsidP="004C4F34">
      <w:pPr>
        <w:rPr>
          <w:lang w:val="en-US"/>
        </w:rPr>
      </w:pPr>
      <w:r w:rsidRPr="004C4F34">
        <w:rPr>
          <w:lang w:val="en-US"/>
        </w:rPr>
        <w:t> Front End Angular 10+/ React 16+ </w:t>
      </w:r>
    </w:p>
    <w:p w14:paraId="77777739" w14:textId="77777777" w:rsidR="004C4F34" w:rsidRPr="004C4F34" w:rsidRDefault="004C4F34" w:rsidP="004C4F34">
      <w:pPr>
        <w:rPr>
          <w:lang w:val="en-US"/>
        </w:rPr>
      </w:pPr>
      <w:r w:rsidRPr="004C4F34">
        <w:rPr>
          <w:lang w:val="en-US"/>
        </w:rPr>
        <w:t>Material Design  Bootstrap / Bulma </w:t>
      </w:r>
    </w:p>
    <w:p w14:paraId="3D25CFE0" w14:textId="77777777" w:rsidR="004C4F34" w:rsidRPr="004C4F34" w:rsidRDefault="004C4F34" w:rsidP="004C4F34">
      <w:pPr>
        <w:rPr>
          <w:lang w:val="en-US"/>
        </w:rPr>
      </w:pPr>
      <w:r w:rsidRPr="004C4F34">
        <w:rPr>
          <w:lang w:val="en-US"/>
        </w:rPr>
        <w:t>Server Side Spring Boot / .Net WebAPI/ Node Js </w:t>
      </w:r>
    </w:p>
    <w:p w14:paraId="733D6DCC" w14:textId="6EA49C1D" w:rsidR="007C78A4" w:rsidRDefault="004C4F34" w:rsidP="004C4F34">
      <w:pPr>
        <w:rPr>
          <w:lang w:val="en-US"/>
        </w:rPr>
      </w:pPr>
      <w:r w:rsidRPr="004C4F34">
        <w:rPr>
          <w:lang w:val="en-US"/>
        </w:rPr>
        <w:t>Database MySQL or Oracle or MSSQL</w:t>
      </w:r>
    </w:p>
    <w:p w14:paraId="079D1A7D" w14:textId="45772382" w:rsidR="00282303" w:rsidRDefault="00282303" w:rsidP="00282303">
      <w:pPr>
        <w:pStyle w:val="Heading1"/>
        <w:rPr>
          <w:lang w:val="en-US"/>
        </w:rPr>
      </w:pPr>
      <w:r w:rsidRPr="00282303">
        <w:rPr>
          <w:lang w:val="en-US"/>
        </w:rPr>
        <w:t>Key points to remember:</w:t>
      </w:r>
    </w:p>
    <w:p w14:paraId="08F2BF9C" w14:textId="4DAF0346" w:rsidR="003B36CA" w:rsidRDefault="003B36CA" w:rsidP="003B36CA">
      <w:pPr>
        <w:pStyle w:val="Heading3"/>
        <w:shd w:val="clear" w:color="auto" w:fill="FFFFFF"/>
        <w:rPr>
          <w:rFonts w:ascii="Roboto" w:hAnsi="Roboto"/>
          <w:color w:val="1F1F1F"/>
        </w:rPr>
      </w:pPr>
      <w:bookmarkStart w:id="0" w:name="app_content"/>
      <w:r>
        <w:rPr>
          <w:rStyle w:val="Strong"/>
          <w:rFonts w:ascii="Roboto" w:hAnsi="Roboto"/>
          <w:color w:val="1F1F1F"/>
        </w:rPr>
        <w:t>Complete the "COVID-19 contact tracing and status apps" section in the App content page</w:t>
      </w:r>
      <w:bookmarkEnd w:id="0"/>
    </w:p>
    <w:p w14:paraId="63AD6889" w14:textId="77777777" w:rsidR="003B36CA" w:rsidRDefault="003B36CA" w:rsidP="003B36CA">
      <w:pPr>
        <w:pStyle w:val="NormalWeb"/>
        <w:shd w:val="clear" w:color="auto" w:fill="FFFFFF"/>
        <w:rPr>
          <w:rFonts w:ascii="Roboto" w:hAnsi="Roboto"/>
          <w:color w:val="1F1F1F"/>
          <w:spacing w:val="1"/>
        </w:rPr>
      </w:pPr>
      <w:r>
        <w:rPr>
          <w:rFonts w:ascii="Roboto" w:hAnsi="Roboto"/>
          <w:color w:val="1F1F1F"/>
          <w:spacing w:val="1"/>
        </w:rPr>
        <w:t>If your app is a COVID-19 contact tracing and/or status app, please go to the</w:t>
      </w:r>
      <w:hyperlink r:id="rId5" w:tgtFrame="_blank" w:history="1">
        <w:r>
          <w:rPr>
            <w:rStyle w:val="Hyperlink"/>
            <w:rFonts w:ascii="Roboto" w:eastAsiaTheme="majorEastAsia" w:hAnsi="Roboto"/>
            <w:color w:val="0B57D0"/>
            <w:spacing w:val="1"/>
          </w:rPr>
          <w:t> </w:t>
        </w:r>
        <w:r>
          <w:rPr>
            <w:rStyle w:val="Strong"/>
            <w:rFonts w:ascii="Roboto" w:eastAsiaTheme="majorEastAsia" w:hAnsi="Roboto"/>
            <w:color w:val="0B57D0"/>
            <w:spacing w:val="1"/>
          </w:rPr>
          <w:t>App content</w:t>
        </w:r>
      </w:hyperlink>
      <w:r>
        <w:rPr>
          <w:rFonts w:ascii="Roboto" w:hAnsi="Roboto"/>
          <w:color w:val="1F1F1F"/>
          <w:spacing w:val="1"/>
        </w:rPr>
        <w:t> page (</w:t>
      </w:r>
      <w:r>
        <w:rPr>
          <w:rStyle w:val="Strong"/>
          <w:rFonts w:ascii="Roboto" w:eastAsiaTheme="majorEastAsia" w:hAnsi="Roboto"/>
          <w:color w:val="1F1F1F"/>
          <w:spacing w:val="1"/>
        </w:rPr>
        <w:t>Policy</w:t>
      </w:r>
      <w:r>
        <w:rPr>
          <w:rFonts w:ascii="Roboto" w:hAnsi="Roboto"/>
          <w:color w:val="1F1F1F"/>
          <w:spacing w:val="1"/>
        </w:rPr>
        <w:t> &gt; </w:t>
      </w:r>
      <w:r>
        <w:rPr>
          <w:rStyle w:val="Strong"/>
          <w:rFonts w:ascii="Roboto" w:eastAsiaTheme="majorEastAsia" w:hAnsi="Roboto"/>
          <w:color w:val="1F1F1F"/>
          <w:spacing w:val="1"/>
        </w:rPr>
        <w:t>App content</w:t>
      </w:r>
      <w:r>
        <w:rPr>
          <w:rFonts w:ascii="Roboto" w:hAnsi="Roboto"/>
          <w:color w:val="1F1F1F"/>
          <w:spacing w:val="1"/>
        </w:rPr>
        <w:t>) in Play Console, and provide the required information in the "COVID-19 contact tracing and status apps" section.</w:t>
      </w:r>
    </w:p>
    <w:p w14:paraId="0E9037B3" w14:textId="77777777" w:rsidR="003B36CA" w:rsidRDefault="003B36CA" w:rsidP="003B36CA">
      <w:pPr>
        <w:pStyle w:val="NormalWeb"/>
        <w:shd w:val="clear" w:color="auto" w:fill="FFFFFF"/>
        <w:rPr>
          <w:rFonts w:ascii="Roboto" w:hAnsi="Roboto"/>
          <w:color w:val="1F1F1F"/>
          <w:spacing w:val="1"/>
        </w:rPr>
      </w:pPr>
      <w:r>
        <w:rPr>
          <w:rFonts w:ascii="Roboto" w:hAnsi="Roboto"/>
          <w:color w:val="1F1F1F"/>
          <w:spacing w:val="1"/>
        </w:rPr>
        <w:t>To determine if your app is a COVID-19 contact tracing and status app, please use the guidance below:</w:t>
      </w:r>
    </w:p>
    <w:p w14:paraId="4DB57F08" w14:textId="77777777" w:rsidR="003B36CA" w:rsidRDefault="003B36CA" w:rsidP="003B36CA">
      <w:pPr>
        <w:numPr>
          <w:ilvl w:val="0"/>
          <w:numId w:val="1"/>
        </w:numPr>
        <w:shd w:val="clear" w:color="auto" w:fill="FFFFFF"/>
        <w:spacing w:before="100" w:beforeAutospacing="1" w:after="100" w:afterAutospacing="1" w:line="240" w:lineRule="auto"/>
        <w:textAlignment w:val="baseline"/>
        <w:rPr>
          <w:rFonts w:ascii="Roboto" w:hAnsi="Roboto"/>
          <w:color w:val="1F1F1F"/>
          <w:spacing w:val="1"/>
        </w:rPr>
      </w:pPr>
      <w:r>
        <w:rPr>
          <w:rFonts w:ascii="Roboto" w:hAnsi="Roboto"/>
          <w:color w:val="1F1F1F"/>
          <w:spacing w:val="1"/>
        </w:rPr>
        <w:t>Publicly available COVID-19 contact tracing apps include all apps that track or monitor infected or exposed individuals for the purpose of COVID-19 responses or mitigation.</w:t>
      </w:r>
    </w:p>
    <w:p w14:paraId="46D727CE" w14:textId="77777777" w:rsidR="003B36CA" w:rsidRDefault="003B36CA" w:rsidP="003B36CA">
      <w:pPr>
        <w:numPr>
          <w:ilvl w:val="0"/>
          <w:numId w:val="1"/>
        </w:numPr>
        <w:shd w:val="clear" w:color="auto" w:fill="FFFFFF"/>
        <w:spacing w:before="100" w:beforeAutospacing="1" w:after="100" w:afterAutospacing="1" w:line="240" w:lineRule="auto"/>
        <w:textAlignment w:val="baseline"/>
        <w:rPr>
          <w:rFonts w:ascii="Roboto" w:hAnsi="Roboto"/>
          <w:color w:val="1F1F1F"/>
          <w:spacing w:val="1"/>
        </w:rPr>
      </w:pPr>
      <w:r>
        <w:rPr>
          <w:rFonts w:ascii="Roboto" w:hAnsi="Roboto"/>
          <w:color w:val="1F1F1F"/>
          <w:spacing w:val="1"/>
        </w:rPr>
        <w:lastRenderedPageBreak/>
        <w:t>Publicly available COVID-19 status apps include apps that verify an individual’s vaccination status, current infection, or history of infection, e.g., for the purposes of determining the individual’s eligibility for travel or entry into public spaces. Note that this also includes apps that merely store an individual’s vaccination or test records but do not interpret this data and issue public health conclusions.</w:t>
      </w:r>
    </w:p>
    <w:p w14:paraId="761E8EC1" w14:textId="77777777" w:rsidR="007C2A32" w:rsidRPr="007C2A32" w:rsidRDefault="007C2A32" w:rsidP="007C2A32">
      <w:pPr>
        <w:pStyle w:val="Heading1"/>
        <w:rPr>
          <w:lang w:val="en-US"/>
        </w:rPr>
      </w:pPr>
      <w:r w:rsidRPr="007C2A32">
        <w:rPr>
          <w:lang w:val="en-US"/>
        </w:rPr>
        <w:t>Application assumptions: </w:t>
      </w:r>
    </w:p>
    <w:p w14:paraId="0D57786E" w14:textId="77777777" w:rsidR="007C2A32" w:rsidRPr="007C2A32" w:rsidRDefault="007C2A32" w:rsidP="007C2A32">
      <w:pPr>
        <w:rPr>
          <w:lang w:val="en-US"/>
        </w:rPr>
      </w:pPr>
      <w:r w:rsidRPr="007C2A32">
        <w:rPr>
          <w:lang w:val="en-US"/>
        </w:rPr>
        <w:t>1.   The login page should be the first page rendered when the application loads. </w:t>
      </w:r>
    </w:p>
    <w:p w14:paraId="6FB3C03E" w14:textId="77777777" w:rsidR="007C2A32" w:rsidRPr="007C2A32" w:rsidRDefault="007C2A32" w:rsidP="007C2A32">
      <w:pPr>
        <w:rPr>
          <w:lang w:val="en-US"/>
        </w:rPr>
      </w:pPr>
      <w:r w:rsidRPr="007C2A32">
        <w:rPr>
          <w:lang w:val="en-US"/>
        </w:rPr>
        <w:t>2.   Manual routing should be restricted by using AuthGuard by implementing</w:t>
      </w:r>
    </w:p>
    <w:p w14:paraId="5DE2F1C6" w14:textId="77777777" w:rsidR="007C2A32" w:rsidRPr="007C2A32" w:rsidRDefault="007C2A32" w:rsidP="007C2A32">
      <w:pPr>
        <w:rPr>
          <w:lang w:val="en-US"/>
        </w:rPr>
      </w:pPr>
      <w:r w:rsidRPr="007C2A32">
        <w:rPr>
          <w:lang w:val="en-US"/>
        </w:rPr>
        <w:t>the canActivate interface. For example, if the user enters</w:t>
      </w:r>
    </w:p>
    <w:p w14:paraId="66621E75" w14:textId="77777777" w:rsidR="007C2A32" w:rsidRPr="007C2A32" w:rsidRDefault="007C2A32" w:rsidP="007C2A32">
      <w:pPr>
        <w:rPr>
          <w:lang w:val="en-US"/>
        </w:rPr>
      </w:pPr>
      <w:r w:rsidRPr="007C2A32">
        <w:rPr>
          <w:lang w:val="en-US"/>
        </w:rPr>
        <w:t>as http://localhost:8000/signup or http://localhost:8000/home the page should not</w:t>
      </w:r>
    </w:p>
    <w:p w14:paraId="5D374D10" w14:textId="77777777" w:rsidR="007C2A32" w:rsidRPr="007C2A32" w:rsidRDefault="007C2A32" w:rsidP="007C2A32">
      <w:pPr>
        <w:rPr>
          <w:lang w:val="en-US"/>
        </w:rPr>
      </w:pPr>
      <w:r w:rsidRPr="007C2A32">
        <w:rPr>
          <w:lang w:val="en-US"/>
        </w:rPr>
        <w:t>navigate to the corresponding page instead it should redirect to the login page. </w:t>
      </w:r>
    </w:p>
    <w:p w14:paraId="2D94417F" w14:textId="77777777" w:rsidR="007C2A32" w:rsidRPr="007C2A32" w:rsidRDefault="007C2A32" w:rsidP="007C2A32">
      <w:pPr>
        <w:rPr>
          <w:lang w:val="en-US"/>
        </w:rPr>
      </w:pPr>
      <w:r w:rsidRPr="007C2A32">
        <w:rPr>
          <w:lang w:val="en-US"/>
        </w:rPr>
        <w:t>3.   Unless logged into the system, the user cannot navigate to any other pages. </w:t>
      </w:r>
    </w:p>
    <w:p w14:paraId="2BA16115" w14:textId="77777777" w:rsidR="007C2A32" w:rsidRPr="007C2A32" w:rsidRDefault="007C2A32" w:rsidP="007C2A32">
      <w:pPr>
        <w:rPr>
          <w:lang w:val="en-US"/>
        </w:rPr>
      </w:pPr>
      <w:r w:rsidRPr="007C2A32">
        <w:rPr>
          <w:lang w:val="en-US"/>
        </w:rPr>
        <w:t>4.   Logging out must again redirect to the login page. </w:t>
      </w:r>
    </w:p>
    <w:p w14:paraId="69162217" w14:textId="77777777" w:rsidR="007C2A32" w:rsidRPr="007C2A32" w:rsidRDefault="007C2A32" w:rsidP="007C2A32">
      <w:pPr>
        <w:rPr>
          <w:lang w:val="en-US"/>
        </w:rPr>
      </w:pPr>
      <w:r w:rsidRPr="007C2A32">
        <w:rPr>
          <w:lang w:val="en-US"/>
        </w:rPr>
        <w:t>5.   To navigate to the admin side, you can store a user type as admin in the</w:t>
      </w:r>
    </w:p>
    <w:p w14:paraId="1126C6CB" w14:textId="77777777" w:rsidR="007C2A32" w:rsidRPr="007C2A32" w:rsidRDefault="007C2A32" w:rsidP="007C2A32">
      <w:pPr>
        <w:rPr>
          <w:lang w:val="en-US"/>
        </w:rPr>
      </w:pPr>
      <w:r w:rsidRPr="007C2A32">
        <w:rPr>
          <w:lang w:val="en-US"/>
        </w:rPr>
        <w:t>database with a username and password as admin. </w:t>
      </w:r>
    </w:p>
    <w:p w14:paraId="17A50595" w14:textId="77777777" w:rsidR="007C2A32" w:rsidRPr="007C2A32" w:rsidRDefault="007C2A32" w:rsidP="007C2A32">
      <w:pPr>
        <w:rPr>
          <w:lang w:val="en-US"/>
        </w:rPr>
      </w:pPr>
      <w:r w:rsidRPr="007C2A32">
        <w:rPr>
          <w:lang w:val="en-US"/>
        </w:rPr>
        <w:t>6.   Use admin/admin as the username and password to navigate to the admin</w:t>
      </w:r>
    </w:p>
    <w:p w14:paraId="4779F0E0" w14:textId="30D3E292" w:rsidR="00282303" w:rsidRDefault="007C2A32" w:rsidP="007C2A32">
      <w:pPr>
        <w:rPr>
          <w:lang w:val="en-US"/>
        </w:rPr>
      </w:pPr>
      <w:r w:rsidRPr="007C2A32">
        <w:rPr>
          <w:lang w:val="en-US"/>
        </w:rPr>
        <w:t>dashboard.</w:t>
      </w:r>
    </w:p>
    <w:p w14:paraId="2D1D9EFE" w14:textId="77777777" w:rsidR="007310D7" w:rsidRPr="007310D7" w:rsidRDefault="007310D7" w:rsidP="007310D7">
      <w:pPr>
        <w:pStyle w:val="Heading1"/>
        <w:rPr>
          <w:lang w:val="en-US"/>
        </w:rPr>
      </w:pPr>
      <w:r w:rsidRPr="007310D7">
        <w:rPr>
          <w:lang w:val="en-US"/>
        </w:rPr>
        <w:t>Action URL Method Response </w:t>
      </w:r>
    </w:p>
    <w:p w14:paraId="64693AAE" w14:textId="77777777" w:rsidR="007310D7" w:rsidRPr="007310D7" w:rsidRDefault="007310D7" w:rsidP="007310D7">
      <w:pPr>
        <w:rPr>
          <w:lang w:val="en-US"/>
        </w:rPr>
      </w:pPr>
      <w:r w:rsidRPr="007310D7">
        <w:rPr>
          <w:lang w:val="en-US"/>
        </w:rPr>
        <w:t>Login /login POST true/false </w:t>
      </w:r>
    </w:p>
    <w:p w14:paraId="33FD1F32" w14:textId="77777777" w:rsidR="007310D7" w:rsidRPr="007310D7" w:rsidRDefault="007310D7" w:rsidP="007310D7">
      <w:pPr>
        <w:rPr>
          <w:lang w:val="en-US"/>
        </w:rPr>
      </w:pPr>
      <w:r w:rsidRPr="007310D7">
        <w:rPr>
          <w:lang w:val="en-US"/>
        </w:rPr>
        <w:t>Signup /signup POST true/false </w:t>
      </w:r>
    </w:p>
    <w:p w14:paraId="10A28FEB" w14:textId="01286907" w:rsidR="007310D7" w:rsidRPr="007310D7" w:rsidRDefault="007310D7" w:rsidP="007310D7">
      <w:pPr>
        <w:rPr>
          <w:lang w:val="en-US"/>
        </w:rPr>
      </w:pPr>
      <w:r w:rsidRPr="007310D7">
        <w:rPr>
          <w:lang w:val="en-US"/>
        </w:rPr>
        <w:t xml:space="preserve">Get All </w:t>
      </w:r>
      <w:r>
        <w:rPr>
          <w:lang w:val="en-US"/>
        </w:rPr>
        <w:t>covid list</w:t>
      </w:r>
      <w:r w:rsidRPr="007310D7">
        <w:rPr>
          <w:lang w:val="en-US"/>
        </w:rPr>
        <w:t xml:space="preserve"> – Home /home GET Array of </w:t>
      </w:r>
      <w:r>
        <w:rPr>
          <w:lang w:val="en-US"/>
        </w:rPr>
        <w:t>covid list</w:t>
      </w:r>
    </w:p>
    <w:p w14:paraId="4777DA2D" w14:textId="20878453" w:rsidR="007310D7" w:rsidRPr="007310D7" w:rsidRDefault="007310D7" w:rsidP="007310D7">
      <w:pPr>
        <w:rPr>
          <w:lang w:val="en-US"/>
        </w:rPr>
      </w:pPr>
      <w:r w:rsidRPr="007310D7">
        <w:rPr>
          <w:lang w:val="en-US"/>
        </w:rPr>
        <w:t xml:space="preserve">Add to </w:t>
      </w:r>
      <w:r w:rsidR="00E159D1">
        <w:rPr>
          <w:lang w:val="en-US"/>
        </w:rPr>
        <w:t xml:space="preserve">covid </w:t>
      </w:r>
      <w:r w:rsidR="0078780E">
        <w:rPr>
          <w:lang w:val="en-US"/>
        </w:rPr>
        <w:t>affected</w:t>
      </w:r>
      <w:r w:rsidR="00E159D1">
        <w:rPr>
          <w:lang w:val="en-US"/>
        </w:rPr>
        <w:t xml:space="preserve"> people</w:t>
      </w:r>
      <w:r w:rsidRPr="007310D7">
        <w:rPr>
          <w:lang w:val="en-US"/>
        </w:rPr>
        <w:t xml:space="preserve"> /home/{id} POST </w:t>
      </w:r>
      <w:r w:rsidR="00E159D1">
        <w:rPr>
          <w:lang w:val="en-US"/>
        </w:rPr>
        <w:t>covid affected people</w:t>
      </w:r>
    </w:p>
    <w:p w14:paraId="1827AC9D" w14:textId="2FD25AEF" w:rsidR="007310D7" w:rsidRPr="007310D7" w:rsidRDefault="007310D7" w:rsidP="007310D7">
      <w:pPr>
        <w:rPr>
          <w:lang w:val="en-US"/>
        </w:rPr>
      </w:pPr>
      <w:r w:rsidRPr="007310D7">
        <w:rPr>
          <w:lang w:val="en-US"/>
        </w:rPr>
        <w:t xml:space="preserve">Delete </w:t>
      </w:r>
      <w:r w:rsidR="0063220F">
        <w:rPr>
          <w:lang w:val="en-US"/>
        </w:rPr>
        <w:t>covid recov</w:t>
      </w:r>
      <w:r w:rsidR="00974861">
        <w:rPr>
          <w:lang w:val="en-US"/>
        </w:rPr>
        <w:t>er</w:t>
      </w:r>
      <w:r w:rsidR="00FB234B">
        <w:rPr>
          <w:lang w:val="en-US"/>
        </w:rPr>
        <w:t>ed</w:t>
      </w:r>
      <w:r w:rsidR="0063220F">
        <w:rPr>
          <w:lang w:val="en-US"/>
        </w:rPr>
        <w:t xml:space="preserve"> </w:t>
      </w:r>
      <w:r w:rsidR="00974861">
        <w:rPr>
          <w:lang w:val="en-US"/>
        </w:rPr>
        <w:t>people</w:t>
      </w:r>
      <w:r w:rsidRPr="007310D7">
        <w:rPr>
          <w:lang w:val="en-US"/>
        </w:rPr>
        <w:t xml:space="preserve"> /</w:t>
      </w:r>
      <w:r w:rsidR="00933B39">
        <w:rPr>
          <w:lang w:val="en-US"/>
        </w:rPr>
        <w:t>Cured</w:t>
      </w:r>
      <w:r w:rsidRPr="007310D7">
        <w:rPr>
          <w:lang w:val="en-US"/>
        </w:rPr>
        <w:t xml:space="preserve">/delete POST </w:t>
      </w:r>
      <w:r w:rsidR="00974861">
        <w:rPr>
          <w:lang w:val="en-US"/>
        </w:rPr>
        <w:t>recover</w:t>
      </w:r>
      <w:r w:rsidRPr="007310D7">
        <w:rPr>
          <w:lang w:val="en-US"/>
        </w:rPr>
        <w:t xml:space="preserve"> Deleted </w:t>
      </w:r>
    </w:p>
    <w:p w14:paraId="28D63558" w14:textId="77777777" w:rsidR="007B069A" w:rsidRPr="007B069A" w:rsidRDefault="007B069A" w:rsidP="007B069A">
      <w:pPr>
        <w:pStyle w:val="Heading1"/>
        <w:rPr>
          <w:lang w:val="en-US"/>
        </w:rPr>
      </w:pPr>
      <w:r w:rsidRPr="007B069A">
        <w:rPr>
          <w:lang w:val="en-US"/>
        </w:rPr>
        <w:t>Monitoring </w:t>
      </w:r>
    </w:p>
    <w:p w14:paraId="537DDD25" w14:textId="5C684126" w:rsidR="002A008C" w:rsidRPr="002A008C" w:rsidRDefault="002A008C" w:rsidP="002A008C">
      <w:pPr>
        <w:pStyle w:val="w-75"/>
        <w:shd w:val="clear" w:color="auto" w:fill="FFFFFF"/>
        <w:spacing w:before="0" w:beforeAutospacing="0" w:after="0" w:afterAutospacing="0"/>
        <w:rPr>
          <w:rFonts w:ascii="Arial" w:hAnsi="Arial" w:cs="Arial"/>
        </w:rPr>
      </w:pPr>
      <w:r>
        <w:rPr>
          <w:rFonts w:ascii="Arial" w:hAnsi="Arial" w:cs="Arial"/>
        </w:rPr>
        <w:t>R</w:t>
      </w:r>
      <w:r w:rsidRPr="002A008C">
        <w:rPr>
          <w:rFonts w:ascii="Arial" w:hAnsi="Arial" w:cs="Arial"/>
        </w:rPr>
        <w:t xml:space="preserve">egularly monitor the following in hospitalized patients to facilitate early recognition of deterioration and monitor for complications </w:t>
      </w:r>
    </w:p>
    <w:p w14:paraId="1E99AE6F" w14:textId="77777777" w:rsidR="002A008C" w:rsidRDefault="002A008C" w:rsidP="002A008C">
      <w:pPr>
        <w:pStyle w:val="w-75"/>
        <w:numPr>
          <w:ilvl w:val="0"/>
          <w:numId w:val="4"/>
        </w:numPr>
        <w:shd w:val="clear" w:color="auto" w:fill="FFFFFF"/>
        <w:spacing w:before="0" w:beforeAutospacing="0" w:after="0" w:afterAutospacing="0"/>
        <w:rPr>
          <w:rFonts w:ascii="Arial" w:hAnsi="Arial" w:cs="Arial"/>
        </w:rPr>
      </w:pPr>
      <w:r>
        <w:rPr>
          <w:rFonts w:ascii="Arial" w:hAnsi="Arial" w:cs="Arial"/>
        </w:rPr>
        <w:t>Vital signs (temperature, respiratory rate, heart rate, blood pressure, oxygen saturation)</w:t>
      </w:r>
    </w:p>
    <w:p w14:paraId="08C59193" w14:textId="77777777" w:rsidR="002A008C" w:rsidRDefault="002A008C" w:rsidP="002A008C">
      <w:pPr>
        <w:pStyle w:val="w-75"/>
        <w:numPr>
          <w:ilvl w:val="0"/>
          <w:numId w:val="4"/>
        </w:numPr>
        <w:shd w:val="clear" w:color="auto" w:fill="FFFFFF"/>
        <w:spacing w:before="0" w:beforeAutospacing="0" w:after="0" w:afterAutospacing="0"/>
        <w:rPr>
          <w:rFonts w:ascii="Arial" w:hAnsi="Arial" w:cs="Arial"/>
        </w:rPr>
      </w:pPr>
      <w:r>
        <w:rPr>
          <w:rFonts w:ascii="Arial" w:hAnsi="Arial" w:cs="Arial"/>
        </w:rPr>
        <w:t>Hematologic and biochemistry parameters</w:t>
      </w:r>
    </w:p>
    <w:p w14:paraId="1E6E5F30" w14:textId="77777777" w:rsidR="002A008C" w:rsidRDefault="002A008C" w:rsidP="002A008C">
      <w:pPr>
        <w:pStyle w:val="w-75"/>
        <w:numPr>
          <w:ilvl w:val="0"/>
          <w:numId w:val="4"/>
        </w:numPr>
        <w:shd w:val="clear" w:color="auto" w:fill="FFFFFF"/>
        <w:spacing w:before="0" w:beforeAutospacing="0" w:after="0" w:afterAutospacing="0"/>
        <w:rPr>
          <w:rFonts w:ascii="Arial" w:hAnsi="Arial" w:cs="Arial"/>
        </w:rPr>
      </w:pPr>
      <w:r>
        <w:rPr>
          <w:rFonts w:ascii="Arial" w:hAnsi="Arial" w:cs="Arial"/>
        </w:rPr>
        <w:t>Coagulation parameters (D-dimer, fibrinogen, platelet count, prothrombin time)</w:t>
      </w:r>
    </w:p>
    <w:p w14:paraId="0B46836A" w14:textId="77777777" w:rsidR="002A008C" w:rsidRDefault="002A008C" w:rsidP="002A008C">
      <w:pPr>
        <w:pStyle w:val="w-75"/>
        <w:numPr>
          <w:ilvl w:val="0"/>
          <w:numId w:val="4"/>
        </w:numPr>
        <w:shd w:val="clear" w:color="auto" w:fill="FFFFFF"/>
        <w:spacing w:before="0" w:beforeAutospacing="0" w:after="0" w:afterAutospacing="0"/>
        <w:rPr>
          <w:rFonts w:ascii="Arial" w:hAnsi="Arial" w:cs="Arial"/>
        </w:rPr>
      </w:pPr>
      <w:r>
        <w:rPr>
          <w:rFonts w:ascii="Arial" w:hAnsi="Arial" w:cs="Arial"/>
        </w:rPr>
        <w:t>ECG</w:t>
      </w:r>
    </w:p>
    <w:p w14:paraId="2B2C3E38" w14:textId="77777777" w:rsidR="002A008C" w:rsidRDefault="002A008C" w:rsidP="002A008C">
      <w:pPr>
        <w:pStyle w:val="w-75"/>
        <w:numPr>
          <w:ilvl w:val="0"/>
          <w:numId w:val="4"/>
        </w:numPr>
        <w:shd w:val="clear" w:color="auto" w:fill="FFFFFF"/>
        <w:spacing w:before="0" w:beforeAutospacing="0" w:after="0" w:afterAutospacing="0"/>
        <w:rPr>
          <w:rFonts w:ascii="Arial" w:hAnsi="Arial" w:cs="Arial"/>
        </w:rPr>
      </w:pPr>
      <w:r>
        <w:rPr>
          <w:rFonts w:ascii="Arial" w:hAnsi="Arial" w:cs="Arial"/>
        </w:rPr>
        <w:t>Chest imaging</w:t>
      </w:r>
    </w:p>
    <w:p w14:paraId="5B5BB379" w14:textId="77777777" w:rsidR="002A008C" w:rsidRDefault="002A008C" w:rsidP="002A008C">
      <w:pPr>
        <w:pStyle w:val="w-75"/>
        <w:numPr>
          <w:ilvl w:val="0"/>
          <w:numId w:val="4"/>
        </w:numPr>
        <w:shd w:val="clear" w:color="auto" w:fill="FFFFFF"/>
        <w:spacing w:before="0" w:beforeAutospacing="0" w:after="0" w:afterAutospacing="0"/>
        <w:rPr>
          <w:rFonts w:ascii="Arial" w:hAnsi="Arial" w:cs="Arial"/>
        </w:rPr>
      </w:pPr>
      <w:r>
        <w:rPr>
          <w:rFonts w:ascii="Arial" w:hAnsi="Arial" w:cs="Arial"/>
        </w:rPr>
        <w:t>Signs and symptoms of venous or arterial thromboembolism.</w:t>
      </w:r>
    </w:p>
    <w:p w14:paraId="68010D95" w14:textId="593C4EA0" w:rsidR="002A008C" w:rsidRDefault="002A008C" w:rsidP="002A008C">
      <w:pPr>
        <w:pStyle w:val="w-75"/>
        <w:shd w:val="clear" w:color="auto" w:fill="FFFFFF"/>
        <w:spacing w:before="0" w:beforeAutospacing="0"/>
        <w:rPr>
          <w:rFonts w:ascii="Arial" w:hAnsi="Arial" w:cs="Arial"/>
        </w:rPr>
      </w:pPr>
      <w:r>
        <w:rPr>
          <w:rFonts w:ascii="Arial" w:hAnsi="Arial" w:cs="Arial"/>
        </w:rPr>
        <w:t xml:space="preserve">           Medical early warning scores</w:t>
      </w:r>
    </w:p>
    <w:p w14:paraId="6A570A5C" w14:textId="77777777" w:rsidR="002A008C" w:rsidRPr="002A008C" w:rsidRDefault="002A008C" w:rsidP="002A008C">
      <w:pPr>
        <w:pStyle w:val="w-75"/>
        <w:numPr>
          <w:ilvl w:val="0"/>
          <w:numId w:val="5"/>
        </w:numPr>
        <w:shd w:val="clear" w:color="auto" w:fill="FFFFFF"/>
        <w:spacing w:before="0" w:beforeAutospacing="0" w:after="0" w:afterAutospacing="0"/>
        <w:rPr>
          <w:rStyle w:val="reference"/>
          <w:rFonts w:ascii="Arial" w:hAnsi="Arial" w:cs="Arial"/>
        </w:rPr>
      </w:pPr>
      <w:r>
        <w:rPr>
          <w:rFonts w:ascii="Arial" w:hAnsi="Arial" w:cs="Arial"/>
        </w:rPr>
        <w:lastRenderedPageBreak/>
        <w:t>Utilize medical early warning scores that facilitate early recognition and escalation of treatment of deteriorating patients (e.g., National Early Warning Score 2 [NEWS2], Pediatric Early Warning Signs [PEWS]) where possible.</w:t>
      </w:r>
    </w:p>
    <w:p w14:paraId="0B730B29" w14:textId="0B5C2DD5" w:rsidR="002A008C" w:rsidRDefault="002A008C" w:rsidP="002A008C">
      <w:pPr>
        <w:pStyle w:val="w-75"/>
        <w:shd w:val="clear" w:color="auto" w:fill="FFFFFF"/>
        <w:spacing w:before="0" w:beforeAutospacing="0" w:after="0" w:afterAutospacing="0"/>
        <w:ind w:left="720"/>
        <w:rPr>
          <w:rFonts w:ascii="Arial" w:hAnsi="Arial" w:cs="Arial"/>
        </w:rPr>
      </w:pPr>
      <w:r>
        <w:rPr>
          <w:rFonts w:ascii="Arial" w:hAnsi="Arial" w:cs="Arial"/>
        </w:rPr>
        <w:t xml:space="preserve"> </w:t>
      </w:r>
    </w:p>
    <w:p w14:paraId="577FEB4D" w14:textId="77777777" w:rsidR="002A008C" w:rsidRDefault="002A008C" w:rsidP="002A008C">
      <w:pPr>
        <w:pStyle w:val="w-75"/>
        <w:numPr>
          <w:ilvl w:val="0"/>
          <w:numId w:val="5"/>
        </w:numPr>
        <w:shd w:val="clear" w:color="auto" w:fill="FFFFFF"/>
        <w:spacing w:before="0" w:beforeAutospacing="0" w:after="0" w:afterAutospacing="0"/>
        <w:rPr>
          <w:rFonts w:ascii="Arial" w:hAnsi="Arial" w:cs="Arial"/>
        </w:rPr>
      </w:pPr>
      <w:r>
        <w:rPr>
          <w:rFonts w:ascii="Arial" w:hAnsi="Arial" w:cs="Arial"/>
        </w:rPr>
        <w:t>There is a lack of data on the value of using these scores in patients with COVID-19 in the primary care setting.</w:t>
      </w:r>
    </w:p>
    <w:p w14:paraId="451D91A2" w14:textId="77777777" w:rsidR="002A008C" w:rsidRPr="002A008C" w:rsidRDefault="002A008C" w:rsidP="002A008C">
      <w:pPr>
        <w:pStyle w:val="w-75"/>
        <w:numPr>
          <w:ilvl w:val="1"/>
          <w:numId w:val="5"/>
        </w:numPr>
        <w:shd w:val="clear" w:color="auto" w:fill="FFFFFF"/>
        <w:spacing w:before="0" w:beforeAutospacing="0" w:after="0" w:afterAutospacing="0"/>
        <w:rPr>
          <w:rStyle w:val="reference"/>
          <w:rFonts w:ascii="Arial" w:hAnsi="Arial" w:cs="Arial"/>
        </w:rPr>
      </w:pPr>
      <w:r>
        <w:rPr>
          <w:rFonts w:ascii="Arial" w:hAnsi="Arial" w:cs="Arial"/>
        </w:rPr>
        <w:t>A systematic review and meta-analysis found that the NEWS2 score had moderate sensitivity and specificity in predicting the deterioration of patients with COVID-19. The score showed good discrimination in predicting the combined outcome of the need for intensive respiratory support, admission to the intensive care unit, or in-hospital mortality.</w:t>
      </w:r>
    </w:p>
    <w:p w14:paraId="6172C6C8" w14:textId="17A58CF7" w:rsidR="002A008C" w:rsidRDefault="002A008C" w:rsidP="002A008C">
      <w:pPr>
        <w:pStyle w:val="w-75"/>
        <w:shd w:val="clear" w:color="auto" w:fill="FFFFFF"/>
        <w:spacing w:before="0" w:beforeAutospacing="0" w:after="0" w:afterAutospacing="0"/>
        <w:ind w:left="1440"/>
        <w:rPr>
          <w:rFonts w:ascii="Arial" w:hAnsi="Arial" w:cs="Arial"/>
        </w:rPr>
      </w:pPr>
      <w:r>
        <w:rPr>
          <w:rFonts w:ascii="Arial" w:hAnsi="Arial" w:cs="Arial"/>
        </w:rPr>
        <w:t xml:space="preserve"> </w:t>
      </w:r>
    </w:p>
    <w:p w14:paraId="0B40D062" w14:textId="247AAC0A" w:rsidR="002A008C" w:rsidRDefault="002A008C" w:rsidP="002A008C">
      <w:pPr>
        <w:pStyle w:val="w-75"/>
        <w:numPr>
          <w:ilvl w:val="0"/>
          <w:numId w:val="5"/>
        </w:numPr>
        <w:shd w:val="clear" w:color="auto" w:fill="FFFFFF"/>
        <w:spacing w:before="0" w:beforeAutospacing="0" w:after="0" w:afterAutospacing="0"/>
        <w:rPr>
          <w:rFonts w:ascii="Arial" w:hAnsi="Arial" w:cs="Arial"/>
        </w:rPr>
      </w:pPr>
      <w:r>
        <w:rPr>
          <w:rFonts w:ascii="Arial" w:hAnsi="Arial" w:cs="Arial"/>
        </w:rPr>
        <w:t xml:space="preserve">The sequential organ failure assessment (SOFA) score does not possess adequate discriminant accuracy for mortality prediction in patients prior to intubation for COVID-19 pneumonia. However, it may be more accurate than other scores. </w:t>
      </w:r>
    </w:p>
    <w:p w14:paraId="461B6676" w14:textId="5086FE64" w:rsidR="006F0D77" w:rsidRDefault="006F0D77" w:rsidP="002A008C">
      <w:pPr>
        <w:pStyle w:val="w-75"/>
        <w:shd w:val="clear" w:color="auto" w:fill="FFFFFF"/>
        <w:spacing w:before="0" w:beforeAutospacing="0" w:after="0" w:afterAutospacing="0"/>
        <w:ind w:left="720"/>
        <w:rPr>
          <w:rFonts w:ascii="Arial" w:hAnsi="Arial" w:cs="Arial"/>
        </w:rPr>
      </w:pPr>
    </w:p>
    <w:p w14:paraId="24368A45" w14:textId="77777777" w:rsidR="006F0D77" w:rsidRDefault="006F0D77" w:rsidP="006F0D77">
      <w:pPr>
        <w:pStyle w:val="w-75"/>
        <w:numPr>
          <w:ilvl w:val="0"/>
          <w:numId w:val="2"/>
        </w:numPr>
        <w:shd w:val="clear" w:color="auto" w:fill="FFFFFF"/>
        <w:spacing w:before="0" w:beforeAutospacing="0" w:after="0" w:afterAutospacing="0"/>
        <w:rPr>
          <w:rFonts w:ascii="Arial" w:hAnsi="Arial" w:cs="Arial"/>
        </w:rPr>
      </w:pPr>
      <w:r>
        <w:rPr>
          <w:rFonts w:ascii="Arial" w:hAnsi="Arial" w:cs="Arial"/>
        </w:rPr>
        <w:t>Chest imaging</w:t>
      </w:r>
    </w:p>
    <w:p w14:paraId="5B6344E4" w14:textId="77777777" w:rsidR="006F0D77" w:rsidRDefault="006F0D77" w:rsidP="006F0D77">
      <w:pPr>
        <w:pStyle w:val="w-75"/>
        <w:numPr>
          <w:ilvl w:val="0"/>
          <w:numId w:val="2"/>
        </w:numPr>
        <w:shd w:val="clear" w:color="auto" w:fill="FFFFFF"/>
        <w:spacing w:before="0" w:beforeAutospacing="0" w:after="0" w:afterAutospacing="0"/>
        <w:rPr>
          <w:rFonts w:ascii="Arial" w:hAnsi="Arial" w:cs="Arial"/>
        </w:rPr>
      </w:pPr>
      <w:r>
        <w:rPr>
          <w:rFonts w:ascii="Arial" w:hAnsi="Arial" w:cs="Arial"/>
        </w:rPr>
        <w:t>Signs and symptoms of venous or arterial thromboembolism.</w:t>
      </w:r>
    </w:p>
    <w:p w14:paraId="0A56D824" w14:textId="09121BB7" w:rsidR="006F0D77" w:rsidRDefault="002A008C" w:rsidP="006F0D77">
      <w:pPr>
        <w:pStyle w:val="w-75"/>
        <w:shd w:val="clear" w:color="auto" w:fill="FFFFFF"/>
        <w:spacing w:before="0" w:beforeAutospacing="0"/>
        <w:rPr>
          <w:rFonts w:ascii="Arial" w:hAnsi="Arial" w:cs="Arial"/>
        </w:rPr>
      </w:pPr>
      <w:r>
        <w:rPr>
          <w:rFonts w:ascii="Arial" w:hAnsi="Arial" w:cs="Arial"/>
        </w:rPr>
        <w:t xml:space="preserve">           </w:t>
      </w:r>
      <w:r w:rsidR="006F0D77">
        <w:rPr>
          <w:rFonts w:ascii="Arial" w:hAnsi="Arial" w:cs="Arial"/>
        </w:rPr>
        <w:t>Medical early warning scores</w:t>
      </w:r>
    </w:p>
    <w:p w14:paraId="34E3D002" w14:textId="77777777" w:rsidR="002A008C" w:rsidRDefault="006F0D77" w:rsidP="006F0D77">
      <w:pPr>
        <w:pStyle w:val="w-75"/>
        <w:numPr>
          <w:ilvl w:val="0"/>
          <w:numId w:val="3"/>
        </w:numPr>
        <w:shd w:val="clear" w:color="auto" w:fill="FFFFFF"/>
        <w:spacing w:before="0" w:beforeAutospacing="0" w:after="0" w:afterAutospacing="0"/>
        <w:rPr>
          <w:rFonts w:ascii="Arial" w:hAnsi="Arial" w:cs="Arial"/>
        </w:rPr>
      </w:pPr>
      <w:r>
        <w:rPr>
          <w:rFonts w:ascii="Arial" w:hAnsi="Arial" w:cs="Arial"/>
        </w:rPr>
        <w:t>Utilize medical early warning scores that facilitate early recognition and escalation of treatment of deteriorating patients (e.g., National Early Warning Score 2 [NEWS2], Pediatric Early Warning Signs [PEWS]) where possible.</w:t>
      </w:r>
    </w:p>
    <w:p w14:paraId="40AE937A" w14:textId="6E5E5B5C" w:rsidR="006F0D77" w:rsidRDefault="002A008C" w:rsidP="002A008C">
      <w:pPr>
        <w:pStyle w:val="w-75"/>
        <w:shd w:val="clear" w:color="auto" w:fill="FFFFFF"/>
        <w:spacing w:before="0" w:beforeAutospacing="0" w:after="0" w:afterAutospacing="0"/>
        <w:ind w:left="720"/>
        <w:rPr>
          <w:rFonts w:ascii="Arial" w:hAnsi="Arial" w:cs="Arial"/>
        </w:rPr>
      </w:pPr>
      <w:r>
        <w:rPr>
          <w:rFonts w:ascii="Arial" w:hAnsi="Arial" w:cs="Arial"/>
        </w:rPr>
        <w:t xml:space="preserve"> </w:t>
      </w:r>
    </w:p>
    <w:p w14:paraId="045C8438" w14:textId="77777777" w:rsidR="006F0D77" w:rsidRDefault="006F0D77" w:rsidP="006F0D77">
      <w:pPr>
        <w:pStyle w:val="w-75"/>
        <w:numPr>
          <w:ilvl w:val="0"/>
          <w:numId w:val="3"/>
        </w:numPr>
        <w:shd w:val="clear" w:color="auto" w:fill="FFFFFF"/>
        <w:spacing w:before="0" w:beforeAutospacing="0" w:after="0" w:afterAutospacing="0"/>
        <w:rPr>
          <w:rFonts w:ascii="Arial" w:hAnsi="Arial" w:cs="Arial"/>
        </w:rPr>
      </w:pPr>
      <w:r>
        <w:rPr>
          <w:rFonts w:ascii="Arial" w:hAnsi="Arial" w:cs="Arial"/>
        </w:rPr>
        <w:t>There is a lack of data on the value of using these scores in patients with COVID-19 in the primary care setting.</w:t>
      </w:r>
    </w:p>
    <w:p w14:paraId="643FC9E3" w14:textId="77777777" w:rsidR="002A008C" w:rsidRDefault="006F0D77" w:rsidP="006F0D77">
      <w:pPr>
        <w:pStyle w:val="w-75"/>
        <w:numPr>
          <w:ilvl w:val="1"/>
          <w:numId w:val="3"/>
        </w:numPr>
        <w:shd w:val="clear" w:color="auto" w:fill="FFFFFF"/>
        <w:spacing w:before="0" w:beforeAutospacing="0" w:after="0" w:afterAutospacing="0"/>
        <w:rPr>
          <w:rFonts w:ascii="Arial" w:hAnsi="Arial" w:cs="Arial"/>
        </w:rPr>
      </w:pPr>
      <w:r>
        <w:rPr>
          <w:rFonts w:ascii="Arial" w:hAnsi="Arial" w:cs="Arial"/>
        </w:rPr>
        <w:t>A systematic review and meta-analysis found that the NEWS2 score had moderate sensitivity and specificity in predicting the deterioration of patients with COVID-19. The score showed good discrimination in predicting the combined outcome of the need for intensive respiratory support, admission to the intensive care unit, or in-hospital mortality.</w:t>
      </w:r>
    </w:p>
    <w:p w14:paraId="6C490419" w14:textId="70756F68" w:rsidR="006F0D77" w:rsidRDefault="002A008C" w:rsidP="002A008C">
      <w:pPr>
        <w:pStyle w:val="w-75"/>
        <w:shd w:val="clear" w:color="auto" w:fill="FFFFFF"/>
        <w:spacing w:before="0" w:beforeAutospacing="0" w:after="0" w:afterAutospacing="0"/>
        <w:ind w:left="1440"/>
        <w:rPr>
          <w:rFonts w:ascii="Arial" w:hAnsi="Arial" w:cs="Arial"/>
        </w:rPr>
      </w:pPr>
      <w:r>
        <w:rPr>
          <w:rFonts w:ascii="Arial" w:hAnsi="Arial" w:cs="Arial"/>
        </w:rPr>
        <w:t xml:space="preserve"> </w:t>
      </w:r>
    </w:p>
    <w:p w14:paraId="38E91711" w14:textId="77777777" w:rsidR="009550BE" w:rsidRDefault="006F0D77" w:rsidP="006F0D77">
      <w:pPr>
        <w:pStyle w:val="w-75"/>
        <w:numPr>
          <w:ilvl w:val="0"/>
          <w:numId w:val="3"/>
        </w:numPr>
        <w:shd w:val="clear" w:color="auto" w:fill="FFFFFF"/>
        <w:spacing w:before="0" w:beforeAutospacing="0" w:after="0" w:afterAutospacing="0"/>
        <w:rPr>
          <w:rFonts w:ascii="Arial" w:hAnsi="Arial" w:cs="Arial"/>
        </w:rPr>
      </w:pPr>
      <w:r>
        <w:rPr>
          <w:rFonts w:ascii="Arial" w:hAnsi="Arial" w:cs="Arial"/>
        </w:rPr>
        <w:t>The sequential organ failure assessment (SOFA) score does not possess adequate discriminant accuracy for mortality prediction in patients prior to intubation for COVID-19 pneumonia</w:t>
      </w:r>
      <w:r w:rsidR="00A5129B">
        <w:rPr>
          <w:rFonts w:ascii="Arial" w:hAnsi="Arial" w:cs="Arial"/>
        </w:rPr>
        <w:t xml:space="preserve">. </w:t>
      </w:r>
      <w:r>
        <w:rPr>
          <w:rFonts w:ascii="Arial" w:hAnsi="Arial" w:cs="Arial"/>
        </w:rPr>
        <w:t> However, it may be more accurate than other scores.</w:t>
      </w:r>
    </w:p>
    <w:p w14:paraId="65B42A70" w14:textId="77777777" w:rsidR="00C77001" w:rsidRDefault="00C77001" w:rsidP="007F0F20">
      <w:pPr>
        <w:pStyle w:val="w-75"/>
        <w:shd w:val="clear" w:color="auto" w:fill="FFFFFF"/>
        <w:spacing w:before="0" w:beforeAutospacing="0" w:after="0" w:afterAutospacing="0"/>
        <w:ind w:left="720"/>
        <w:rPr>
          <w:rFonts w:ascii="Arial" w:hAnsi="Arial" w:cs="Arial"/>
        </w:rPr>
      </w:pPr>
    </w:p>
    <w:p w14:paraId="4BC0DDCA" w14:textId="2BBA2D1C" w:rsidR="009550BE" w:rsidRDefault="009550BE" w:rsidP="007F0F20">
      <w:pPr>
        <w:pStyle w:val="Heading1"/>
      </w:pPr>
      <w:r w:rsidRPr="009550BE">
        <w:t>Frontend</w:t>
      </w:r>
      <w:r w:rsidR="007F0F20">
        <w:t>:</w:t>
      </w:r>
    </w:p>
    <w:p w14:paraId="53D4711B" w14:textId="77777777" w:rsidR="007F0F20" w:rsidRPr="007F0F20" w:rsidRDefault="007F0F20" w:rsidP="007F0F20"/>
    <w:p w14:paraId="41096B72" w14:textId="7A2FC461"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1. </w:t>
      </w:r>
      <w:r w:rsidR="00AD63F7">
        <w:rPr>
          <w:rFonts w:ascii="Arial" w:hAnsi="Arial" w:cs="Arial"/>
        </w:rPr>
        <w:t>Ram</w:t>
      </w:r>
      <w:r w:rsidRPr="009550BE">
        <w:rPr>
          <w:rFonts w:ascii="Arial" w:hAnsi="Arial" w:cs="Arial"/>
        </w:rPr>
        <w:t>: Design an auth component (Name the component as auth for angular app</w:t>
      </w:r>
    </w:p>
    <w:p w14:paraId="216BBED2" w14:textId="53D21319"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whereas </w:t>
      </w:r>
      <w:r w:rsidR="00AD63F7">
        <w:rPr>
          <w:rFonts w:ascii="Arial" w:hAnsi="Arial" w:cs="Arial"/>
        </w:rPr>
        <w:t>Ram</w:t>
      </w:r>
      <w:r w:rsidRPr="009550BE">
        <w:rPr>
          <w:rFonts w:ascii="Arial" w:hAnsi="Arial" w:cs="Arial"/>
        </w:rPr>
        <w:t> for react app. Once the component is created in react app, name the</w:t>
      </w:r>
    </w:p>
    <w:p w14:paraId="3D843FED" w14:textId="7BC8CDC4"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jsx file as same as component name i.e </w:t>
      </w:r>
      <w:r w:rsidR="00AD63F7">
        <w:rPr>
          <w:rFonts w:ascii="Arial" w:hAnsi="Arial" w:cs="Arial"/>
        </w:rPr>
        <w:t>R</w:t>
      </w:r>
      <w:r w:rsidR="00BB5881">
        <w:rPr>
          <w:rFonts w:ascii="Arial" w:hAnsi="Arial" w:cs="Arial"/>
        </w:rPr>
        <w:t>am</w:t>
      </w:r>
      <w:r w:rsidRPr="009550BE">
        <w:rPr>
          <w:rFonts w:ascii="Arial" w:hAnsi="Arial" w:cs="Arial"/>
        </w:rPr>
        <w:t>.jsx file) where the customer can</w:t>
      </w:r>
    </w:p>
    <w:p w14:paraId="1595456F"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authenticate login and signup credentials</w:t>
      </w:r>
    </w:p>
    <w:p w14:paraId="1A95811A"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lastRenderedPageBreak/>
        <w:t>2.   Signup: Design a signup page component (Name the component as signup for</w:t>
      </w:r>
    </w:p>
    <w:p w14:paraId="74868AC0"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angular app whereas Signup for react app. Once the component is created in react</w:t>
      </w:r>
    </w:p>
    <w:p w14:paraId="6885CC74"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app, name the jsx file as same as component name i.e Signup.jsx file)where the new</w:t>
      </w:r>
    </w:p>
    <w:p w14:paraId="70015CC6" w14:textId="74381D23" w:rsidR="009550BE" w:rsidRPr="009550BE" w:rsidRDefault="00B56102" w:rsidP="009550BE">
      <w:pPr>
        <w:pStyle w:val="w-75"/>
        <w:numPr>
          <w:ilvl w:val="0"/>
          <w:numId w:val="3"/>
        </w:numPr>
        <w:shd w:val="clear" w:color="auto" w:fill="FFFFFF"/>
        <w:spacing w:after="0"/>
        <w:rPr>
          <w:rFonts w:ascii="Arial" w:hAnsi="Arial" w:cs="Arial"/>
        </w:rPr>
      </w:pPr>
      <w:r>
        <w:rPr>
          <w:rFonts w:ascii="Arial" w:hAnsi="Arial" w:cs="Arial"/>
        </w:rPr>
        <w:t>people</w:t>
      </w:r>
      <w:r w:rsidR="009550BE" w:rsidRPr="009550BE">
        <w:rPr>
          <w:rFonts w:ascii="Arial" w:hAnsi="Arial" w:cs="Arial"/>
        </w:rPr>
        <w:t xml:space="preserve"> has options to sign up by providing their basic details. </w:t>
      </w:r>
    </w:p>
    <w:p w14:paraId="2A098567" w14:textId="0AB8DD50" w:rsidR="002F7719" w:rsidRDefault="002F7719" w:rsidP="009550BE">
      <w:pPr>
        <w:pStyle w:val="w-75"/>
        <w:numPr>
          <w:ilvl w:val="0"/>
          <w:numId w:val="3"/>
        </w:numPr>
        <w:shd w:val="clear" w:color="auto" w:fill="FFFFFF"/>
        <w:spacing w:after="0"/>
        <w:rPr>
          <w:rFonts w:ascii="Arial" w:hAnsi="Arial" w:cs="Arial"/>
        </w:rPr>
      </w:pPr>
      <w:r>
        <w:rPr>
          <w:rFonts w:ascii="Arial" w:hAnsi="Arial" w:cs="Arial"/>
        </w:rPr>
        <w:t>email</w:t>
      </w:r>
    </w:p>
    <w:p w14:paraId="2DEAD84C" w14:textId="6FF1CB1A"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username </w:t>
      </w:r>
    </w:p>
    <w:p w14:paraId="2578AAE3" w14:textId="1B9A1078"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67051C" w:rsidRPr="009550BE">
        <w:rPr>
          <w:rFonts w:ascii="Arial" w:hAnsi="Arial" w:cs="Arial"/>
        </w:rPr>
        <w:t>M</w:t>
      </w:r>
      <w:r w:rsidRPr="009550BE">
        <w:rPr>
          <w:rFonts w:ascii="Arial" w:hAnsi="Arial" w:cs="Arial"/>
        </w:rPr>
        <w:t>obile</w:t>
      </w:r>
      <w:r w:rsidR="0067051C">
        <w:rPr>
          <w:rFonts w:ascii="Arial" w:hAnsi="Arial" w:cs="Arial"/>
        </w:rPr>
        <w:t xml:space="preserve"> </w:t>
      </w:r>
      <w:r w:rsidRPr="009550BE">
        <w:rPr>
          <w:rFonts w:ascii="Arial" w:hAnsi="Arial" w:cs="Arial"/>
        </w:rPr>
        <w:t>number </w:t>
      </w:r>
    </w:p>
    <w:p w14:paraId="214080B0" w14:textId="1F966E80"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password </w:t>
      </w:r>
    </w:p>
    <w:p w14:paraId="42959895" w14:textId="5CF0654E"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67051C" w:rsidRPr="009550BE">
        <w:rPr>
          <w:rFonts w:ascii="Arial" w:hAnsi="Arial" w:cs="Arial"/>
        </w:rPr>
        <w:t>C</w:t>
      </w:r>
      <w:r w:rsidRPr="009550BE">
        <w:rPr>
          <w:rFonts w:ascii="Arial" w:hAnsi="Arial" w:cs="Arial"/>
        </w:rPr>
        <w:t>onfirm</w:t>
      </w:r>
      <w:r w:rsidR="0067051C">
        <w:rPr>
          <w:rFonts w:ascii="Arial" w:hAnsi="Arial" w:cs="Arial"/>
        </w:rPr>
        <w:t xml:space="preserve"> </w:t>
      </w:r>
      <w:r w:rsidRPr="009550BE">
        <w:rPr>
          <w:rFonts w:ascii="Arial" w:hAnsi="Arial" w:cs="Arial"/>
        </w:rPr>
        <w:t>password </w:t>
      </w:r>
    </w:p>
    <w:p w14:paraId="000B7243" w14:textId="52819A68"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67051C" w:rsidRPr="009550BE">
        <w:rPr>
          <w:rFonts w:ascii="Arial" w:hAnsi="Arial" w:cs="Arial"/>
        </w:rPr>
        <w:t>S</w:t>
      </w:r>
      <w:r w:rsidRPr="009550BE">
        <w:rPr>
          <w:rFonts w:ascii="Arial" w:hAnsi="Arial" w:cs="Arial"/>
        </w:rPr>
        <w:t>ubmit</w:t>
      </w:r>
      <w:r w:rsidR="0067051C">
        <w:rPr>
          <w:rFonts w:ascii="Arial" w:hAnsi="Arial" w:cs="Arial"/>
        </w:rPr>
        <w:t xml:space="preserve"> </w:t>
      </w:r>
      <w:r w:rsidRPr="009550BE">
        <w:rPr>
          <w:rFonts w:ascii="Arial" w:hAnsi="Arial" w:cs="Arial"/>
        </w:rPr>
        <w:t>Button </w:t>
      </w:r>
    </w:p>
    <w:p w14:paraId="522B178E" w14:textId="7800D1E8"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67051C" w:rsidRPr="009550BE">
        <w:rPr>
          <w:rFonts w:ascii="Arial" w:hAnsi="Arial" w:cs="Arial"/>
        </w:rPr>
        <w:t>S</w:t>
      </w:r>
      <w:r w:rsidRPr="009550BE">
        <w:rPr>
          <w:rFonts w:ascii="Arial" w:hAnsi="Arial" w:cs="Arial"/>
        </w:rPr>
        <w:t>ign</w:t>
      </w:r>
      <w:r w:rsidR="0067051C">
        <w:rPr>
          <w:rFonts w:ascii="Arial" w:hAnsi="Arial" w:cs="Arial"/>
        </w:rPr>
        <w:t xml:space="preserve"> </w:t>
      </w:r>
      <w:r w:rsidRPr="009550BE">
        <w:rPr>
          <w:rFonts w:ascii="Arial" w:hAnsi="Arial" w:cs="Arial"/>
        </w:rPr>
        <w:t>in</w:t>
      </w:r>
      <w:r w:rsidR="0067051C">
        <w:rPr>
          <w:rFonts w:ascii="Arial" w:hAnsi="Arial" w:cs="Arial"/>
        </w:rPr>
        <w:t xml:space="preserve"> </w:t>
      </w:r>
      <w:r w:rsidRPr="009550BE">
        <w:rPr>
          <w:rFonts w:ascii="Arial" w:hAnsi="Arial" w:cs="Arial"/>
        </w:rPr>
        <w:t>Link </w:t>
      </w:r>
    </w:p>
    <w:p w14:paraId="5A338AA9" w14:textId="77B1B886"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67051C" w:rsidRPr="009550BE">
        <w:rPr>
          <w:rFonts w:ascii="Arial" w:hAnsi="Arial" w:cs="Arial"/>
        </w:rPr>
        <w:t>S</w:t>
      </w:r>
      <w:r w:rsidRPr="009550BE">
        <w:rPr>
          <w:rFonts w:ascii="Arial" w:hAnsi="Arial" w:cs="Arial"/>
        </w:rPr>
        <w:t>ignup</w:t>
      </w:r>
      <w:r w:rsidR="0067051C">
        <w:rPr>
          <w:rFonts w:ascii="Arial" w:hAnsi="Arial" w:cs="Arial"/>
        </w:rPr>
        <w:t xml:space="preserve"> </w:t>
      </w:r>
      <w:r w:rsidRPr="009550BE">
        <w:rPr>
          <w:rFonts w:ascii="Arial" w:hAnsi="Arial" w:cs="Arial"/>
        </w:rPr>
        <w:t>Box </w:t>
      </w:r>
    </w:p>
    <w:p w14:paraId="065B6857"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b.   API endpoint Url: http://localhost:8000/signup </w:t>
      </w:r>
    </w:p>
    <w:p w14:paraId="7BBE7724"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c.   Output screenshot:</w:t>
      </w:r>
    </w:p>
    <w:p w14:paraId="54EDA05B" w14:textId="77777777" w:rsidR="009550BE" w:rsidRPr="009550BE" w:rsidRDefault="009550BE" w:rsidP="009550BE">
      <w:pPr>
        <w:pStyle w:val="w-75"/>
        <w:numPr>
          <w:ilvl w:val="0"/>
          <w:numId w:val="3"/>
        </w:numPr>
        <w:shd w:val="clear" w:color="auto" w:fill="FFFFFF"/>
        <w:spacing w:after="0"/>
        <w:rPr>
          <w:rFonts w:ascii="Arial" w:hAnsi="Arial" w:cs="Arial"/>
        </w:rPr>
      </w:pPr>
    </w:p>
    <w:p w14:paraId="2A841EFF" w14:textId="77777777" w:rsidR="00D67846" w:rsidRDefault="009550BE" w:rsidP="00D67846">
      <w:pPr>
        <w:pStyle w:val="Heading1"/>
        <w:rPr>
          <w:rFonts w:ascii="Arial" w:hAnsi="Arial" w:cs="Arial"/>
        </w:rPr>
      </w:pPr>
      <w:r w:rsidRPr="00D67846">
        <w:rPr>
          <w:rStyle w:val="Heading1Char"/>
        </w:rPr>
        <w:t>3.   Login:</w:t>
      </w:r>
      <w:r w:rsidRPr="009550BE">
        <w:rPr>
          <w:rFonts w:ascii="Arial" w:hAnsi="Arial" w:cs="Arial"/>
        </w:rPr>
        <w:t xml:space="preserve"> </w:t>
      </w:r>
    </w:p>
    <w:p w14:paraId="3B2D9BB3" w14:textId="1F08AA90"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Design a login page component named (Name the component as login for</w:t>
      </w:r>
    </w:p>
    <w:p w14:paraId="5FBAF74B"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angular app whereas Login for react app. Once the component is created in react</w:t>
      </w:r>
    </w:p>
    <w:p w14:paraId="22ADED36"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app, name the jsx file as same as component name i.e Login.jsx file)where the</w:t>
      </w:r>
    </w:p>
    <w:p w14:paraId="0571F8DA"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existing customer can log in using the registered email id and password. </w:t>
      </w:r>
    </w:p>
    <w:p w14:paraId="00647A92"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a.   Ids: </w:t>
      </w:r>
    </w:p>
    <w:p w14:paraId="29BEEF6F" w14:textId="64770C99"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email </w:t>
      </w:r>
    </w:p>
    <w:p w14:paraId="1CF4383D" w14:textId="462B407E"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password </w:t>
      </w:r>
    </w:p>
    <w:p w14:paraId="601E45E3" w14:textId="796F86F6"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056273" w:rsidRPr="009550BE">
        <w:rPr>
          <w:rFonts w:ascii="Arial" w:hAnsi="Arial" w:cs="Arial"/>
        </w:rPr>
        <w:t>S</w:t>
      </w:r>
      <w:r w:rsidRPr="009550BE">
        <w:rPr>
          <w:rFonts w:ascii="Arial" w:hAnsi="Arial" w:cs="Arial"/>
        </w:rPr>
        <w:t>ubmit</w:t>
      </w:r>
      <w:r w:rsidR="00056273">
        <w:rPr>
          <w:rFonts w:ascii="Arial" w:hAnsi="Arial" w:cs="Arial"/>
        </w:rPr>
        <w:t xml:space="preserve"> </w:t>
      </w:r>
      <w:r w:rsidRPr="009550BE">
        <w:rPr>
          <w:rFonts w:ascii="Arial" w:hAnsi="Arial" w:cs="Arial"/>
        </w:rPr>
        <w:t>Button </w:t>
      </w:r>
    </w:p>
    <w:p w14:paraId="40012462" w14:textId="51AAABD0" w:rsidR="009550BE" w:rsidRPr="00056273" w:rsidRDefault="009550BE" w:rsidP="00056273">
      <w:pPr>
        <w:pStyle w:val="w-75"/>
        <w:numPr>
          <w:ilvl w:val="0"/>
          <w:numId w:val="3"/>
        </w:numPr>
        <w:shd w:val="clear" w:color="auto" w:fill="FFFFFF"/>
        <w:spacing w:after="0"/>
        <w:rPr>
          <w:rFonts w:ascii="Arial" w:hAnsi="Arial" w:cs="Arial"/>
        </w:rPr>
      </w:pPr>
      <w:r w:rsidRPr="009550BE">
        <w:rPr>
          <w:rFonts w:ascii="Arial" w:hAnsi="Arial" w:cs="Arial"/>
        </w:rPr>
        <w:t xml:space="preserve"> </w:t>
      </w:r>
      <w:r w:rsidR="00056273" w:rsidRPr="009550BE">
        <w:rPr>
          <w:rFonts w:ascii="Arial" w:hAnsi="Arial" w:cs="Arial"/>
        </w:rPr>
        <w:t>S</w:t>
      </w:r>
      <w:r w:rsidRPr="009550BE">
        <w:rPr>
          <w:rFonts w:ascii="Arial" w:hAnsi="Arial" w:cs="Arial"/>
        </w:rPr>
        <w:t>ignup</w:t>
      </w:r>
      <w:r w:rsidR="00056273">
        <w:rPr>
          <w:rFonts w:ascii="Arial" w:hAnsi="Arial" w:cs="Arial"/>
        </w:rPr>
        <w:t xml:space="preserve"> </w:t>
      </w:r>
      <w:r w:rsidRPr="009550BE">
        <w:rPr>
          <w:rFonts w:ascii="Arial" w:hAnsi="Arial" w:cs="Arial"/>
        </w:rPr>
        <w:t>Link </w:t>
      </w:r>
      <w:r w:rsidRPr="00056273">
        <w:rPr>
          <w:rFonts w:ascii="Arial" w:hAnsi="Arial" w:cs="Arial"/>
        </w:rPr>
        <w:t> </w:t>
      </w:r>
    </w:p>
    <w:p w14:paraId="06DD8E02" w14:textId="777777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b.   API endpoint Url: http://localhost:8000/login </w:t>
      </w:r>
    </w:p>
    <w:p w14:paraId="46B7621F" w14:textId="70E09F4F" w:rsidR="009550BE" w:rsidRPr="00D67846" w:rsidRDefault="009550BE" w:rsidP="00D67846">
      <w:pPr>
        <w:pStyle w:val="w-75"/>
        <w:numPr>
          <w:ilvl w:val="0"/>
          <w:numId w:val="3"/>
        </w:numPr>
        <w:shd w:val="clear" w:color="auto" w:fill="FFFFFF"/>
        <w:spacing w:after="0"/>
        <w:rPr>
          <w:rFonts w:ascii="Arial" w:hAnsi="Arial" w:cs="Arial"/>
        </w:rPr>
      </w:pPr>
      <w:r w:rsidRPr="009550BE">
        <w:rPr>
          <w:rFonts w:ascii="Arial" w:hAnsi="Arial" w:cs="Arial"/>
        </w:rPr>
        <w:t>c.   Output screenshot:</w:t>
      </w:r>
    </w:p>
    <w:p w14:paraId="72FEDE1F" w14:textId="56ACE5C1"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3. </w:t>
      </w:r>
      <w:r w:rsidR="00843D41">
        <w:rPr>
          <w:rFonts w:ascii="Arial" w:hAnsi="Arial" w:cs="Arial"/>
        </w:rPr>
        <w:t xml:space="preserve">Patient is affected or not </w:t>
      </w:r>
      <w:r w:rsidRPr="009550BE">
        <w:rPr>
          <w:rFonts w:ascii="Arial" w:hAnsi="Arial" w:cs="Arial"/>
        </w:rPr>
        <w:t>Button </w:t>
      </w:r>
      <w:r w:rsidR="00D67846" w:rsidRPr="009550BE">
        <w:rPr>
          <w:rFonts w:ascii="Arial" w:hAnsi="Arial" w:cs="Arial"/>
        </w:rPr>
        <w:t>4.   Dashboard / Home:</w:t>
      </w:r>
    </w:p>
    <w:p w14:paraId="369C3A4E" w14:textId="69058F77"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4. </w:t>
      </w:r>
      <w:r w:rsidR="00477E47">
        <w:rPr>
          <w:rFonts w:ascii="Arial" w:hAnsi="Arial" w:cs="Arial"/>
        </w:rPr>
        <w:t xml:space="preserve">Affected area </w:t>
      </w:r>
      <w:r w:rsidRPr="009550BE">
        <w:rPr>
          <w:rFonts w:ascii="Arial" w:hAnsi="Arial" w:cs="Arial"/>
        </w:rPr>
        <w:t>Button </w:t>
      </w:r>
    </w:p>
    <w:p w14:paraId="2275A3AB" w14:textId="291379D2" w:rsidR="009550BE" w:rsidRPr="009550BE" w:rsidRDefault="009550BE" w:rsidP="009550BE">
      <w:pPr>
        <w:pStyle w:val="w-75"/>
        <w:numPr>
          <w:ilvl w:val="0"/>
          <w:numId w:val="3"/>
        </w:numPr>
        <w:shd w:val="clear" w:color="auto" w:fill="FFFFFF"/>
        <w:spacing w:after="0"/>
        <w:rPr>
          <w:rFonts w:ascii="Arial" w:hAnsi="Arial" w:cs="Arial"/>
        </w:rPr>
      </w:pPr>
      <w:r w:rsidRPr="009550BE">
        <w:rPr>
          <w:rFonts w:ascii="Arial" w:hAnsi="Arial" w:cs="Arial"/>
        </w:rPr>
        <w:t xml:space="preserve">5. </w:t>
      </w:r>
      <w:r w:rsidR="00477E47" w:rsidRPr="009550BE">
        <w:rPr>
          <w:rFonts w:ascii="Arial" w:hAnsi="Arial" w:cs="Arial"/>
        </w:rPr>
        <w:t>L</w:t>
      </w:r>
      <w:r w:rsidRPr="009550BE">
        <w:rPr>
          <w:rFonts w:ascii="Arial" w:hAnsi="Arial" w:cs="Arial"/>
        </w:rPr>
        <w:t>ogout</w:t>
      </w:r>
      <w:r w:rsidR="00477E47">
        <w:rPr>
          <w:rFonts w:ascii="Arial" w:hAnsi="Arial" w:cs="Arial"/>
        </w:rPr>
        <w:t xml:space="preserve"> </w:t>
      </w:r>
      <w:r w:rsidRPr="009550BE">
        <w:rPr>
          <w:rFonts w:ascii="Arial" w:hAnsi="Arial" w:cs="Arial"/>
        </w:rPr>
        <w:t>Button </w:t>
      </w:r>
    </w:p>
    <w:p w14:paraId="328DC246" w14:textId="77777777" w:rsidR="009550BE" w:rsidRPr="009550BE" w:rsidRDefault="009550BE" w:rsidP="00D15EC7">
      <w:pPr>
        <w:pStyle w:val="w-75"/>
        <w:shd w:val="clear" w:color="auto" w:fill="FFFFFF"/>
        <w:spacing w:after="0"/>
        <w:ind w:left="360"/>
        <w:rPr>
          <w:rFonts w:ascii="Arial" w:hAnsi="Arial" w:cs="Arial"/>
        </w:rPr>
      </w:pPr>
      <w:r w:rsidRPr="009550BE">
        <w:rPr>
          <w:rFonts w:ascii="Arial" w:hAnsi="Arial" w:cs="Arial"/>
        </w:rPr>
        <w:t>b.   API endpoint Url: http://localhost:8000/home </w:t>
      </w:r>
    </w:p>
    <w:p w14:paraId="482F3648" w14:textId="0362C4C2" w:rsidR="006F0D77" w:rsidRDefault="009550BE" w:rsidP="009550BE">
      <w:pPr>
        <w:pStyle w:val="w-75"/>
        <w:numPr>
          <w:ilvl w:val="0"/>
          <w:numId w:val="3"/>
        </w:numPr>
        <w:shd w:val="clear" w:color="auto" w:fill="FFFFFF"/>
        <w:spacing w:before="0" w:beforeAutospacing="0" w:after="0" w:afterAutospacing="0"/>
        <w:rPr>
          <w:rFonts w:ascii="Arial" w:hAnsi="Arial" w:cs="Arial"/>
        </w:rPr>
      </w:pPr>
      <w:r w:rsidRPr="009550BE">
        <w:rPr>
          <w:rFonts w:ascii="Arial" w:hAnsi="Arial" w:cs="Arial"/>
        </w:rPr>
        <w:t>c. Screenshot</w:t>
      </w:r>
      <w:r w:rsidR="00A5129B">
        <w:rPr>
          <w:rFonts w:ascii="Arial" w:hAnsi="Arial" w:cs="Arial"/>
        </w:rPr>
        <w:t xml:space="preserve"> </w:t>
      </w:r>
    </w:p>
    <w:p w14:paraId="333D2362" w14:textId="4B8326E4" w:rsidR="00D67846" w:rsidRPr="00D67846" w:rsidRDefault="00063646" w:rsidP="00D67846">
      <w:pPr>
        <w:pStyle w:val="Heading1"/>
        <w:rPr>
          <w:rStyle w:val="Heading1Char"/>
          <w:lang w:val="en-US"/>
        </w:rPr>
      </w:pPr>
      <w:r w:rsidRPr="00D67846">
        <w:rPr>
          <w:rStyle w:val="Heading1Char"/>
          <w:lang w:val="en-US"/>
        </w:rPr>
        <w:t>Dashboard / Home:</w:t>
      </w:r>
    </w:p>
    <w:p w14:paraId="60204132" w14:textId="2BDC0874" w:rsidR="00063646" w:rsidRPr="00D67846" w:rsidRDefault="00063646" w:rsidP="00D67846">
      <w:pPr>
        <w:pStyle w:val="ListParagraph"/>
        <w:numPr>
          <w:ilvl w:val="0"/>
          <w:numId w:val="1"/>
        </w:numPr>
        <w:rPr>
          <w:lang w:val="en-US"/>
        </w:rPr>
      </w:pPr>
      <w:r w:rsidRPr="00D67846">
        <w:rPr>
          <w:lang w:val="en-US"/>
        </w:rPr>
        <w:t xml:space="preserve"> Design a home page component named (Name the</w:t>
      </w:r>
    </w:p>
    <w:p w14:paraId="50721393" w14:textId="77777777" w:rsidR="00063646" w:rsidRPr="00063646" w:rsidRDefault="00063646" w:rsidP="00063646">
      <w:pPr>
        <w:rPr>
          <w:lang w:val="en-US"/>
        </w:rPr>
      </w:pPr>
      <w:r w:rsidRPr="00063646">
        <w:rPr>
          <w:lang w:val="en-US"/>
        </w:rPr>
        <w:t>component as homepagefor angular app whereas HomePage for react app. Once the</w:t>
      </w:r>
    </w:p>
    <w:p w14:paraId="4365C445" w14:textId="77777777" w:rsidR="00063646" w:rsidRPr="00063646" w:rsidRDefault="00063646" w:rsidP="00063646">
      <w:pPr>
        <w:rPr>
          <w:lang w:val="en-US"/>
        </w:rPr>
      </w:pPr>
      <w:r w:rsidRPr="00063646">
        <w:rPr>
          <w:lang w:val="en-US"/>
        </w:rPr>
        <w:t>component is created in react app, name the jsx file as same as component name i.e</w:t>
      </w:r>
    </w:p>
    <w:p w14:paraId="32276B0D" w14:textId="77777777" w:rsidR="00063646" w:rsidRPr="00063646" w:rsidRDefault="00063646" w:rsidP="00063646">
      <w:pPr>
        <w:rPr>
          <w:lang w:val="en-US"/>
        </w:rPr>
      </w:pPr>
      <w:r w:rsidRPr="00063646">
        <w:rPr>
          <w:lang w:val="en-US"/>
        </w:rPr>
        <w:t>HomePage.jsx file) that has the navigation bar and lists all the available products as</w:t>
      </w:r>
    </w:p>
    <w:p w14:paraId="2D429F5A" w14:textId="77777777" w:rsidR="00063646" w:rsidRPr="00063646" w:rsidRDefault="00063646" w:rsidP="00063646">
      <w:pPr>
        <w:rPr>
          <w:lang w:val="en-US"/>
        </w:rPr>
      </w:pPr>
      <w:r w:rsidRPr="00063646">
        <w:rPr>
          <w:lang w:val="en-US"/>
        </w:rPr>
        <w:lastRenderedPageBreak/>
        <w:t>grid elements with appropriate filter options. </w:t>
      </w:r>
    </w:p>
    <w:p w14:paraId="6FE7FA10" w14:textId="77777777" w:rsidR="00063646" w:rsidRPr="00063646" w:rsidRDefault="00063646" w:rsidP="00063646">
      <w:pPr>
        <w:rPr>
          <w:lang w:val="en-US"/>
        </w:rPr>
      </w:pPr>
      <w:r w:rsidRPr="00063646">
        <w:rPr>
          <w:lang w:val="en-US"/>
        </w:rPr>
        <w:t>a.   Ids: </w:t>
      </w:r>
    </w:p>
    <w:p w14:paraId="317124C2" w14:textId="276B43F3" w:rsidR="00063646" w:rsidRPr="00063646" w:rsidRDefault="00063646" w:rsidP="00063646">
      <w:pPr>
        <w:rPr>
          <w:lang w:val="en-US"/>
        </w:rPr>
      </w:pPr>
      <w:r w:rsidRPr="00063646">
        <w:rPr>
          <w:lang w:val="en-US"/>
        </w:rPr>
        <w:t>1. user</w:t>
      </w:r>
      <w:r w:rsidR="00AC7A54">
        <w:rPr>
          <w:lang w:val="en-US"/>
        </w:rPr>
        <w:t xml:space="preserve"> </w:t>
      </w:r>
      <w:r w:rsidRPr="00063646">
        <w:rPr>
          <w:lang w:val="en-US"/>
        </w:rPr>
        <w:t>Navbar </w:t>
      </w:r>
    </w:p>
    <w:p w14:paraId="5C9C0483" w14:textId="330023D4" w:rsidR="00063646" w:rsidRPr="00063646" w:rsidRDefault="00063646" w:rsidP="00063646">
      <w:pPr>
        <w:rPr>
          <w:lang w:val="en-US"/>
        </w:rPr>
      </w:pPr>
      <w:r w:rsidRPr="00063646">
        <w:rPr>
          <w:lang w:val="en-US"/>
        </w:rPr>
        <w:t xml:space="preserve">2. </w:t>
      </w:r>
      <w:r w:rsidR="00AC7A54">
        <w:rPr>
          <w:lang w:val="en-US"/>
        </w:rPr>
        <w:t xml:space="preserve">people </w:t>
      </w:r>
      <w:r w:rsidRPr="00063646">
        <w:rPr>
          <w:lang w:val="en-US"/>
        </w:rPr>
        <w:t>Home</w:t>
      </w:r>
      <w:r w:rsidR="00AC7A54">
        <w:rPr>
          <w:lang w:val="en-US"/>
        </w:rPr>
        <w:t xml:space="preserve"> </w:t>
      </w:r>
      <w:r w:rsidRPr="00063646">
        <w:rPr>
          <w:lang w:val="en-US"/>
        </w:rPr>
        <w:t>Button </w:t>
      </w:r>
    </w:p>
    <w:p w14:paraId="6865EDDA" w14:textId="034F40B3" w:rsidR="00063646" w:rsidRPr="00063646" w:rsidRDefault="00063646" w:rsidP="00063646">
      <w:pPr>
        <w:rPr>
          <w:lang w:val="en-US"/>
        </w:rPr>
      </w:pPr>
      <w:r w:rsidRPr="00063646">
        <w:rPr>
          <w:lang w:val="en-US"/>
        </w:rPr>
        <w:t>3</w:t>
      </w:r>
      <w:r w:rsidR="00AC7A54">
        <w:rPr>
          <w:lang w:val="en-US"/>
        </w:rPr>
        <w:t>. covid</w:t>
      </w:r>
      <w:r w:rsidR="003A5964">
        <w:rPr>
          <w:lang w:val="en-US"/>
        </w:rPr>
        <w:t xml:space="preserve"> affected </w:t>
      </w:r>
      <w:r w:rsidRPr="00063646">
        <w:rPr>
          <w:lang w:val="en-US"/>
        </w:rPr>
        <w:t>Button </w:t>
      </w:r>
    </w:p>
    <w:p w14:paraId="2962C35A" w14:textId="58C55D44" w:rsidR="00063646" w:rsidRPr="00063646" w:rsidRDefault="00063646" w:rsidP="00063646">
      <w:pPr>
        <w:rPr>
          <w:lang w:val="en-US"/>
        </w:rPr>
      </w:pPr>
      <w:r w:rsidRPr="00063646">
        <w:rPr>
          <w:lang w:val="en-US"/>
        </w:rPr>
        <w:t xml:space="preserve">4. </w:t>
      </w:r>
      <w:r w:rsidR="003A5964">
        <w:rPr>
          <w:lang w:val="en-US"/>
        </w:rPr>
        <w:t xml:space="preserve">vaccination </w:t>
      </w:r>
      <w:r w:rsidRPr="00063646">
        <w:rPr>
          <w:lang w:val="en-US"/>
        </w:rPr>
        <w:t>Button </w:t>
      </w:r>
    </w:p>
    <w:p w14:paraId="4CED1089" w14:textId="2697CFCC" w:rsidR="00063646" w:rsidRPr="00063646" w:rsidRDefault="00063646" w:rsidP="00063646">
      <w:pPr>
        <w:rPr>
          <w:lang w:val="en-US"/>
        </w:rPr>
      </w:pPr>
      <w:r w:rsidRPr="00063646">
        <w:rPr>
          <w:lang w:val="en-US"/>
        </w:rPr>
        <w:t>5. logout</w:t>
      </w:r>
      <w:r w:rsidR="003A5964">
        <w:rPr>
          <w:lang w:val="en-US"/>
        </w:rPr>
        <w:t xml:space="preserve"> </w:t>
      </w:r>
      <w:r w:rsidRPr="00063646">
        <w:rPr>
          <w:lang w:val="en-US"/>
        </w:rPr>
        <w:t>Button </w:t>
      </w:r>
    </w:p>
    <w:p w14:paraId="3DA0447E" w14:textId="06C5CF72" w:rsidR="00063646" w:rsidRPr="00063646" w:rsidRDefault="00063646" w:rsidP="00063646">
      <w:pPr>
        <w:rPr>
          <w:lang w:val="en-US"/>
        </w:rPr>
      </w:pPr>
      <w:r w:rsidRPr="00063646">
        <w:rPr>
          <w:lang w:val="en-US"/>
        </w:rPr>
        <w:t>6</w:t>
      </w:r>
      <w:r w:rsidR="003A5964">
        <w:rPr>
          <w:lang w:val="en-US"/>
        </w:rPr>
        <w:t xml:space="preserve">.  </w:t>
      </w:r>
      <w:r w:rsidRPr="00063646">
        <w:rPr>
          <w:lang w:val="en-US"/>
        </w:rPr>
        <w:t>Home</w:t>
      </w:r>
      <w:r w:rsidR="003A5964">
        <w:rPr>
          <w:lang w:val="en-US"/>
        </w:rPr>
        <w:t xml:space="preserve"> </w:t>
      </w:r>
      <w:r w:rsidRPr="00063646">
        <w:rPr>
          <w:lang w:val="en-US"/>
        </w:rPr>
        <w:t>Body </w:t>
      </w:r>
    </w:p>
    <w:p w14:paraId="48705EC1" w14:textId="77777777" w:rsidR="00063646" w:rsidRPr="00063646" w:rsidRDefault="00063646" w:rsidP="00063646">
      <w:pPr>
        <w:rPr>
          <w:lang w:val="en-US"/>
        </w:rPr>
      </w:pPr>
      <w:r w:rsidRPr="00063646">
        <w:rPr>
          <w:lang w:val="en-US"/>
        </w:rPr>
        <w:t>b.   API endpoint Url: http://localhost:8000/home </w:t>
      </w:r>
    </w:p>
    <w:p w14:paraId="2D406CB0" w14:textId="19EFE8CF" w:rsidR="005A5F0C" w:rsidRDefault="00063646" w:rsidP="00063646">
      <w:pPr>
        <w:rPr>
          <w:lang w:val="en-US"/>
        </w:rPr>
      </w:pPr>
      <w:r w:rsidRPr="00063646">
        <w:rPr>
          <w:lang w:val="en-US"/>
        </w:rPr>
        <w:t>c. Screenshot</w:t>
      </w:r>
    </w:p>
    <w:p w14:paraId="715B70AB" w14:textId="77777777" w:rsidR="00AD5B61" w:rsidRPr="00AD5B61" w:rsidRDefault="00AD5B61" w:rsidP="00AD5B61">
      <w:pPr>
        <w:pStyle w:val="Heading1"/>
        <w:rPr>
          <w:lang w:val="en-US"/>
        </w:rPr>
      </w:pPr>
      <w:r w:rsidRPr="00AD5B61">
        <w:rPr>
          <w:lang w:val="en-US"/>
        </w:rPr>
        <w:t>Admin:  </w:t>
      </w:r>
    </w:p>
    <w:p w14:paraId="6AB1C173" w14:textId="77777777" w:rsidR="00446A5B" w:rsidRDefault="00AD5B61" w:rsidP="00AD5B61">
      <w:pPr>
        <w:rPr>
          <w:rStyle w:val="Heading2Char"/>
          <w:lang w:val="en-US"/>
        </w:rPr>
      </w:pPr>
      <w:r w:rsidRPr="00AD5B61">
        <w:rPr>
          <w:lang w:val="en-US"/>
        </w:rPr>
        <w:t>6.   </w:t>
      </w:r>
      <w:r w:rsidRPr="00446A5B">
        <w:rPr>
          <w:rStyle w:val="Heading2Char"/>
          <w:lang w:val="en-US"/>
        </w:rPr>
        <w:t>Admin Dashboard:</w:t>
      </w:r>
    </w:p>
    <w:p w14:paraId="5BFE502C" w14:textId="4C657120" w:rsidR="00AD5B61" w:rsidRPr="00AD5B61" w:rsidRDefault="00AD5B61" w:rsidP="00AD5B61">
      <w:pPr>
        <w:rPr>
          <w:lang w:val="en-US"/>
        </w:rPr>
      </w:pPr>
      <w:r w:rsidRPr="00AD5B61">
        <w:rPr>
          <w:lang w:val="en-US"/>
        </w:rPr>
        <w:t> Design a dashboard page named (Name the component</w:t>
      </w:r>
    </w:p>
    <w:p w14:paraId="46569228" w14:textId="77777777" w:rsidR="00AD5B61" w:rsidRPr="00AD5B61" w:rsidRDefault="00AD5B61" w:rsidP="00AD5B61">
      <w:pPr>
        <w:rPr>
          <w:lang w:val="en-US"/>
        </w:rPr>
      </w:pPr>
      <w:r w:rsidRPr="00AD5B61">
        <w:rPr>
          <w:lang w:val="en-US"/>
        </w:rPr>
        <w:t>as dashboard for angular app whereas Dashboard for react app. Once the</w:t>
      </w:r>
    </w:p>
    <w:p w14:paraId="0231F123" w14:textId="77777777" w:rsidR="00AD5B61" w:rsidRPr="00AD5B61" w:rsidRDefault="00AD5B61" w:rsidP="00AD5B61">
      <w:pPr>
        <w:rPr>
          <w:lang w:val="en-US"/>
        </w:rPr>
      </w:pPr>
      <w:r w:rsidRPr="00AD5B61">
        <w:rPr>
          <w:lang w:val="en-US"/>
        </w:rPr>
        <w:t>component is created in react app, name the jsx file as same as component name i.e</w:t>
      </w:r>
    </w:p>
    <w:p w14:paraId="50FC6EB5" w14:textId="77777777" w:rsidR="00AD5B61" w:rsidRPr="00AD5B61" w:rsidRDefault="00AD5B61" w:rsidP="00AD5B61">
      <w:pPr>
        <w:rPr>
          <w:lang w:val="en-US"/>
        </w:rPr>
      </w:pPr>
      <w:r w:rsidRPr="00AD5B61">
        <w:rPr>
          <w:lang w:val="en-US"/>
        </w:rPr>
        <w:t>Dashboard.jsx file) where the list of products is displayed on the admin side.  </w:t>
      </w:r>
    </w:p>
    <w:p w14:paraId="7F2FE8EC" w14:textId="77777777" w:rsidR="00AD5B61" w:rsidRPr="00AD5B61" w:rsidRDefault="00AD5B61" w:rsidP="00AD5B61">
      <w:pPr>
        <w:rPr>
          <w:lang w:val="en-US"/>
        </w:rPr>
      </w:pPr>
      <w:r w:rsidRPr="00AD5B61">
        <w:rPr>
          <w:lang w:val="en-US"/>
        </w:rPr>
        <w:t>a. Admin Navigation: Design a navigation component (Name the component</w:t>
      </w:r>
    </w:p>
    <w:p w14:paraId="6C07AE67" w14:textId="77777777" w:rsidR="00AD5B61" w:rsidRPr="00AD5B61" w:rsidRDefault="00AD5B61" w:rsidP="00AD5B61">
      <w:pPr>
        <w:rPr>
          <w:lang w:val="en-US"/>
        </w:rPr>
      </w:pPr>
      <w:r w:rsidRPr="00AD5B61">
        <w:rPr>
          <w:lang w:val="en-US"/>
        </w:rPr>
        <w:t>as adminhomepage for angular app whereas AdminHomePage for react app. Once</w:t>
      </w:r>
    </w:p>
    <w:p w14:paraId="7DBA8B3E" w14:textId="77777777" w:rsidR="00AD5B61" w:rsidRPr="00AD5B61" w:rsidRDefault="00AD5B61" w:rsidP="00AD5B61">
      <w:pPr>
        <w:rPr>
          <w:lang w:val="en-US"/>
        </w:rPr>
      </w:pPr>
      <w:r w:rsidRPr="00AD5B61">
        <w:rPr>
          <w:lang w:val="en-US"/>
        </w:rPr>
        <w:t>the component is created in react app, name the jsx file as same as component</w:t>
      </w:r>
    </w:p>
    <w:p w14:paraId="787CC407" w14:textId="77777777" w:rsidR="00AD5B61" w:rsidRPr="00AD5B61" w:rsidRDefault="00AD5B61" w:rsidP="00AD5B61">
      <w:pPr>
        <w:rPr>
          <w:lang w:val="en-US"/>
        </w:rPr>
      </w:pPr>
      <w:r w:rsidRPr="00AD5B61">
        <w:rPr>
          <w:lang w:val="en-US"/>
        </w:rPr>
        <w:t>name i.e AdminHomePage.jsx file) that can navigate to products and orders. </w:t>
      </w:r>
    </w:p>
    <w:p w14:paraId="65794025" w14:textId="77777777" w:rsidR="00AD5B61" w:rsidRPr="00AD5B61" w:rsidRDefault="00AD5B61" w:rsidP="00AD5B61">
      <w:pPr>
        <w:rPr>
          <w:lang w:val="en-US"/>
        </w:rPr>
      </w:pPr>
      <w:r w:rsidRPr="00AD5B61">
        <w:rPr>
          <w:lang w:val="en-US"/>
        </w:rPr>
        <w:t>      i.Ids: </w:t>
      </w:r>
    </w:p>
    <w:p w14:paraId="779EB22A" w14:textId="4B36819B" w:rsidR="00AD5B61" w:rsidRPr="00740851" w:rsidRDefault="00740851" w:rsidP="00740851">
      <w:pPr>
        <w:rPr>
          <w:lang w:val="en-US"/>
        </w:rPr>
      </w:pPr>
      <w:r>
        <w:rPr>
          <w:lang w:val="en-US"/>
        </w:rPr>
        <w:t>1. a</w:t>
      </w:r>
      <w:r w:rsidR="00AD5B61" w:rsidRPr="00740851">
        <w:rPr>
          <w:lang w:val="en-US"/>
        </w:rPr>
        <w:t>dminNavbar </w:t>
      </w:r>
    </w:p>
    <w:p w14:paraId="3F83FFE3" w14:textId="77777777" w:rsidR="00740851" w:rsidRPr="00063646" w:rsidRDefault="00740851" w:rsidP="00740851">
      <w:pPr>
        <w:rPr>
          <w:lang w:val="en-US"/>
        </w:rPr>
      </w:pPr>
      <w:r w:rsidRPr="00063646">
        <w:rPr>
          <w:lang w:val="en-US"/>
        </w:rPr>
        <w:t xml:space="preserve">2. </w:t>
      </w:r>
      <w:r>
        <w:rPr>
          <w:lang w:val="en-US"/>
        </w:rPr>
        <w:t xml:space="preserve">people </w:t>
      </w:r>
      <w:r w:rsidRPr="00063646">
        <w:rPr>
          <w:lang w:val="en-US"/>
        </w:rPr>
        <w:t>Home</w:t>
      </w:r>
      <w:r>
        <w:rPr>
          <w:lang w:val="en-US"/>
        </w:rPr>
        <w:t xml:space="preserve"> </w:t>
      </w:r>
      <w:r w:rsidRPr="00063646">
        <w:rPr>
          <w:lang w:val="en-US"/>
        </w:rPr>
        <w:t>Button </w:t>
      </w:r>
    </w:p>
    <w:p w14:paraId="45FC6CA0" w14:textId="77777777" w:rsidR="00740851" w:rsidRPr="00063646" w:rsidRDefault="00740851" w:rsidP="00740851">
      <w:pPr>
        <w:rPr>
          <w:lang w:val="en-US"/>
        </w:rPr>
      </w:pPr>
      <w:r w:rsidRPr="00063646">
        <w:rPr>
          <w:lang w:val="en-US"/>
        </w:rPr>
        <w:t>3</w:t>
      </w:r>
      <w:r>
        <w:rPr>
          <w:lang w:val="en-US"/>
        </w:rPr>
        <w:t xml:space="preserve">. covid affected </w:t>
      </w:r>
      <w:r w:rsidRPr="00063646">
        <w:rPr>
          <w:lang w:val="en-US"/>
        </w:rPr>
        <w:t>Button </w:t>
      </w:r>
    </w:p>
    <w:p w14:paraId="6BFC4EBB" w14:textId="7FE002B3" w:rsidR="00740851" w:rsidRPr="00740851" w:rsidRDefault="00740851" w:rsidP="00740851">
      <w:pPr>
        <w:rPr>
          <w:lang w:val="en-US"/>
        </w:rPr>
      </w:pPr>
      <w:r w:rsidRPr="00740851">
        <w:rPr>
          <w:lang w:val="en-US"/>
        </w:rPr>
        <w:t>4. vaccination Button </w:t>
      </w:r>
    </w:p>
    <w:p w14:paraId="31719FC0" w14:textId="380079AB" w:rsidR="00AD5B61" w:rsidRPr="00AD5B61" w:rsidRDefault="00740851" w:rsidP="00AD5B61">
      <w:pPr>
        <w:rPr>
          <w:lang w:val="en-US"/>
        </w:rPr>
      </w:pPr>
      <w:r>
        <w:rPr>
          <w:lang w:val="en-US"/>
        </w:rPr>
        <w:t>5</w:t>
      </w:r>
      <w:r w:rsidR="00AD5B61" w:rsidRPr="00AD5B61">
        <w:rPr>
          <w:lang w:val="en-US"/>
        </w:rPr>
        <w:t xml:space="preserve">. </w:t>
      </w:r>
      <w:r>
        <w:rPr>
          <w:lang w:val="en-US"/>
        </w:rPr>
        <w:t xml:space="preserve">vaccine </w:t>
      </w:r>
      <w:r w:rsidR="00AD5B61" w:rsidRPr="00AD5B61">
        <w:rPr>
          <w:lang w:val="en-US"/>
        </w:rPr>
        <w:t>Order</w:t>
      </w:r>
      <w:r>
        <w:rPr>
          <w:lang w:val="en-US"/>
        </w:rPr>
        <w:t xml:space="preserve"> </w:t>
      </w:r>
      <w:r w:rsidR="00AD5B61" w:rsidRPr="00AD5B61">
        <w:rPr>
          <w:lang w:val="en-US"/>
        </w:rPr>
        <w:t>Button </w:t>
      </w:r>
    </w:p>
    <w:p w14:paraId="6F0A589F" w14:textId="233E858E" w:rsidR="00AD5B61" w:rsidRDefault="00AD5B61" w:rsidP="00AD5B61">
      <w:pPr>
        <w:rPr>
          <w:lang w:val="en-US"/>
        </w:rPr>
      </w:pPr>
      <w:r w:rsidRPr="00AD5B61">
        <w:rPr>
          <w:lang w:val="en-US"/>
        </w:rPr>
        <w:t>4. logout</w:t>
      </w:r>
      <w:r w:rsidR="00740851">
        <w:rPr>
          <w:lang w:val="en-US"/>
        </w:rPr>
        <w:t xml:space="preserve"> </w:t>
      </w:r>
      <w:r w:rsidRPr="00AD5B61">
        <w:rPr>
          <w:lang w:val="en-US"/>
        </w:rPr>
        <w:t>Button </w:t>
      </w:r>
    </w:p>
    <w:p w14:paraId="018DDA01" w14:textId="39F0FDAE" w:rsidR="002C6AD1" w:rsidRDefault="002C6AD1" w:rsidP="00AD5B61">
      <w:r>
        <w:t>Certification of Vaccination The purpose of this form is to take steps to prevent the spread of COVID-19 and to protect the health and safety of all Federal employees, onsite contractor employees, visitors to Federal facilities, and other individuals interacting with the Federal workforce. If you fail to submit this signed attestation, or if you are unable to provide proof of any required negative COVID-19 test, you may be denied entry to a Federal</w:t>
      </w:r>
    </w:p>
    <w:p w14:paraId="05F03FBB" w14:textId="77777777" w:rsidR="00B06F85" w:rsidRDefault="00B06F85" w:rsidP="00AD5B61"/>
    <w:p w14:paraId="0F3FC5C6" w14:textId="77777777" w:rsidR="00B06F85" w:rsidRDefault="00B06F85" w:rsidP="00AD5B61"/>
    <w:p w14:paraId="0B8E8172" w14:textId="77777777" w:rsidR="00B06F85" w:rsidRPr="00B06F85" w:rsidRDefault="00B06F85" w:rsidP="00B06F85">
      <w:pPr>
        <w:pStyle w:val="Heading1"/>
        <w:rPr>
          <w:lang w:val="en-US"/>
        </w:rPr>
      </w:pPr>
      <w:r w:rsidRPr="00B06F85">
        <w:rPr>
          <w:lang w:val="en-US"/>
        </w:rPr>
        <w:lastRenderedPageBreak/>
        <w:t>Backend: </w:t>
      </w:r>
    </w:p>
    <w:p w14:paraId="75089780" w14:textId="77777777" w:rsidR="00B06F85" w:rsidRPr="00B06F85" w:rsidRDefault="00B06F85" w:rsidP="00B06F85">
      <w:pPr>
        <w:rPr>
          <w:lang w:val="en-US"/>
        </w:rPr>
      </w:pPr>
      <w:r w:rsidRPr="00B06F85">
        <w:rPr>
          <w:lang w:val="en-US"/>
        </w:rPr>
        <w:t>Class and Method description: </w:t>
      </w:r>
    </w:p>
    <w:p w14:paraId="198DC6C6" w14:textId="65FB7819" w:rsidR="00B06F85" w:rsidRPr="00B06F85" w:rsidRDefault="00B06F85" w:rsidP="00B06F85">
      <w:pPr>
        <w:rPr>
          <w:lang w:val="en-US"/>
        </w:rPr>
      </w:pPr>
      <w:r w:rsidRPr="00B06F85">
        <w:rPr>
          <w:lang w:val="en-US"/>
        </w:rPr>
        <w:t> 1.   UserModel: This class stores the user type (admin or the</w:t>
      </w:r>
      <w:r w:rsidR="007A06C2">
        <w:rPr>
          <w:lang w:val="en-US"/>
        </w:rPr>
        <w:t xml:space="preserve"> people</w:t>
      </w:r>
      <w:r w:rsidRPr="00B06F85">
        <w:rPr>
          <w:lang w:val="en-US"/>
        </w:rPr>
        <w:t>) and all user</w:t>
      </w:r>
    </w:p>
    <w:p w14:paraId="6F0F6B73" w14:textId="77777777" w:rsidR="00B06F85" w:rsidRPr="00B06F85" w:rsidRDefault="00B06F85" w:rsidP="00B06F85">
      <w:pPr>
        <w:rPr>
          <w:lang w:val="en-US"/>
        </w:rPr>
      </w:pPr>
      <w:r w:rsidRPr="00B06F85">
        <w:rPr>
          <w:lang w:val="en-US"/>
        </w:rPr>
        <w:t>information. </w:t>
      </w:r>
    </w:p>
    <w:p w14:paraId="3D9A0C98" w14:textId="77777777" w:rsidR="00B06F85" w:rsidRPr="00B06F85" w:rsidRDefault="00B06F85" w:rsidP="00B06F85">
      <w:pPr>
        <w:rPr>
          <w:lang w:val="en-US"/>
        </w:rPr>
      </w:pPr>
      <w:r w:rsidRPr="00B06F85">
        <w:rPr>
          <w:lang w:val="en-US"/>
        </w:rPr>
        <w:t>a.   Attributes: </w:t>
      </w:r>
    </w:p>
    <w:p w14:paraId="59E1F9C2" w14:textId="15A682E0" w:rsidR="00B06F85" w:rsidRPr="00B06F85" w:rsidRDefault="00B06F85" w:rsidP="00B06F85">
      <w:pPr>
        <w:rPr>
          <w:lang w:val="en-US"/>
        </w:rPr>
      </w:pPr>
      <w:r w:rsidRPr="00B06F85">
        <w:rPr>
          <w:lang w:val="en-US"/>
        </w:rPr>
        <w:t>     i.   email: String</w:t>
      </w:r>
    </w:p>
    <w:p w14:paraId="4D377FD0" w14:textId="3131A3CF" w:rsidR="00B06F85" w:rsidRPr="00B06F85" w:rsidRDefault="00B06F85" w:rsidP="00B06F85">
      <w:pPr>
        <w:rPr>
          <w:lang w:val="en-US"/>
        </w:rPr>
      </w:pPr>
      <w:r w:rsidRPr="00B06F85">
        <w:rPr>
          <w:lang w:val="en-US"/>
        </w:rPr>
        <w:t>     ii.   password: String </w:t>
      </w:r>
    </w:p>
    <w:p w14:paraId="652F1D76" w14:textId="58660507" w:rsidR="00B06F85" w:rsidRPr="00B06F85" w:rsidRDefault="00B06F85" w:rsidP="00B06F85">
      <w:pPr>
        <w:rPr>
          <w:lang w:val="en-US"/>
        </w:rPr>
      </w:pPr>
      <w:r w:rsidRPr="00B06F85">
        <w:rPr>
          <w:lang w:val="en-US"/>
        </w:rPr>
        <w:t>     iii.   username: String </w:t>
      </w:r>
    </w:p>
    <w:p w14:paraId="5B8A1BF8" w14:textId="32835B0A" w:rsidR="00B06F85" w:rsidRPr="00B06F85" w:rsidRDefault="00B06F85" w:rsidP="00B06F85">
      <w:pPr>
        <w:rPr>
          <w:lang w:val="en-US"/>
        </w:rPr>
      </w:pPr>
      <w:r w:rsidRPr="00B06F85">
        <w:rPr>
          <w:lang w:val="en-US"/>
        </w:rPr>
        <w:t>     iv.   mobile</w:t>
      </w:r>
      <w:r w:rsidR="009A1DB2">
        <w:rPr>
          <w:lang w:val="en-US"/>
        </w:rPr>
        <w:t xml:space="preserve"> </w:t>
      </w:r>
      <w:r w:rsidRPr="00B06F85">
        <w:rPr>
          <w:lang w:val="en-US"/>
        </w:rPr>
        <w:t>Number: String</w:t>
      </w:r>
    </w:p>
    <w:p w14:paraId="5C5FECB5" w14:textId="75C5560C" w:rsidR="00B06F85" w:rsidRPr="00B06F85" w:rsidRDefault="00B06F85" w:rsidP="00B06F85">
      <w:pPr>
        <w:rPr>
          <w:lang w:val="en-US"/>
        </w:rPr>
      </w:pPr>
      <w:r w:rsidRPr="00B06F85">
        <w:rPr>
          <w:lang w:val="en-US"/>
        </w:rPr>
        <w:t>     v.   active: Boolean </w:t>
      </w:r>
    </w:p>
    <w:p w14:paraId="6708C002" w14:textId="749503EB" w:rsidR="00B06F85" w:rsidRPr="00B06F85" w:rsidRDefault="00B06F85" w:rsidP="00B06F85">
      <w:pPr>
        <w:rPr>
          <w:lang w:val="en-US"/>
        </w:rPr>
      </w:pPr>
      <w:r w:rsidRPr="00B06F85">
        <w:rPr>
          <w:lang w:val="en-US"/>
        </w:rPr>
        <w:t>     vi.   role: String </w:t>
      </w:r>
    </w:p>
    <w:p w14:paraId="55BAE7EA" w14:textId="77777777" w:rsidR="00B06F85" w:rsidRPr="00B06F85" w:rsidRDefault="00B06F85" w:rsidP="00B06F85">
      <w:pPr>
        <w:rPr>
          <w:lang w:val="en-US"/>
        </w:rPr>
      </w:pPr>
      <w:r w:rsidRPr="00B06F85">
        <w:rPr>
          <w:lang w:val="en-US"/>
        </w:rPr>
        <w:t> </w:t>
      </w:r>
    </w:p>
    <w:p w14:paraId="7E5FD804" w14:textId="6E9B44CE" w:rsidR="00B06F85" w:rsidRPr="00B06F85" w:rsidRDefault="00B06F85" w:rsidP="00B06F85">
      <w:pPr>
        <w:rPr>
          <w:lang w:val="en-US"/>
        </w:rPr>
      </w:pPr>
      <w:r w:rsidRPr="00B06F85">
        <w:rPr>
          <w:lang w:val="en-US"/>
        </w:rPr>
        <w:t>2.   Login</w:t>
      </w:r>
      <w:r w:rsidR="00572530">
        <w:rPr>
          <w:lang w:val="en-US"/>
        </w:rPr>
        <w:t xml:space="preserve"> </w:t>
      </w:r>
      <w:r w:rsidRPr="00B06F85">
        <w:rPr>
          <w:lang w:val="en-US"/>
        </w:rPr>
        <w:t xml:space="preserve">Model: This class contains the email and password </w:t>
      </w:r>
      <w:r w:rsidR="000502FA">
        <w:rPr>
          <w:lang w:val="en-US"/>
        </w:rPr>
        <w:t xml:space="preserve">and aadhar details </w:t>
      </w:r>
      <w:r w:rsidRPr="00B06F85">
        <w:rPr>
          <w:lang w:val="en-US"/>
        </w:rPr>
        <w:t>of the user. </w:t>
      </w:r>
    </w:p>
    <w:p w14:paraId="3DEF13C1" w14:textId="77777777" w:rsidR="00B06F85" w:rsidRPr="00B06F85" w:rsidRDefault="00B06F85" w:rsidP="00B06F85">
      <w:pPr>
        <w:rPr>
          <w:lang w:val="en-US"/>
        </w:rPr>
      </w:pPr>
      <w:r w:rsidRPr="00B06F85">
        <w:rPr>
          <w:lang w:val="en-US"/>
        </w:rPr>
        <w:t>a.   Attributes: </w:t>
      </w:r>
    </w:p>
    <w:p w14:paraId="17D5A829" w14:textId="0580D520" w:rsidR="00B06F85" w:rsidRPr="00B06F85" w:rsidRDefault="00B06F85" w:rsidP="00B06F85">
      <w:pPr>
        <w:rPr>
          <w:lang w:val="en-US"/>
        </w:rPr>
      </w:pPr>
      <w:r w:rsidRPr="00B06F85">
        <w:rPr>
          <w:lang w:val="en-US"/>
        </w:rPr>
        <w:t>    i.   email: String </w:t>
      </w:r>
    </w:p>
    <w:p w14:paraId="7AA0E696" w14:textId="6C6324B0" w:rsidR="00B06F85" w:rsidRDefault="00B06F85" w:rsidP="00B06F85">
      <w:pPr>
        <w:rPr>
          <w:lang w:val="en-US"/>
        </w:rPr>
      </w:pPr>
      <w:r w:rsidRPr="00B06F85">
        <w:rPr>
          <w:lang w:val="en-US"/>
        </w:rPr>
        <w:t>    ii.   password: String </w:t>
      </w:r>
    </w:p>
    <w:p w14:paraId="182AAE47" w14:textId="42C721A9" w:rsidR="0018313D" w:rsidRPr="00B06F85" w:rsidRDefault="0018313D" w:rsidP="00B06F85">
      <w:pPr>
        <w:rPr>
          <w:lang w:val="en-US"/>
        </w:rPr>
      </w:pPr>
      <w:r>
        <w:rPr>
          <w:lang w:val="en-US"/>
        </w:rPr>
        <w:t xml:space="preserve">    iii. </w:t>
      </w:r>
      <w:r w:rsidR="00897A4D">
        <w:rPr>
          <w:lang w:val="en-US"/>
        </w:rPr>
        <w:t xml:space="preserve">aadhar: </w:t>
      </w:r>
      <w:r w:rsidR="009A1DB2">
        <w:rPr>
          <w:lang w:val="en-US"/>
        </w:rPr>
        <w:t>String</w:t>
      </w:r>
      <w:r w:rsidR="00897A4D">
        <w:rPr>
          <w:lang w:val="en-US"/>
        </w:rPr>
        <w:t xml:space="preserve">  </w:t>
      </w:r>
    </w:p>
    <w:p w14:paraId="7AF6BDB9" w14:textId="7CA825EE" w:rsidR="00AD5B61" w:rsidRDefault="00AD5B61" w:rsidP="00822C12">
      <w:pPr>
        <w:pStyle w:val="Heading2"/>
        <w:rPr>
          <w:lang w:val="en-US"/>
        </w:rPr>
      </w:pPr>
      <w:r w:rsidRPr="00AD5B61">
        <w:rPr>
          <w:lang w:val="en-US"/>
        </w:rPr>
        <w:t> </w:t>
      </w:r>
      <w:r w:rsidR="00337B6B">
        <w:rPr>
          <w:lang w:val="en-US"/>
        </w:rPr>
        <w:t xml:space="preserve">TO PREVENT </w:t>
      </w:r>
      <w:r w:rsidR="0024195B">
        <w:rPr>
          <w:lang w:val="en-US"/>
        </w:rPr>
        <w:t xml:space="preserve">COVID-19 </w:t>
      </w:r>
      <w:r w:rsidR="000118C6">
        <w:rPr>
          <w:lang w:val="en-US"/>
        </w:rPr>
        <w:t>(COVID -</w:t>
      </w:r>
      <w:r w:rsidR="00822C12">
        <w:rPr>
          <w:lang w:val="en-US"/>
        </w:rPr>
        <w:t xml:space="preserve"> </w:t>
      </w:r>
      <w:r w:rsidR="000118C6">
        <w:rPr>
          <w:lang w:val="en-US"/>
        </w:rPr>
        <w:t>PRECOTION)</w:t>
      </w:r>
      <w:r w:rsidR="00822C12">
        <w:rPr>
          <w:lang w:val="en-US"/>
        </w:rPr>
        <w:t>:</w:t>
      </w:r>
    </w:p>
    <w:p w14:paraId="690DD008" w14:textId="71F6EED9"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b/>
          <w:bCs/>
          <w:color w:val="000000"/>
          <w:sz w:val="24"/>
          <w:szCs w:val="24"/>
          <w:bdr w:val="none" w:sz="0" w:space="0" w:color="auto" w:frame="1"/>
          <w:lang w:eastAsia="en-IN"/>
        </w:rPr>
        <w:t xml:space="preserve">    </w:t>
      </w:r>
      <w:r w:rsidRPr="005F6E9F">
        <w:rPr>
          <w:rFonts w:ascii="Roboto" w:eastAsia="Times New Roman" w:hAnsi="Roboto" w:cs="Times New Roman"/>
          <w:b/>
          <w:bCs/>
          <w:color w:val="000000"/>
          <w:sz w:val="24"/>
          <w:szCs w:val="24"/>
          <w:bdr w:val="none" w:sz="0" w:space="0" w:color="auto" w:frame="1"/>
          <w:lang w:eastAsia="en-IN"/>
        </w:rPr>
        <w:t>Dear Customers,</w:t>
      </w:r>
    </w:p>
    <w:p w14:paraId="51F2B818"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br/>
      </w:r>
    </w:p>
    <w:p w14:paraId="678D4DDA" w14:textId="436396BA"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b/>
          <w:bCs/>
          <w:color w:val="000000"/>
          <w:sz w:val="24"/>
          <w:szCs w:val="24"/>
          <w:bdr w:val="none" w:sz="0" w:space="0" w:color="auto" w:frame="1"/>
          <w:lang w:eastAsia="en-IN"/>
        </w:rPr>
        <w:t xml:space="preserve">    </w:t>
      </w:r>
      <w:r w:rsidRPr="005F6E9F">
        <w:rPr>
          <w:rFonts w:ascii="Roboto" w:eastAsia="Times New Roman" w:hAnsi="Roboto" w:cs="Times New Roman"/>
          <w:b/>
          <w:bCs/>
          <w:color w:val="000000"/>
          <w:sz w:val="24"/>
          <w:szCs w:val="24"/>
          <w:bdr w:val="none" w:sz="0" w:space="0" w:color="auto" w:frame="1"/>
          <w:lang w:eastAsia="en-IN"/>
        </w:rPr>
        <w:t xml:space="preserve">As we take measures to mitigate the risks associated with the COVID-19 </w:t>
      </w:r>
      <w:r>
        <w:rPr>
          <w:rFonts w:ascii="Roboto" w:eastAsia="Times New Roman" w:hAnsi="Roboto" w:cs="Times New Roman"/>
          <w:b/>
          <w:bCs/>
          <w:color w:val="000000"/>
          <w:sz w:val="24"/>
          <w:szCs w:val="24"/>
          <w:bdr w:val="none" w:sz="0" w:space="0" w:color="auto" w:frame="1"/>
          <w:lang w:eastAsia="en-IN"/>
        </w:rPr>
        <w:t xml:space="preserve">         </w:t>
      </w:r>
      <w:r w:rsidR="003B750D">
        <w:rPr>
          <w:rFonts w:ascii="Roboto" w:eastAsia="Times New Roman" w:hAnsi="Roboto" w:cs="Times New Roman"/>
          <w:b/>
          <w:bCs/>
          <w:color w:val="000000"/>
          <w:sz w:val="24"/>
          <w:szCs w:val="24"/>
          <w:bdr w:val="none" w:sz="0" w:space="0" w:color="auto" w:frame="1"/>
          <w:lang w:eastAsia="en-IN"/>
        </w:rPr>
        <w:t xml:space="preserve">        </w:t>
      </w:r>
      <w:r w:rsidRPr="005F6E9F">
        <w:rPr>
          <w:rFonts w:ascii="Roboto" w:eastAsia="Times New Roman" w:hAnsi="Roboto" w:cs="Times New Roman"/>
          <w:b/>
          <w:bCs/>
          <w:color w:val="000000"/>
          <w:sz w:val="24"/>
          <w:szCs w:val="24"/>
          <w:bdr w:val="none" w:sz="0" w:space="0" w:color="auto" w:frame="1"/>
          <w:lang w:eastAsia="en-IN"/>
        </w:rPr>
        <w:t>pandemic, we are evaluating all scenarios that could unfold.</w:t>
      </w:r>
    </w:p>
    <w:p w14:paraId="32F09BEF"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br/>
      </w:r>
    </w:p>
    <w:p w14:paraId="539ADD57" w14:textId="5B21C1C6" w:rsidR="00707307" w:rsidRPr="005F6E9F" w:rsidRDefault="003B750D"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b/>
          <w:bCs/>
          <w:color w:val="000000"/>
          <w:sz w:val="24"/>
          <w:szCs w:val="24"/>
          <w:bdr w:val="none" w:sz="0" w:space="0" w:color="auto" w:frame="1"/>
          <w:lang w:eastAsia="en-IN"/>
        </w:rPr>
        <w:t xml:space="preserve">   </w:t>
      </w:r>
      <w:r w:rsidR="00707307" w:rsidRPr="005F6E9F">
        <w:rPr>
          <w:rFonts w:ascii="Roboto" w:eastAsia="Times New Roman" w:hAnsi="Roboto" w:cs="Times New Roman"/>
          <w:b/>
          <w:bCs/>
          <w:color w:val="000000"/>
          <w:sz w:val="24"/>
          <w:szCs w:val="24"/>
          <w:bdr w:val="none" w:sz="0" w:space="0" w:color="auto" w:frame="1"/>
          <w:lang w:eastAsia="en-IN"/>
        </w:rPr>
        <w:t>Currently, we have cut our installation crews by half and are only operational with provisions in place. We have implemented the following measures suggested by Thunder Bay Public Health and within our own Health and Safety Policies and Guidelines.</w:t>
      </w:r>
    </w:p>
    <w:p w14:paraId="772A3150"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br/>
      </w:r>
    </w:p>
    <w:p w14:paraId="28B2BAAE"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These measures include:</w:t>
      </w:r>
    </w:p>
    <w:p w14:paraId="6BB07F59"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frequent hand washing for at least 20 seconds with anti-bacterial soap</w:t>
      </w:r>
    </w:p>
    <w:p w14:paraId="6D1266E0"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frequent use of hand sanitizers if unable to immediately wash hands with approved methods</w:t>
      </w:r>
    </w:p>
    <w:p w14:paraId="76018ECA"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extra cleaning of work areas and common surfaces with anti-bacterial products</w:t>
      </w:r>
    </w:p>
    <w:p w14:paraId="34CFDF7B"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advising all employees who are sick to stay home</w:t>
      </w:r>
    </w:p>
    <w:p w14:paraId="25BD5484"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refrain from hand shaking - zero touch policy</w:t>
      </w:r>
    </w:p>
    <w:p w14:paraId="6B6015D5"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sneezing or coughing into a sleeve</w:t>
      </w:r>
    </w:p>
    <w:p w14:paraId="603269F6"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social distancing of 2 meters - this includes while we are conducting installations. Please respect our boundaries.</w:t>
      </w:r>
    </w:p>
    <w:p w14:paraId="0917FDA1"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lastRenderedPageBreak/>
        <w:t>travel ban on all business or personal travel unless it is for the completion of industrial or institutional infrastructure projects deemed essential</w:t>
      </w:r>
    </w:p>
    <w:p w14:paraId="7869B53E"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self isolation for 14 days at the first sign of possible symptoms</w:t>
      </w:r>
    </w:p>
    <w:p w14:paraId="0A5B0EBA" w14:textId="77777777" w:rsidR="00707307" w:rsidRPr="005F6E9F" w:rsidRDefault="00707307" w:rsidP="00707307">
      <w:pPr>
        <w:numPr>
          <w:ilvl w:val="0"/>
          <w:numId w:val="7"/>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all invoices are to be paid online via our secure servers or e-transfers. Absolutely no cash or cheques will be accepted. We have chosen to go this route to minimize risk of touch or transfer.</w:t>
      </w:r>
    </w:p>
    <w:p w14:paraId="6250AB24"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Even with these measures, we are still at risk of having an employee develop COVID-19 infection at any time given our close working quarters with our clients. As a result, we ask that you, our customers, provide us with advanced notice if you are feeling unwell or have chosen to self-isolate so that we may reschedule your installation to a more appropriate time.</w:t>
      </w:r>
    </w:p>
    <w:p w14:paraId="4BC27F69"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br/>
      </w:r>
    </w:p>
    <w:p w14:paraId="7F9EB83B"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At this time, all office visits are suspended until further notice. This allows us to ensure the health and well being of our staff and clients remain our top priority. Should you need to discuss your quote, order or installation, we can assist over the phone or via email.</w:t>
      </w:r>
    </w:p>
    <w:p w14:paraId="070EAE84"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br/>
      </w:r>
    </w:p>
    <w:p w14:paraId="5949B3D3" w14:textId="77777777" w:rsidR="00707307" w:rsidRPr="005F6E9F" w:rsidRDefault="00707307" w:rsidP="00707307">
      <w:pPr>
        <w:shd w:val="clear" w:color="auto" w:fill="FFFFFF"/>
        <w:spacing w:after="0" w:line="240" w:lineRule="auto"/>
        <w:textAlignment w:val="baseline"/>
        <w:rPr>
          <w:rFonts w:ascii="Roboto" w:eastAsia="Times New Roman" w:hAnsi="Roboto" w:cs="Times New Roman"/>
          <w:color w:val="000000"/>
          <w:sz w:val="24"/>
          <w:szCs w:val="24"/>
          <w:lang w:eastAsia="en-IN"/>
        </w:rPr>
      </w:pPr>
      <w:r w:rsidRPr="005F6E9F">
        <w:rPr>
          <w:rFonts w:ascii="Roboto" w:eastAsia="Times New Roman" w:hAnsi="Roboto" w:cs="Times New Roman"/>
          <w:b/>
          <w:bCs/>
          <w:color w:val="000000"/>
          <w:sz w:val="24"/>
          <w:szCs w:val="24"/>
          <w:bdr w:val="none" w:sz="0" w:space="0" w:color="auto" w:frame="1"/>
          <w:lang w:eastAsia="en-IN"/>
        </w:rPr>
        <w:t>During this difficult and uncertain time, we thank you for your understanding and wish that you and your families stay safe and healthy.</w:t>
      </w:r>
    </w:p>
    <w:p w14:paraId="5312BE54" w14:textId="77777777" w:rsidR="00822C12" w:rsidRPr="00822C12" w:rsidRDefault="00822C12" w:rsidP="00822C12">
      <w:pPr>
        <w:rPr>
          <w:lang w:val="en-US"/>
        </w:rPr>
      </w:pPr>
    </w:p>
    <w:p w14:paraId="2083D5A7" w14:textId="77777777" w:rsidR="00822C12" w:rsidRPr="00822C12" w:rsidRDefault="00822C12" w:rsidP="00822C12">
      <w:pPr>
        <w:rPr>
          <w:lang w:val="en-US"/>
        </w:rPr>
      </w:pPr>
    </w:p>
    <w:p w14:paraId="00CA66B4" w14:textId="2E1C6AF4" w:rsidR="00AD5B61" w:rsidRDefault="00C6040E" w:rsidP="00AD5B61">
      <w:pPr>
        <w:rPr>
          <w:rStyle w:val="IntenseReference"/>
        </w:rPr>
      </w:pPr>
      <w:r>
        <w:rPr>
          <w:rStyle w:val="IntenseReference"/>
        </w:rPr>
        <w:t xml:space="preserve">BY  </w:t>
      </w:r>
    </w:p>
    <w:p w14:paraId="1981A14E" w14:textId="5C1FB540" w:rsidR="004D7F7B" w:rsidRDefault="004D7F7B" w:rsidP="00AD5B61">
      <w:pPr>
        <w:rPr>
          <w:rStyle w:val="IntenseReference"/>
        </w:rPr>
      </w:pPr>
      <w:r>
        <w:rPr>
          <w:rStyle w:val="IntenseReference"/>
        </w:rPr>
        <w:t xml:space="preserve">       ARAVINDHAN.V</w:t>
      </w:r>
    </w:p>
    <w:p w14:paraId="0F4430E0" w14:textId="5B2D97C3" w:rsidR="004D7F7B" w:rsidRPr="00C6040E" w:rsidRDefault="004D7F7B" w:rsidP="00AD5B61">
      <w:pPr>
        <w:rPr>
          <w:rStyle w:val="IntenseReference"/>
        </w:rPr>
      </w:pPr>
      <w:r>
        <w:rPr>
          <w:rStyle w:val="IntenseReference"/>
        </w:rPr>
        <w:t xml:space="preserve">       IT- A</w:t>
      </w:r>
    </w:p>
    <w:sectPr w:rsidR="004D7F7B" w:rsidRPr="00C60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B11"/>
    <w:multiLevelType w:val="multilevel"/>
    <w:tmpl w:val="5AEA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44A4E"/>
    <w:multiLevelType w:val="multilevel"/>
    <w:tmpl w:val="90A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F7A"/>
    <w:multiLevelType w:val="multilevel"/>
    <w:tmpl w:val="5AEA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E0B23"/>
    <w:multiLevelType w:val="multilevel"/>
    <w:tmpl w:val="EFB4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B2577"/>
    <w:multiLevelType w:val="multilevel"/>
    <w:tmpl w:val="0B2E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37C93"/>
    <w:multiLevelType w:val="multilevel"/>
    <w:tmpl w:val="E93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35C02"/>
    <w:multiLevelType w:val="multilevel"/>
    <w:tmpl w:val="0E3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608594">
    <w:abstractNumId w:val="3"/>
  </w:num>
  <w:num w:numId="2" w16cid:durableId="360788615">
    <w:abstractNumId w:val="5"/>
  </w:num>
  <w:num w:numId="3" w16cid:durableId="752967282">
    <w:abstractNumId w:val="2"/>
  </w:num>
  <w:num w:numId="4" w16cid:durableId="1640719617">
    <w:abstractNumId w:val="6"/>
  </w:num>
  <w:num w:numId="5" w16cid:durableId="282738380">
    <w:abstractNumId w:val="4"/>
  </w:num>
  <w:num w:numId="6" w16cid:durableId="982926382">
    <w:abstractNumId w:val="0"/>
  </w:num>
  <w:num w:numId="7" w16cid:durableId="171573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48"/>
    <w:rsid w:val="000118C6"/>
    <w:rsid w:val="000502FA"/>
    <w:rsid w:val="00053FE2"/>
    <w:rsid w:val="00056273"/>
    <w:rsid w:val="00063646"/>
    <w:rsid w:val="000D3729"/>
    <w:rsid w:val="00117AF3"/>
    <w:rsid w:val="00180261"/>
    <w:rsid w:val="0018313D"/>
    <w:rsid w:val="00193B90"/>
    <w:rsid w:val="00204F0F"/>
    <w:rsid w:val="00207392"/>
    <w:rsid w:val="0024195B"/>
    <w:rsid w:val="0027427F"/>
    <w:rsid w:val="00282303"/>
    <w:rsid w:val="002969EC"/>
    <w:rsid w:val="002A008C"/>
    <w:rsid w:val="002C379B"/>
    <w:rsid w:val="002C6AD1"/>
    <w:rsid w:val="002E3458"/>
    <w:rsid w:val="002F7719"/>
    <w:rsid w:val="00304F9C"/>
    <w:rsid w:val="00337B6B"/>
    <w:rsid w:val="00395E48"/>
    <w:rsid w:val="003A5964"/>
    <w:rsid w:val="003B36CA"/>
    <w:rsid w:val="003B750D"/>
    <w:rsid w:val="00422AC6"/>
    <w:rsid w:val="00435171"/>
    <w:rsid w:val="00446A5B"/>
    <w:rsid w:val="00446B1E"/>
    <w:rsid w:val="00477E47"/>
    <w:rsid w:val="004A0375"/>
    <w:rsid w:val="004A753B"/>
    <w:rsid w:val="004C4F34"/>
    <w:rsid w:val="004D78BE"/>
    <w:rsid w:val="004D7F7B"/>
    <w:rsid w:val="005237EE"/>
    <w:rsid w:val="00572530"/>
    <w:rsid w:val="005A5F0C"/>
    <w:rsid w:val="005B554F"/>
    <w:rsid w:val="005E30F6"/>
    <w:rsid w:val="0063220F"/>
    <w:rsid w:val="00647D30"/>
    <w:rsid w:val="0067051C"/>
    <w:rsid w:val="00696679"/>
    <w:rsid w:val="006D4F9E"/>
    <w:rsid w:val="006E3060"/>
    <w:rsid w:val="006F0D77"/>
    <w:rsid w:val="00707307"/>
    <w:rsid w:val="007310D7"/>
    <w:rsid w:val="00735343"/>
    <w:rsid w:val="00740851"/>
    <w:rsid w:val="0074751B"/>
    <w:rsid w:val="00752A14"/>
    <w:rsid w:val="007843CB"/>
    <w:rsid w:val="0078780E"/>
    <w:rsid w:val="007A06C2"/>
    <w:rsid w:val="007B069A"/>
    <w:rsid w:val="007C1A7B"/>
    <w:rsid w:val="007C2A32"/>
    <w:rsid w:val="007C78A4"/>
    <w:rsid w:val="007D0502"/>
    <w:rsid w:val="007E6B13"/>
    <w:rsid w:val="007F0F20"/>
    <w:rsid w:val="008059C1"/>
    <w:rsid w:val="00822C12"/>
    <w:rsid w:val="00843D41"/>
    <w:rsid w:val="00897A4D"/>
    <w:rsid w:val="009024EC"/>
    <w:rsid w:val="00933B39"/>
    <w:rsid w:val="009550BE"/>
    <w:rsid w:val="009714D4"/>
    <w:rsid w:val="00974861"/>
    <w:rsid w:val="009A1DB2"/>
    <w:rsid w:val="009F48C4"/>
    <w:rsid w:val="00A31F18"/>
    <w:rsid w:val="00A5129B"/>
    <w:rsid w:val="00A6275F"/>
    <w:rsid w:val="00A67674"/>
    <w:rsid w:val="00A74E8E"/>
    <w:rsid w:val="00AC7A54"/>
    <w:rsid w:val="00AD5B61"/>
    <w:rsid w:val="00AD63F7"/>
    <w:rsid w:val="00AF6703"/>
    <w:rsid w:val="00B02A2C"/>
    <w:rsid w:val="00B06F85"/>
    <w:rsid w:val="00B27FAD"/>
    <w:rsid w:val="00B56102"/>
    <w:rsid w:val="00BB5881"/>
    <w:rsid w:val="00C54A24"/>
    <w:rsid w:val="00C6040E"/>
    <w:rsid w:val="00C77001"/>
    <w:rsid w:val="00C81E03"/>
    <w:rsid w:val="00CD2650"/>
    <w:rsid w:val="00CF6DBD"/>
    <w:rsid w:val="00D04E25"/>
    <w:rsid w:val="00D129FB"/>
    <w:rsid w:val="00D15EC7"/>
    <w:rsid w:val="00D6343C"/>
    <w:rsid w:val="00D67846"/>
    <w:rsid w:val="00DB1171"/>
    <w:rsid w:val="00E159D1"/>
    <w:rsid w:val="00E26332"/>
    <w:rsid w:val="00E33B82"/>
    <w:rsid w:val="00E56A8C"/>
    <w:rsid w:val="00E63491"/>
    <w:rsid w:val="00E81D05"/>
    <w:rsid w:val="00ED553C"/>
    <w:rsid w:val="00EE5C25"/>
    <w:rsid w:val="00F11CFC"/>
    <w:rsid w:val="00F57E79"/>
    <w:rsid w:val="00FB234B"/>
    <w:rsid w:val="00FE1E3D"/>
    <w:rsid w:val="00FE5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5501"/>
  <w15:chartTrackingRefBased/>
  <w15:docId w15:val="{6D169443-630A-4D9A-9961-D01F4FAD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75"/>
  </w:style>
  <w:style w:type="paragraph" w:styleId="Heading1">
    <w:name w:val="heading 1"/>
    <w:basedOn w:val="Normal"/>
    <w:next w:val="Normal"/>
    <w:link w:val="Heading1Char"/>
    <w:uiPriority w:val="9"/>
    <w:qFormat/>
    <w:rsid w:val="004A0375"/>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Heading2">
    <w:name w:val="heading 2"/>
    <w:basedOn w:val="Normal"/>
    <w:next w:val="Normal"/>
    <w:link w:val="Heading2Char"/>
    <w:uiPriority w:val="9"/>
    <w:unhideWhenUsed/>
    <w:qFormat/>
    <w:rsid w:val="004A0375"/>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Heading3">
    <w:name w:val="heading 3"/>
    <w:basedOn w:val="Normal"/>
    <w:next w:val="Normal"/>
    <w:link w:val="Heading3Char"/>
    <w:uiPriority w:val="9"/>
    <w:semiHidden/>
    <w:unhideWhenUsed/>
    <w:qFormat/>
    <w:rsid w:val="004A037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A037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A037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A037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A037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A037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A037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75"/>
    <w:rPr>
      <w:rFonts w:asciiTheme="majorHAnsi" w:eastAsiaTheme="majorEastAsia" w:hAnsiTheme="majorHAnsi" w:cstheme="majorBidi"/>
      <w:color w:val="328D9F" w:themeColor="accent1" w:themeShade="BF"/>
      <w:sz w:val="36"/>
      <w:szCs w:val="36"/>
    </w:rPr>
  </w:style>
  <w:style w:type="character" w:customStyle="1" w:styleId="Heading2Char">
    <w:name w:val="Heading 2 Char"/>
    <w:basedOn w:val="DefaultParagraphFont"/>
    <w:link w:val="Heading2"/>
    <w:uiPriority w:val="9"/>
    <w:rsid w:val="004A0375"/>
    <w:rPr>
      <w:rFonts w:asciiTheme="majorHAnsi" w:eastAsiaTheme="majorEastAsia" w:hAnsiTheme="majorHAnsi" w:cstheme="majorBidi"/>
      <w:color w:val="328D9F" w:themeColor="accent1" w:themeShade="BF"/>
      <w:sz w:val="28"/>
      <w:szCs w:val="28"/>
    </w:rPr>
  </w:style>
  <w:style w:type="character" w:customStyle="1" w:styleId="Heading3Char">
    <w:name w:val="Heading 3 Char"/>
    <w:basedOn w:val="DefaultParagraphFont"/>
    <w:link w:val="Heading3"/>
    <w:uiPriority w:val="9"/>
    <w:semiHidden/>
    <w:rsid w:val="004A037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A037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A037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A037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A037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A037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A037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A037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A0375"/>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leChar">
    <w:name w:val="Title Char"/>
    <w:basedOn w:val="DefaultParagraphFont"/>
    <w:link w:val="Title"/>
    <w:uiPriority w:val="10"/>
    <w:rsid w:val="004A0375"/>
    <w:rPr>
      <w:rFonts w:asciiTheme="majorHAnsi" w:eastAsiaTheme="majorEastAsia" w:hAnsiTheme="majorHAnsi" w:cstheme="majorBidi"/>
      <w:color w:val="328D9F" w:themeColor="accent1" w:themeShade="BF"/>
      <w:spacing w:val="-7"/>
      <w:sz w:val="80"/>
      <w:szCs w:val="80"/>
    </w:rPr>
  </w:style>
  <w:style w:type="paragraph" w:styleId="Subtitle">
    <w:name w:val="Subtitle"/>
    <w:basedOn w:val="Normal"/>
    <w:next w:val="Normal"/>
    <w:link w:val="SubtitleChar"/>
    <w:uiPriority w:val="11"/>
    <w:qFormat/>
    <w:rsid w:val="004A037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A037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A0375"/>
    <w:rPr>
      <w:b/>
      <w:bCs/>
    </w:rPr>
  </w:style>
  <w:style w:type="character" w:styleId="Emphasis">
    <w:name w:val="Emphasis"/>
    <w:basedOn w:val="DefaultParagraphFont"/>
    <w:uiPriority w:val="20"/>
    <w:qFormat/>
    <w:rsid w:val="004A0375"/>
    <w:rPr>
      <w:i/>
      <w:iCs/>
    </w:rPr>
  </w:style>
  <w:style w:type="paragraph" w:styleId="NoSpacing">
    <w:name w:val="No Spacing"/>
    <w:uiPriority w:val="1"/>
    <w:qFormat/>
    <w:rsid w:val="004A0375"/>
    <w:pPr>
      <w:spacing w:after="0" w:line="240" w:lineRule="auto"/>
    </w:pPr>
  </w:style>
  <w:style w:type="paragraph" w:styleId="Quote">
    <w:name w:val="Quote"/>
    <w:basedOn w:val="Normal"/>
    <w:next w:val="Normal"/>
    <w:link w:val="QuoteChar"/>
    <w:uiPriority w:val="29"/>
    <w:qFormat/>
    <w:rsid w:val="004A037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A0375"/>
    <w:rPr>
      <w:i/>
      <w:iCs/>
    </w:rPr>
  </w:style>
  <w:style w:type="paragraph" w:styleId="IntenseQuote">
    <w:name w:val="Intense Quote"/>
    <w:basedOn w:val="Normal"/>
    <w:next w:val="Normal"/>
    <w:link w:val="IntenseQuoteChar"/>
    <w:uiPriority w:val="30"/>
    <w:qFormat/>
    <w:rsid w:val="004A0375"/>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4A0375"/>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4A0375"/>
    <w:rPr>
      <w:i/>
      <w:iCs/>
      <w:color w:val="595959" w:themeColor="text1" w:themeTint="A6"/>
    </w:rPr>
  </w:style>
  <w:style w:type="character" w:styleId="IntenseEmphasis">
    <w:name w:val="Intense Emphasis"/>
    <w:basedOn w:val="DefaultParagraphFont"/>
    <w:uiPriority w:val="21"/>
    <w:qFormat/>
    <w:rsid w:val="004A0375"/>
    <w:rPr>
      <w:b/>
      <w:bCs/>
      <w:i/>
      <w:iCs/>
    </w:rPr>
  </w:style>
  <w:style w:type="character" w:styleId="SubtleReference">
    <w:name w:val="Subtle Reference"/>
    <w:basedOn w:val="DefaultParagraphFont"/>
    <w:uiPriority w:val="31"/>
    <w:qFormat/>
    <w:rsid w:val="004A0375"/>
    <w:rPr>
      <w:smallCaps/>
      <w:color w:val="404040" w:themeColor="text1" w:themeTint="BF"/>
    </w:rPr>
  </w:style>
  <w:style w:type="character" w:styleId="IntenseReference">
    <w:name w:val="Intense Reference"/>
    <w:basedOn w:val="DefaultParagraphFont"/>
    <w:uiPriority w:val="32"/>
    <w:qFormat/>
    <w:rsid w:val="004A0375"/>
    <w:rPr>
      <w:b/>
      <w:bCs/>
      <w:smallCaps/>
      <w:u w:val="single"/>
    </w:rPr>
  </w:style>
  <w:style w:type="character" w:styleId="BookTitle">
    <w:name w:val="Book Title"/>
    <w:basedOn w:val="DefaultParagraphFont"/>
    <w:uiPriority w:val="33"/>
    <w:qFormat/>
    <w:rsid w:val="004A0375"/>
    <w:rPr>
      <w:b/>
      <w:bCs/>
      <w:smallCaps/>
    </w:rPr>
  </w:style>
  <w:style w:type="paragraph" w:styleId="TOCHeading">
    <w:name w:val="TOC Heading"/>
    <w:basedOn w:val="Heading1"/>
    <w:next w:val="Normal"/>
    <w:uiPriority w:val="39"/>
    <w:semiHidden/>
    <w:unhideWhenUsed/>
    <w:qFormat/>
    <w:rsid w:val="004A0375"/>
    <w:pPr>
      <w:outlineLvl w:val="9"/>
    </w:pPr>
  </w:style>
  <w:style w:type="paragraph" w:styleId="NormalWeb">
    <w:name w:val="Normal (Web)"/>
    <w:basedOn w:val="Normal"/>
    <w:uiPriority w:val="99"/>
    <w:semiHidden/>
    <w:unhideWhenUsed/>
    <w:rsid w:val="003B3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36CA"/>
    <w:rPr>
      <w:color w:val="0000FF"/>
      <w:u w:val="single"/>
    </w:rPr>
  </w:style>
  <w:style w:type="paragraph" w:customStyle="1" w:styleId="w-75">
    <w:name w:val="w-75"/>
    <w:basedOn w:val="Normal"/>
    <w:rsid w:val="006F0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erence">
    <w:name w:val="reference"/>
    <w:basedOn w:val="DefaultParagraphFont"/>
    <w:rsid w:val="006F0D77"/>
  </w:style>
  <w:style w:type="paragraph" w:styleId="ListParagraph">
    <w:name w:val="List Paragraph"/>
    <w:basedOn w:val="Normal"/>
    <w:uiPriority w:val="34"/>
    <w:qFormat/>
    <w:rsid w:val="00D6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99178">
      <w:bodyDiv w:val="1"/>
      <w:marLeft w:val="0"/>
      <w:marRight w:val="0"/>
      <w:marTop w:val="0"/>
      <w:marBottom w:val="0"/>
      <w:divBdr>
        <w:top w:val="none" w:sz="0" w:space="0" w:color="auto"/>
        <w:left w:val="none" w:sz="0" w:space="0" w:color="auto"/>
        <w:bottom w:val="none" w:sz="0" w:space="0" w:color="auto"/>
        <w:right w:val="none" w:sz="0" w:space="0" w:color="auto"/>
      </w:divBdr>
    </w:div>
    <w:div w:id="19526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console/app/app-content/summary" TargetMode="Externa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Venkatesan</dc:creator>
  <cp:keywords/>
  <dc:description/>
  <cp:lastModifiedBy>Aravindhan Venkatesan</cp:lastModifiedBy>
  <cp:revision>114</cp:revision>
  <dcterms:created xsi:type="dcterms:W3CDTF">2022-11-30T05:30:00Z</dcterms:created>
  <dcterms:modified xsi:type="dcterms:W3CDTF">2022-11-30T12:19:00Z</dcterms:modified>
</cp:coreProperties>
</file>