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00602" w14:textId="77777777" w:rsidR="00DA309F" w:rsidRDefault="00000000" w:rsidP="00AF757F">
      <w:pPr>
        <w:spacing w:line="480" w:lineRule="auto"/>
        <w:rPr>
          <w:b/>
          <w:bCs/>
          <w:color w:val="000000"/>
          <w:sz w:val="32"/>
          <w:szCs w:val="32"/>
        </w:rPr>
      </w:pPr>
      <w:r>
        <w:rPr>
          <w:noProof/>
        </w:rPr>
        <w:drawing>
          <wp:inline distT="0" distB="0" distL="0" distR="0" wp14:anchorId="74BB18AC" wp14:editId="48AE758C">
            <wp:extent cx="5731510" cy="7616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761662"/>
                    </a:xfrm>
                    <a:prstGeom prst="rect">
                      <a:avLst/>
                    </a:prstGeom>
                    <a:ln/>
                  </pic:spPr>
                </pic:pic>
              </a:graphicData>
            </a:graphic>
          </wp:inline>
        </w:drawing>
      </w:r>
    </w:p>
    <w:p w14:paraId="0EC365E1" w14:textId="644148A7" w:rsidR="00DA309F" w:rsidRPr="00136CCB" w:rsidRDefault="00000000" w:rsidP="005A5E6A">
      <w:pPr>
        <w:spacing w:line="480" w:lineRule="auto"/>
        <w:jc w:val="center"/>
        <w:rPr>
          <w:b/>
          <w:bCs/>
          <w:color w:val="000000"/>
          <w:sz w:val="22"/>
          <w:szCs w:val="22"/>
        </w:rPr>
      </w:pPr>
      <w:r w:rsidRPr="00136CCB">
        <w:rPr>
          <w:b/>
          <w:bCs/>
          <w:color w:val="000000"/>
          <w:sz w:val="28"/>
          <w:szCs w:val="28"/>
        </w:rPr>
        <w:t>DESIGN AND DEVELOPMENT OF AN INTELLIGENT PERSONAL</w:t>
      </w:r>
      <w:r w:rsidR="00136CCB">
        <w:rPr>
          <w:b/>
          <w:bCs/>
          <w:color w:val="000000"/>
          <w:sz w:val="28"/>
          <w:szCs w:val="28"/>
        </w:rPr>
        <w:t xml:space="preserve"> </w:t>
      </w:r>
      <w:r w:rsidRPr="00136CCB">
        <w:rPr>
          <w:b/>
          <w:bCs/>
          <w:color w:val="000000"/>
          <w:sz w:val="28"/>
          <w:szCs w:val="28"/>
        </w:rPr>
        <w:t>FINANCE MANAGEMENT SYSTEM</w:t>
      </w:r>
      <w:r w:rsidRPr="00136CCB">
        <w:rPr>
          <w:b/>
          <w:bCs/>
          <w:color w:val="000000"/>
          <w:sz w:val="28"/>
          <w:szCs w:val="28"/>
        </w:rPr>
        <w:br/>
        <w:t>WITH AI-DRIVEN EXPENSE ANALYTICS AND BUDGET OPTIMIZATION</w:t>
      </w:r>
    </w:p>
    <w:p w14:paraId="7928129F" w14:textId="77777777" w:rsidR="00DA309F" w:rsidRDefault="00000000" w:rsidP="005A5E6A">
      <w:pPr>
        <w:spacing w:line="480" w:lineRule="auto"/>
        <w:jc w:val="center"/>
        <w:rPr>
          <w:b/>
          <w:bCs/>
          <w:color w:val="000000"/>
          <w:sz w:val="28"/>
          <w:szCs w:val="28"/>
        </w:rPr>
      </w:pPr>
      <w:r>
        <w:rPr>
          <w:b/>
          <w:bCs/>
          <w:color w:val="000000"/>
          <w:sz w:val="28"/>
          <w:szCs w:val="28"/>
        </w:rPr>
        <w:t>A CAPSTONE PROJECT REPORT</w:t>
      </w:r>
    </w:p>
    <w:p w14:paraId="115F4C36" w14:textId="77777777" w:rsidR="00DA309F" w:rsidRDefault="00000000" w:rsidP="005A5E6A">
      <w:pPr>
        <w:spacing w:line="480" w:lineRule="auto"/>
        <w:jc w:val="center"/>
        <w:rPr>
          <w:b/>
          <w:bCs/>
          <w:color w:val="000000"/>
          <w:sz w:val="28"/>
          <w:szCs w:val="28"/>
        </w:rPr>
      </w:pPr>
      <w:r>
        <w:rPr>
          <w:b/>
          <w:bCs/>
          <w:color w:val="000000"/>
          <w:sz w:val="28"/>
          <w:szCs w:val="28"/>
        </w:rPr>
        <w:t>A Capstone Project Report submitted in partial fulfilment of the requirements for the Course of</w:t>
      </w:r>
    </w:p>
    <w:p w14:paraId="0FFB5D35" w14:textId="3ABBB567" w:rsidR="00DA309F" w:rsidRDefault="00000000" w:rsidP="005A5E6A">
      <w:pPr>
        <w:spacing w:line="480" w:lineRule="auto"/>
        <w:jc w:val="center"/>
        <w:rPr>
          <w:b/>
          <w:bCs/>
          <w:color w:val="000000"/>
          <w:sz w:val="28"/>
          <w:szCs w:val="28"/>
        </w:rPr>
      </w:pPr>
      <w:r>
        <w:rPr>
          <w:b/>
          <w:bCs/>
          <w:color w:val="000000"/>
          <w:sz w:val="28"/>
          <w:szCs w:val="28"/>
        </w:rPr>
        <w:t>CSA</w:t>
      </w:r>
      <w:r w:rsidR="00136CCB">
        <w:rPr>
          <w:b/>
          <w:bCs/>
          <w:color w:val="000000"/>
          <w:sz w:val="28"/>
          <w:szCs w:val="28"/>
        </w:rPr>
        <w:t>4303</w:t>
      </w:r>
      <w:r>
        <w:rPr>
          <w:b/>
          <w:bCs/>
          <w:color w:val="000000"/>
          <w:sz w:val="28"/>
          <w:szCs w:val="28"/>
        </w:rPr>
        <w:t xml:space="preserve"> – </w:t>
      </w:r>
      <w:r w:rsidR="00136CCB">
        <w:rPr>
          <w:b/>
          <w:bCs/>
          <w:color w:val="000000"/>
          <w:sz w:val="28"/>
          <w:szCs w:val="28"/>
        </w:rPr>
        <w:t>Internet Programming</w:t>
      </w:r>
    </w:p>
    <w:p w14:paraId="39336676" w14:textId="77777777" w:rsidR="00DA309F" w:rsidRDefault="00000000" w:rsidP="005A5E6A">
      <w:pPr>
        <w:spacing w:line="480" w:lineRule="auto"/>
        <w:jc w:val="center"/>
        <w:rPr>
          <w:b/>
          <w:bCs/>
          <w:color w:val="000000"/>
          <w:sz w:val="28"/>
          <w:szCs w:val="28"/>
        </w:rPr>
      </w:pPr>
      <w:r>
        <w:rPr>
          <w:b/>
          <w:bCs/>
          <w:color w:val="000000"/>
          <w:sz w:val="28"/>
          <w:szCs w:val="28"/>
        </w:rPr>
        <w:t>to the award of the degree of</w:t>
      </w:r>
    </w:p>
    <w:p w14:paraId="03EE9D27" w14:textId="77777777" w:rsidR="00DA309F" w:rsidRDefault="00000000" w:rsidP="005A5E6A">
      <w:pPr>
        <w:spacing w:line="480" w:lineRule="auto"/>
        <w:jc w:val="center"/>
        <w:rPr>
          <w:b/>
          <w:bCs/>
          <w:color w:val="000000"/>
          <w:sz w:val="28"/>
          <w:szCs w:val="28"/>
        </w:rPr>
      </w:pPr>
      <w:r>
        <w:rPr>
          <w:b/>
          <w:bCs/>
          <w:color w:val="000000"/>
          <w:sz w:val="28"/>
          <w:szCs w:val="28"/>
        </w:rPr>
        <w:t>BACHELOR OF ENGINEERING IN</w:t>
      </w:r>
    </w:p>
    <w:p w14:paraId="740FA44D" w14:textId="2F02A237" w:rsidR="00DA309F" w:rsidRDefault="00136CCB" w:rsidP="005A5E6A">
      <w:pPr>
        <w:spacing w:line="480" w:lineRule="auto"/>
        <w:jc w:val="center"/>
        <w:rPr>
          <w:b/>
          <w:bCs/>
          <w:color w:val="000000"/>
          <w:sz w:val="28"/>
          <w:szCs w:val="28"/>
        </w:rPr>
      </w:pPr>
      <w:r>
        <w:rPr>
          <w:b/>
          <w:bCs/>
          <w:color w:val="000000"/>
          <w:sz w:val="28"/>
          <w:szCs w:val="28"/>
        </w:rPr>
        <w:t>Artificial Intelligence &amp; Data Science</w:t>
      </w:r>
    </w:p>
    <w:p w14:paraId="171F1496" w14:textId="77777777" w:rsidR="00DA309F" w:rsidRDefault="00000000" w:rsidP="005A5E6A">
      <w:pPr>
        <w:spacing w:line="480" w:lineRule="auto"/>
        <w:jc w:val="center"/>
        <w:rPr>
          <w:b/>
          <w:bCs/>
          <w:color w:val="000000"/>
          <w:sz w:val="28"/>
          <w:szCs w:val="28"/>
        </w:rPr>
      </w:pPr>
      <w:r>
        <w:rPr>
          <w:b/>
          <w:bCs/>
          <w:color w:val="000000"/>
          <w:sz w:val="28"/>
          <w:szCs w:val="28"/>
        </w:rPr>
        <w:t>Submitted by</w:t>
      </w:r>
    </w:p>
    <w:p w14:paraId="1E6586A7" w14:textId="5AD9E8D5" w:rsidR="00DA309F" w:rsidRDefault="00000000" w:rsidP="005A5E6A">
      <w:pPr>
        <w:spacing w:line="480" w:lineRule="auto"/>
        <w:jc w:val="center"/>
        <w:rPr>
          <w:b/>
          <w:bCs/>
          <w:color w:val="000000"/>
          <w:sz w:val="28"/>
          <w:szCs w:val="28"/>
        </w:rPr>
      </w:pPr>
      <w:r>
        <w:rPr>
          <w:b/>
          <w:bCs/>
          <w:color w:val="000000"/>
          <w:sz w:val="28"/>
          <w:szCs w:val="28"/>
        </w:rPr>
        <w:t>192</w:t>
      </w:r>
      <w:r w:rsidR="00136CCB">
        <w:rPr>
          <w:b/>
          <w:bCs/>
          <w:color w:val="000000"/>
          <w:sz w:val="28"/>
          <w:szCs w:val="28"/>
        </w:rPr>
        <w:t>324225</w:t>
      </w:r>
      <w:r>
        <w:rPr>
          <w:b/>
          <w:bCs/>
          <w:color w:val="000000"/>
          <w:sz w:val="28"/>
          <w:szCs w:val="28"/>
        </w:rPr>
        <w:t>-</w:t>
      </w:r>
      <w:r w:rsidR="00136CCB">
        <w:rPr>
          <w:b/>
          <w:bCs/>
          <w:color w:val="000000"/>
          <w:sz w:val="28"/>
          <w:szCs w:val="28"/>
        </w:rPr>
        <w:t>K Aravind Kumar Reddy</w:t>
      </w:r>
    </w:p>
    <w:p w14:paraId="37EB6513" w14:textId="74C60E30" w:rsidR="00DA309F" w:rsidRDefault="00000000" w:rsidP="005A5E6A">
      <w:pPr>
        <w:spacing w:line="480" w:lineRule="auto"/>
        <w:jc w:val="center"/>
        <w:rPr>
          <w:b/>
          <w:bCs/>
          <w:color w:val="000000"/>
          <w:sz w:val="28"/>
          <w:szCs w:val="28"/>
        </w:rPr>
      </w:pPr>
      <w:r>
        <w:rPr>
          <w:b/>
          <w:bCs/>
          <w:color w:val="000000"/>
          <w:sz w:val="28"/>
          <w:szCs w:val="28"/>
        </w:rPr>
        <w:t>Under the Supervision of</w:t>
      </w:r>
    </w:p>
    <w:p w14:paraId="5C914A6A" w14:textId="745ACA33" w:rsidR="00DA309F" w:rsidRDefault="00000000" w:rsidP="005A5E6A">
      <w:pPr>
        <w:spacing w:line="480" w:lineRule="auto"/>
        <w:jc w:val="center"/>
        <w:rPr>
          <w:b/>
          <w:bCs/>
          <w:color w:val="000000"/>
          <w:sz w:val="28"/>
          <w:szCs w:val="28"/>
        </w:rPr>
      </w:pPr>
      <w:r>
        <w:rPr>
          <w:b/>
          <w:bCs/>
          <w:color w:val="000000"/>
          <w:sz w:val="28"/>
          <w:szCs w:val="28"/>
        </w:rPr>
        <w:t>Dr</w:t>
      </w:r>
      <w:r w:rsidR="00136CCB">
        <w:rPr>
          <w:b/>
          <w:bCs/>
          <w:color w:val="000000"/>
          <w:sz w:val="28"/>
          <w:szCs w:val="28"/>
        </w:rPr>
        <w:t>.</w:t>
      </w:r>
      <w:r>
        <w:rPr>
          <w:b/>
          <w:bCs/>
          <w:color w:val="000000"/>
          <w:sz w:val="28"/>
          <w:szCs w:val="28"/>
        </w:rPr>
        <w:t xml:space="preserve"> N</w:t>
      </w:r>
      <w:r w:rsidR="00136CCB">
        <w:rPr>
          <w:b/>
          <w:bCs/>
          <w:color w:val="000000"/>
          <w:sz w:val="28"/>
          <w:szCs w:val="28"/>
        </w:rPr>
        <w:t>.</w:t>
      </w:r>
      <w:r>
        <w:rPr>
          <w:b/>
          <w:bCs/>
          <w:color w:val="000000"/>
          <w:sz w:val="28"/>
          <w:szCs w:val="28"/>
        </w:rPr>
        <w:t xml:space="preserve"> MARIE CLAUDE</w:t>
      </w:r>
    </w:p>
    <w:p w14:paraId="4CE0AD68" w14:textId="77777777" w:rsidR="00DA309F" w:rsidRDefault="00000000" w:rsidP="005A5E6A">
      <w:pPr>
        <w:spacing w:line="480" w:lineRule="auto"/>
        <w:jc w:val="center"/>
        <w:rPr>
          <w:b/>
          <w:bCs/>
          <w:color w:val="000000"/>
          <w:sz w:val="28"/>
          <w:szCs w:val="28"/>
        </w:rPr>
      </w:pPr>
      <w:r>
        <w:rPr>
          <w:b/>
          <w:bCs/>
          <w:color w:val="000000"/>
          <w:sz w:val="28"/>
          <w:szCs w:val="28"/>
        </w:rPr>
        <w:t>SIMATS ENGINEERING</w:t>
      </w:r>
    </w:p>
    <w:p w14:paraId="62695402" w14:textId="77777777" w:rsidR="00DA309F" w:rsidRDefault="00000000" w:rsidP="005A5E6A">
      <w:pPr>
        <w:spacing w:line="480" w:lineRule="auto"/>
        <w:jc w:val="center"/>
        <w:rPr>
          <w:b/>
          <w:bCs/>
          <w:color w:val="000000"/>
          <w:sz w:val="28"/>
          <w:szCs w:val="28"/>
        </w:rPr>
      </w:pPr>
      <w:r>
        <w:rPr>
          <w:b/>
          <w:bCs/>
          <w:color w:val="000000"/>
          <w:sz w:val="28"/>
          <w:szCs w:val="28"/>
        </w:rPr>
        <w:t>Saveetha Institute of Medical and Technical Sciences</w:t>
      </w:r>
    </w:p>
    <w:p w14:paraId="7DC8B9C6" w14:textId="77777777" w:rsidR="00DA309F" w:rsidRDefault="00000000" w:rsidP="005A5E6A">
      <w:pPr>
        <w:spacing w:line="480" w:lineRule="auto"/>
        <w:jc w:val="center"/>
        <w:rPr>
          <w:b/>
          <w:bCs/>
          <w:color w:val="000000"/>
          <w:sz w:val="28"/>
          <w:szCs w:val="28"/>
        </w:rPr>
      </w:pPr>
      <w:r>
        <w:rPr>
          <w:b/>
          <w:bCs/>
          <w:color w:val="000000"/>
          <w:sz w:val="28"/>
          <w:szCs w:val="28"/>
        </w:rPr>
        <w:t>Chennai-602105</w:t>
      </w:r>
    </w:p>
    <w:p w14:paraId="188BD419" w14:textId="77777777" w:rsidR="00DA309F" w:rsidRDefault="00000000" w:rsidP="005A5E6A">
      <w:pPr>
        <w:spacing w:line="480" w:lineRule="auto"/>
        <w:jc w:val="center"/>
        <w:rPr>
          <w:b/>
          <w:bCs/>
          <w:color w:val="000000"/>
          <w:sz w:val="28"/>
          <w:szCs w:val="28"/>
        </w:rPr>
      </w:pPr>
      <w:r>
        <w:rPr>
          <w:b/>
          <w:bCs/>
          <w:color w:val="000000"/>
          <w:sz w:val="28"/>
          <w:szCs w:val="28"/>
        </w:rPr>
        <w:t>SEPTEMBER 2026</w:t>
      </w:r>
      <w:r>
        <w:br w:type="page"/>
      </w:r>
    </w:p>
    <w:p w14:paraId="47547D9A"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BONAFIDE CERTIFICATE</w:t>
      </w:r>
    </w:p>
    <w:p w14:paraId="0F635178" w14:textId="77777777" w:rsidR="00DA309F" w:rsidRDefault="00000000" w:rsidP="00AF757F">
      <w:pPr>
        <w:spacing w:line="360" w:lineRule="auto"/>
        <w:rPr>
          <w:color w:val="000000"/>
        </w:rPr>
      </w:pPr>
      <w:r>
        <w:rPr>
          <w:color w:val="000000"/>
        </w:rPr>
        <w:t xml:space="preserve">This is to certify that the Capstone Project entitled “Design and Development of an Intelligent Personal Finance Management System with AI-Driven Expense Analytics and Budget Optimization” has been carried out by the student named in this report under the supervision of the project guide and is submitted in partial fulfilment of the requirements for the current semester of the B.E Computer Science and Engineering </w:t>
      </w:r>
      <w:proofErr w:type="spellStart"/>
      <w:r>
        <w:rPr>
          <w:color w:val="000000"/>
        </w:rPr>
        <w:t>programme</w:t>
      </w:r>
      <w:proofErr w:type="spellEnd"/>
      <w:r>
        <w:rPr>
          <w:color w:val="000000"/>
        </w:rPr>
        <w:t xml:space="preserve"> at SIMATS Engineering, Saveetha Institute of Medical and Technical Sciences, Chennai.</w:t>
      </w:r>
    </w:p>
    <w:p w14:paraId="703917DF" w14:textId="77777777" w:rsidR="00DA309F" w:rsidRDefault="00000000" w:rsidP="00AF757F">
      <w:pPr>
        <w:spacing w:line="360" w:lineRule="auto"/>
        <w:rPr>
          <w:color w:val="000000"/>
        </w:rPr>
      </w:pPr>
      <w:r>
        <w:rPr>
          <w:color w:val="000000"/>
        </w:rPr>
        <w:t>The work described in this report concerns the design of an intelligent personal finance management system that combines transaction organization, AI-driven expense analytics, algorithmic budgeting and optimization. The report documents the engineering problem, design alternatives, selected architecture, algorithmic implementation, verification strategy, results interpretation, risk considerations, and project contribution in the format prescribed for the capstone project.</w:t>
      </w:r>
    </w:p>
    <w:p w14:paraId="5955B774" w14:textId="77777777" w:rsidR="00DA309F" w:rsidRDefault="00DA309F" w:rsidP="00AF757F">
      <w:pPr>
        <w:spacing w:line="360" w:lineRule="auto"/>
        <w:rPr>
          <w:color w:val="000000"/>
        </w:rPr>
      </w:pPr>
    </w:p>
    <w:p w14:paraId="486BB747" w14:textId="77777777" w:rsidR="00DA309F" w:rsidRDefault="00DA309F" w:rsidP="00AF757F">
      <w:pPr>
        <w:spacing w:line="360" w:lineRule="auto"/>
        <w:rPr>
          <w:color w:val="000000"/>
        </w:rPr>
      </w:pPr>
    </w:p>
    <w:p w14:paraId="67630C56" w14:textId="77777777" w:rsidR="00DA309F" w:rsidRDefault="00000000" w:rsidP="00AF757F">
      <w:pPr>
        <w:spacing w:line="360" w:lineRule="auto"/>
        <w:rPr>
          <w:color w:val="000000"/>
        </w:rPr>
      </w:pPr>
      <w:r>
        <w:rPr>
          <w:color w:val="000000"/>
        </w:rPr>
        <w:t xml:space="preserve">COORDINATOR                                     </w:t>
      </w:r>
      <w:r>
        <w:rPr>
          <w:color w:val="000000"/>
        </w:rPr>
        <w:tab/>
      </w:r>
      <w:r>
        <w:rPr>
          <w:color w:val="000000"/>
        </w:rPr>
        <w:tab/>
        <w:t xml:space="preserve">            COURSE FACULTY</w:t>
      </w:r>
    </w:p>
    <w:p w14:paraId="5DDD2E82" w14:textId="2AEB2327" w:rsidR="00DA309F" w:rsidRDefault="00000000" w:rsidP="00AF757F">
      <w:pPr>
        <w:spacing w:line="480" w:lineRule="auto"/>
        <w:rPr>
          <w:b/>
          <w:bCs/>
          <w:color w:val="000000"/>
        </w:rPr>
      </w:pPr>
      <w:r>
        <w:rPr>
          <w:color w:val="000000"/>
        </w:rPr>
        <w:t>Dr</w:t>
      </w:r>
      <w:r w:rsidR="00136CCB">
        <w:rPr>
          <w:color w:val="000000"/>
        </w:rPr>
        <w:t>. N. Marie Claude</w:t>
      </w:r>
      <w:r>
        <w:rPr>
          <w:color w:val="000000"/>
        </w:rPr>
        <w:tab/>
      </w:r>
      <w:r>
        <w:rPr>
          <w:color w:val="000000"/>
        </w:rPr>
        <w:tab/>
      </w:r>
      <w:r>
        <w:rPr>
          <w:color w:val="000000"/>
        </w:rPr>
        <w:tab/>
        <w:t xml:space="preserve">                         </w:t>
      </w:r>
      <w:r w:rsidR="00136CCB">
        <w:rPr>
          <w:color w:val="000000"/>
        </w:rPr>
        <w:tab/>
      </w:r>
      <w:r>
        <w:rPr>
          <w:color w:val="000000"/>
        </w:rPr>
        <w:t>Dr</w:t>
      </w:r>
      <w:r w:rsidR="00136CCB">
        <w:rPr>
          <w:color w:val="000000"/>
        </w:rPr>
        <w:t>. N. Marie Claude</w:t>
      </w:r>
    </w:p>
    <w:p w14:paraId="094E2751" w14:textId="77777777" w:rsidR="00DA309F" w:rsidRDefault="00000000" w:rsidP="00AF757F">
      <w:pPr>
        <w:spacing w:line="360" w:lineRule="auto"/>
        <w:rPr>
          <w:color w:val="000000"/>
        </w:rPr>
      </w:pPr>
      <w:r>
        <w:rPr>
          <w:color w:val="000000"/>
        </w:rPr>
        <w:t>Professor,</w:t>
      </w:r>
      <w:r>
        <w:rPr>
          <w:color w:val="000000"/>
        </w:rPr>
        <w:tab/>
      </w:r>
      <w:r>
        <w:rPr>
          <w:color w:val="000000"/>
        </w:rPr>
        <w:tab/>
      </w:r>
      <w:r>
        <w:rPr>
          <w:color w:val="000000"/>
        </w:rPr>
        <w:tab/>
      </w:r>
      <w:r>
        <w:rPr>
          <w:color w:val="000000"/>
        </w:rPr>
        <w:tab/>
      </w:r>
      <w:r>
        <w:rPr>
          <w:color w:val="000000"/>
        </w:rPr>
        <w:tab/>
      </w:r>
      <w:r>
        <w:rPr>
          <w:color w:val="000000"/>
        </w:rPr>
        <w:tab/>
        <w:t xml:space="preserve">             Professor,</w:t>
      </w:r>
    </w:p>
    <w:p w14:paraId="16470C18" w14:textId="50AF8BCE" w:rsidR="00DA309F" w:rsidRDefault="00000000" w:rsidP="00AF757F">
      <w:pPr>
        <w:spacing w:line="360" w:lineRule="auto"/>
        <w:ind w:left="5760" w:hanging="5760"/>
        <w:rPr>
          <w:color w:val="000000"/>
        </w:rPr>
      </w:pPr>
      <w:r>
        <w:rPr>
          <w:color w:val="000000"/>
        </w:rPr>
        <w:t xml:space="preserve">Department of </w:t>
      </w:r>
      <w:r w:rsidR="00136CCB">
        <w:rPr>
          <w:color w:val="000000"/>
        </w:rPr>
        <w:t>Neural Networks</w:t>
      </w:r>
      <w:r>
        <w:rPr>
          <w:color w:val="000000"/>
        </w:rPr>
        <w:tab/>
        <w:t xml:space="preserve"> </w:t>
      </w:r>
      <w:r w:rsidR="00136CCB">
        <w:rPr>
          <w:color w:val="000000"/>
        </w:rPr>
        <w:t>Department of Neural Networks</w:t>
      </w:r>
      <w:r w:rsidR="00136CCB">
        <w:t xml:space="preserve"> </w:t>
      </w:r>
      <w:r>
        <w:br w:type="page"/>
      </w:r>
    </w:p>
    <w:p w14:paraId="3EA7BB00"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DECLARATION</w:t>
      </w:r>
    </w:p>
    <w:p w14:paraId="43BDD760" w14:textId="77777777" w:rsidR="00DA309F" w:rsidRDefault="00000000" w:rsidP="00AF757F">
      <w:pPr>
        <w:spacing w:line="360" w:lineRule="auto"/>
        <w:rPr>
          <w:color w:val="000000"/>
        </w:rPr>
      </w:pPr>
      <w:r>
        <w:rPr>
          <w:color w:val="000000"/>
        </w:rPr>
        <w:t xml:space="preserve">I, the undersigned student of the B.E Computer Science Engineering </w:t>
      </w:r>
      <w:proofErr w:type="spellStart"/>
      <w:r>
        <w:rPr>
          <w:color w:val="000000"/>
        </w:rPr>
        <w:t>programme</w:t>
      </w:r>
      <w:proofErr w:type="spellEnd"/>
      <w:r>
        <w:rPr>
          <w:color w:val="000000"/>
        </w:rPr>
        <w:t xml:space="preserve">, SIMATS Engineering, Saveetha Institute of Medical and Technical Sciences, Chennai, hereby declare that the project work entitled “Design and Development of an Intelligent Personal Finance Management System with AI-Driven Expense Analytics and Budget Optimization” is the result of my own </w:t>
      </w:r>
      <w:proofErr w:type="spellStart"/>
      <w:r>
        <w:rPr>
          <w:color w:val="000000"/>
        </w:rPr>
        <w:t>bonafide</w:t>
      </w:r>
      <w:proofErr w:type="spellEnd"/>
      <w:r>
        <w:rPr>
          <w:color w:val="000000"/>
        </w:rPr>
        <w:t xml:space="preserve"> efforts. The engineering design, algorithm selection, implementation decisions, testing plan, analysis and documentation presented in this report have been prepared for academic purposes and are based on the project requirements.</w:t>
      </w:r>
    </w:p>
    <w:p w14:paraId="64FC58B0" w14:textId="77777777" w:rsidR="00DA309F" w:rsidRDefault="00000000" w:rsidP="00AF757F">
      <w:pPr>
        <w:spacing w:line="360" w:lineRule="auto"/>
        <w:rPr>
          <w:color w:val="000000"/>
        </w:rPr>
      </w:pPr>
      <w:r>
        <w:rPr>
          <w:color w:val="000000"/>
        </w:rPr>
        <w:t xml:space="preserve">To the best of my knowledge, the report is original and has been prepared in accordance with engineering ethics and academic integrity. Sources, references, datasets, software libraries, standards and other external resources used in the preparation of the work are acknowledged. No result is intentionally presented as measured experimental evidence unless it is identified as such; where illustrative benchmark values are used to explain expected </w:t>
      </w:r>
      <w:proofErr w:type="spellStart"/>
      <w:r>
        <w:rPr>
          <w:color w:val="000000"/>
        </w:rPr>
        <w:t>behaviour</w:t>
      </w:r>
      <w:proofErr w:type="spellEnd"/>
      <w:r>
        <w:rPr>
          <w:color w:val="000000"/>
        </w:rPr>
        <w:t>, they are explicitly described as analytical or illustrative.</w:t>
      </w:r>
    </w:p>
    <w:p w14:paraId="3FE33779" w14:textId="77777777" w:rsidR="00DA309F" w:rsidRDefault="00000000" w:rsidP="00AF757F">
      <w:pPr>
        <w:spacing w:line="360" w:lineRule="auto"/>
        <w:rPr>
          <w:color w:val="000000"/>
        </w:rPr>
      </w:pPr>
      <w:r>
        <w:rPr>
          <w:color w:val="000000"/>
        </w:rPr>
        <w:t>Any external software, open-source resources, computational tools or AI-assisted resources used during development or documentation will be disclosed to the extent required by institutional policy. I further declare that data and results have not been knowingly fabricated, falsified or manipulated.</w:t>
      </w:r>
    </w:p>
    <w:p w14:paraId="0AD3E724" w14:textId="77777777" w:rsidR="00DA309F" w:rsidRDefault="00DA309F" w:rsidP="00AF757F">
      <w:pPr>
        <w:spacing w:line="360" w:lineRule="auto"/>
        <w:rPr>
          <w:color w:val="000000"/>
        </w:rPr>
      </w:pPr>
    </w:p>
    <w:p w14:paraId="7E56FCCF" w14:textId="77777777" w:rsidR="00DA309F" w:rsidRDefault="00DA309F" w:rsidP="00AF757F">
      <w:pPr>
        <w:spacing w:line="360" w:lineRule="auto"/>
        <w:rPr>
          <w:color w:val="000000"/>
        </w:rPr>
      </w:pPr>
    </w:p>
    <w:p w14:paraId="6A2D7BE5" w14:textId="77777777" w:rsidR="00DA309F" w:rsidRDefault="00DA309F" w:rsidP="00AF757F">
      <w:pPr>
        <w:spacing w:line="360" w:lineRule="auto"/>
        <w:rPr>
          <w:color w:val="000000"/>
        </w:rPr>
      </w:pPr>
    </w:p>
    <w:p w14:paraId="6DF6F334" w14:textId="77777777" w:rsidR="00DA309F" w:rsidRDefault="00DA309F" w:rsidP="00AF757F">
      <w:pPr>
        <w:spacing w:line="360" w:lineRule="auto"/>
        <w:rPr>
          <w:color w:val="000000"/>
        </w:rPr>
      </w:pPr>
    </w:p>
    <w:p w14:paraId="35DD0B20" w14:textId="77777777" w:rsidR="00DA309F" w:rsidRDefault="00000000" w:rsidP="00AF757F">
      <w:pPr>
        <w:spacing w:line="360" w:lineRule="auto"/>
        <w:rPr>
          <w:color w:val="000000"/>
        </w:rPr>
      </w:pPr>
      <w:r>
        <w:rPr>
          <w:color w:val="000000"/>
        </w:rPr>
        <w:t>Place: Chennai</w:t>
      </w:r>
      <w:r>
        <w:rPr>
          <w:color w:val="000000"/>
        </w:rPr>
        <w:br/>
        <w:t>Date: September 2026</w:t>
      </w:r>
    </w:p>
    <w:p w14:paraId="7C00A090" w14:textId="77777777" w:rsidR="00DA309F" w:rsidRDefault="00000000" w:rsidP="00AF757F">
      <w:pPr>
        <w:spacing w:line="360" w:lineRule="auto"/>
        <w:rPr>
          <w:color w:val="000000"/>
        </w:rPr>
      </w:pPr>
      <w:r>
        <w:br w:type="page"/>
      </w:r>
    </w:p>
    <w:p w14:paraId="3F1CC1A1" w14:textId="77777777" w:rsidR="00DA309F" w:rsidRDefault="00000000" w:rsidP="00AF757F">
      <w:pPr>
        <w:pStyle w:val="Heading1"/>
        <w:spacing w:line="360" w:lineRule="auto"/>
        <w:ind w:left="2880" w:firstLine="720"/>
        <w:jc w:val="both"/>
        <w:rPr>
          <w:color w:val="000000"/>
        </w:rPr>
      </w:pPr>
      <w:r>
        <w:rPr>
          <w:rFonts w:ascii="Times New Roman" w:eastAsia="Times New Roman" w:hAnsi="Times New Roman" w:cs="Times New Roman"/>
          <w:color w:val="000000"/>
        </w:rPr>
        <w:lastRenderedPageBreak/>
        <w:t>ABSTRACT</w:t>
      </w:r>
    </w:p>
    <w:p w14:paraId="123EE759" w14:textId="77777777" w:rsidR="00AF757F" w:rsidRPr="00AF757F" w:rsidRDefault="00AF757F" w:rsidP="00AF757F">
      <w:pPr>
        <w:pStyle w:val="Heading1"/>
        <w:spacing w:line="360" w:lineRule="auto"/>
        <w:jc w:val="both"/>
        <w:rPr>
          <w:rFonts w:ascii="Times New Roman" w:eastAsia="Times New Roman" w:hAnsi="Times New Roman" w:cs="Times New Roman"/>
          <w:b w:val="0"/>
          <w:bCs w:val="0"/>
          <w:color w:val="000000"/>
          <w:sz w:val="24"/>
          <w:szCs w:val="24"/>
        </w:rPr>
      </w:pPr>
      <w:r w:rsidRPr="00AF757F">
        <w:rPr>
          <w:rFonts w:ascii="Times New Roman" w:eastAsia="Times New Roman" w:hAnsi="Times New Roman" w:cs="Times New Roman"/>
          <w:b w:val="0"/>
          <w:bCs w:val="0"/>
          <w:color w:val="000000"/>
          <w:sz w:val="24"/>
          <w:szCs w:val="24"/>
        </w:rPr>
        <w:t>Personal finance applications can have many transactions that vary by month, total, type, merchant, payment type and frequency. As transaction history increases, it can be challenging to manual classify and budget. To meet this engineering challenge, this project aims to create a comprehensive and intelligent PFM system that integrates structured transaction processing, AI-driven analysis of expenses, and algorithmic budget optimization, providing users with a holistic view of their financial health. The proposed design involved the use of financial records validated by their usefulness, the use of efficient sorting and searching, the expense categorization, the anomaly detection, the spending-pattern analysis and optimization techniques, all of which will give useful recommendations for practical budget allocation.</w:t>
      </w:r>
    </w:p>
    <w:p w14:paraId="123E0020" w14:textId="77777777" w:rsidR="00AF757F" w:rsidRPr="00AF757F" w:rsidRDefault="00AF757F" w:rsidP="00AF757F">
      <w:pPr>
        <w:pStyle w:val="Heading1"/>
        <w:spacing w:line="360" w:lineRule="auto"/>
        <w:jc w:val="both"/>
        <w:rPr>
          <w:rFonts w:ascii="Times New Roman" w:eastAsia="Times New Roman" w:hAnsi="Times New Roman" w:cs="Times New Roman"/>
          <w:b w:val="0"/>
          <w:bCs w:val="0"/>
          <w:color w:val="000000"/>
          <w:sz w:val="24"/>
          <w:szCs w:val="24"/>
        </w:rPr>
      </w:pPr>
      <w:r w:rsidRPr="00AF757F">
        <w:rPr>
          <w:rFonts w:ascii="Times New Roman" w:eastAsia="Times New Roman" w:hAnsi="Times New Roman" w:cs="Times New Roman"/>
          <w:b w:val="0"/>
          <w:bCs w:val="0"/>
          <w:color w:val="000000"/>
          <w:sz w:val="24"/>
          <w:szCs w:val="24"/>
        </w:rPr>
        <w:t>The methodology starts with requirements definition and transaction-data normalization, and then follows with design of data structures and algorithms based on performance, implementation complexity, reliability, privacy, maintainability, etc. as design criteria. Transactions can be sorted for analysis using either merge sort or quicksort, and exact transaction records can be retrieved from sorted indexes using the binary search. AI-driven analytics can help sort spending categories, detect unusual transactions and provide a summary of recurring spending patterns. Budget optimization is considered a distinct decision point so that analytics and optimization can be evaluated without the influence of budget optimization decisions.</w:t>
      </w:r>
    </w:p>
    <w:p w14:paraId="6F978757" w14:textId="77777777" w:rsidR="00AF757F" w:rsidRPr="00AF757F" w:rsidRDefault="00AF757F" w:rsidP="00AF757F">
      <w:pPr>
        <w:pStyle w:val="Heading1"/>
        <w:spacing w:line="360" w:lineRule="auto"/>
        <w:jc w:val="both"/>
        <w:rPr>
          <w:rFonts w:ascii="Times New Roman" w:eastAsia="Times New Roman" w:hAnsi="Times New Roman" w:cs="Times New Roman"/>
          <w:b w:val="0"/>
          <w:bCs w:val="0"/>
          <w:color w:val="000000"/>
          <w:sz w:val="24"/>
          <w:szCs w:val="24"/>
        </w:rPr>
      </w:pPr>
      <w:r w:rsidRPr="00AF757F">
        <w:rPr>
          <w:rFonts w:ascii="Times New Roman" w:eastAsia="Times New Roman" w:hAnsi="Times New Roman" w:cs="Times New Roman"/>
          <w:b w:val="0"/>
          <w:bCs w:val="0"/>
          <w:color w:val="000000"/>
          <w:sz w:val="24"/>
          <w:szCs w:val="24"/>
        </w:rPr>
        <w:t>The goal is to create a software solution that can be modularized and would capture transactions, analyze expenses, identify spending patterns or anomalies, and provide an optimized budget recommendation. Verification involves checking transaction processing correctness, category assignment, anomaly handling, optimization constraints, etc. as the volume of transactions increases, and also boundary cases and performance. Financial-data privacy, security, ethics, sustainability, risk and responsible use of automated recommendations are also taken into account in the design. The key message is that an efficient algorithm when complemented with explainable analytics can be used to establish a viable basis for personal financial decision support.</w:t>
      </w:r>
    </w:p>
    <w:p w14:paraId="44A77D6A" w14:textId="77777777" w:rsidR="00AF757F" w:rsidRDefault="00AF757F" w:rsidP="00AF757F">
      <w:pPr>
        <w:pStyle w:val="Heading1"/>
        <w:spacing w:line="360" w:lineRule="auto"/>
        <w:jc w:val="both"/>
        <w:rPr>
          <w:rFonts w:ascii="Times New Roman" w:eastAsia="Times New Roman" w:hAnsi="Times New Roman" w:cs="Times New Roman"/>
          <w:b w:val="0"/>
          <w:bCs w:val="0"/>
          <w:color w:val="000000"/>
          <w:sz w:val="24"/>
          <w:szCs w:val="24"/>
        </w:rPr>
      </w:pPr>
      <w:r w:rsidRPr="00AF757F">
        <w:rPr>
          <w:rFonts w:ascii="Times New Roman" w:eastAsia="Times New Roman" w:hAnsi="Times New Roman" w:cs="Times New Roman"/>
          <w:b w:val="0"/>
          <w:bCs w:val="0"/>
          <w:color w:val="000000"/>
          <w:sz w:val="24"/>
          <w:szCs w:val="24"/>
        </w:rPr>
        <w:t xml:space="preserve">The concept of personal finances management (PFM) has become increasingly relevant in recent years due to the rise of artificial intelligence and machine learning in </w:t>
      </w:r>
      <w:proofErr w:type="spellStart"/>
      <w:proofErr w:type="gramStart"/>
      <w:r w:rsidRPr="00AF757F">
        <w:rPr>
          <w:rFonts w:ascii="Times New Roman" w:eastAsia="Times New Roman" w:hAnsi="Times New Roman" w:cs="Times New Roman"/>
          <w:b w:val="0"/>
          <w:bCs w:val="0"/>
          <w:color w:val="000000"/>
          <w:sz w:val="24"/>
          <w:szCs w:val="24"/>
        </w:rPr>
        <w:t>finance.With</w:t>
      </w:r>
      <w:proofErr w:type="spellEnd"/>
      <w:proofErr w:type="gramEnd"/>
      <w:r w:rsidRPr="00AF757F">
        <w:rPr>
          <w:rFonts w:ascii="Times New Roman" w:eastAsia="Times New Roman" w:hAnsi="Times New Roman" w:cs="Times New Roman"/>
          <w:b w:val="0"/>
          <w:bCs w:val="0"/>
          <w:color w:val="000000"/>
          <w:sz w:val="24"/>
          <w:szCs w:val="24"/>
        </w:rPr>
        <w:t xml:space="preserve"> the advancement of artificial intelligence and machine learning in the financial sector, the concept of personal finances management (PFM) has gained significant importance in recent years.</w:t>
      </w:r>
    </w:p>
    <w:p w14:paraId="079077CA" w14:textId="77777777" w:rsidR="00AF757F" w:rsidRPr="00AF757F" w:rsidRDefault="00AF757F" w:rsidP="00AF757F"/>
    <w:p w14:paraId="54DBCA0E" w14:textId="05450A44"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TABLE OF CONTENTS</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2"/>
        <w:gridCol w:w="3079"/>
        <w:gridCol w:w="2975"/>
      </w:tblGrid>
      <w:tr w:rsidR="00DA309F" w14:paraId="2394E960" w14:textId="77777777">
        <w:trPr>
          <w:jc w:val="center"/>
        </w:trPr>
        <w:tc>
          <w:tcPr>
            <w:tcW w:w="2962" w:type="dxa"/>
            <w:vAlign w:val="center"/>
          </w:tcPr>
          <w:p w14:paraId="0EE34DF6" w14:textId="77777777" w:rsidR="00DA309F" w:rsidRDefault="00000000" w:rsidP="00AF757F">
            <w:pPr>
              <w:spacing w:line="360" w:lineRule="auto"/>
              <w:rPr>
                <w:color w:val="000000"/>
              </w:rPr>
            </w:pPr>
            <w:r>
              <w:rPr>
                <w:b/>
                <w:bCs/>
                <w:color w:val="000000"/>
              </w:rPr>
              <w:t>Sl. No.</w:t>
            </w:r>
          </w:p>
        </w:tc>
        <w:tc>
          <w:tcPr>
            <w:tcW w:w="3079" w:type="dxa"/>
            <w:vAlign w:val="center"/>
          </w:tcPr>
          <w:p w14:paraId="413285CC" w14:textId="77777777" w:rsidR="00DA309F" w:rsidRDefault="00000000" w:rsidP="00AF757F">
            <w:pPr>
              <w:spacing w:line="360" w:lineRule="auto"/>
              <w:rPr>
                <w:color w:val="000000"/>
              </w:rPr>
            </w:pPr>
            <w:r>
              <w:rPr>
                <w:b/>
                <w:bCs/>
                <w:color w:val="000000"/>
              </w:rPr>
              <w:t>Title</w:t>
            </w:r>
          </w:p>
        </w:tc>
        <w:tc>
          <w:tcPr>
            <w:tcW w:w="2975" w:type="dxa"/>
            <w:vAlign w:val="center"/>
          </w:tcPr>
          <w:p w14:paraId="4A43BC20" w14:textId="77777777" w:rsidR="00DA309F" w:rsidRDefault="00000000" w:rsidP="00AF757F">
            <w:pPr>
              <w:spacing w:line="360" w:lineRule="auto"/>
              <w:rPr>
                <w:color w:val="000000"/>
              </w:rPr>
            </w:pPr>
            <w:r>
              <w:rPr>
                <w:b/>
                <w:bCs/>
                <w:color w:val="000000"/>
              </w:rPr>
              <w:t>Page No.</w:t>
            </w:r>
          </w:p>
        </w:tc>
      </w:tr>
      <w:tr w:rsidR="00DA309F" w14:paraId="609975FF" w14:textId="77777777">
        <w:trPr>
          <w:jc w:val="center"/>
        </w:trPr>
        <w:tc>
          <w:tcPr>
            <w:tcW w:w="2962" w:type="dxa"/>
            <w:vAlign w:val="center"/>
          </w:tcPr>
          <w:p w14:paraId="22C9C1DF" w14:textId="77777777" w:rsidR="00DA309F" w:rsidRDefault="00000000" w:rsidP="00AF757F">
            <w:pPr>
              <w:spacing w:line="360" w:lineRule="auto"/>
              <w:rPr>
                <w:color w:val="000000"/>
              </w:rPr>
            </w:pPr>
            <w:r>
              <w:rPr>
                <w:color w:val="000000"/>
              </w:rPr>
              <w:t>1</w:t>
            </w:r>
          </w:p>
        </w:tc>
        <w:tc>
          <w:tcPr>
            <w:tcW w:w="3079" w:type="dxa"/>
            <w:vAlign w:val="center"/>
          </w:tcPr>
          <w:p w14:paraId="311F521E" w14:textId="77777777" w:rsidR="00DA309F" w:rsidRDefault="00000000" w:rsidP="00AF757F">
            <w:pPr>
              <w:spacing w:line="360" w:lineRule="auto"/>
              <w:rPr>
                <w:color w:val="000000"/>
              </w:rPr>
            </w:pPr>
            <w:r>
              <w:rPr>
                <w:color w:val="000000"/>
              </w:rPr>
              <w:t>Certificate from the Supervisor</w:t>
            </w:r>
          </w:p>
        </w:tc>
        <w:tc>
          <w:tcPr>
            <w:tcW w:w="2975" w:type="dxa"/>
            <w:vAlign w:val="center"/>
          </w:tcPr>
          <w:p w14:paraId="199E1507" w14:textId="77777777" w:rsidR="00DA309F" w:rsidRDefault="00000000" w:rsidP="00AF757F">
            <w:pPr>
              <w:spacing w:line="360" w:lineRule="auto"/>
              <w:rPr>
                <w:color w:val="000000"/>
              </w:rPr>
            </w:pPr>
            <w:r>
              <w:rPr>
                <w:color w:val="000000"/>
              </w:rPr>
              <w:t>ii</w:t>
            </w:r>
          </w:p>
        </w:tc>
      </w:tr>
      <w:tr w:rsidR="00DA309F" w14:paraId="0EA3F5F9" w14:textId="77777777">
        <w:trPr>
          <w:jc w:val="center"/>
        </w:trPr>
        <w:tc>
          <w:tcPr>
            <w:tcW w:w="2962" w:type="dxa"/>
            <w:vAlign w:val="center"/>
          </w:tcPr>
          <w:p w14:paraId="7A50AA46" w14:textId="77777777" w:rsidR="00DA309F" w:rsidRDefault="00000000" w:rsidP="00AF757F">
            <w:pPr>
              <w:spacing w:line="360" w:lineRule="auto"/>
              <w:rPr>
                <w:color w:val="000000"/>
              </w:rPr>
            </w:pPr>
            <w:r>
              <w:rPr>
                <w:color w:val="000000"/>
              </w:rPr>
              <w:t>2</w:t>
            </w:r>
          </w:p>
        </w:tc>
        <w:tc>
          <w:tcPr>
            <w:tcW w:w="3079" w:type="dxa"/>
            <w:vAlign w:val="center"/>
          </w:tcPr>
          <w:p w14:paraId="03A13C30" w14:textId="77777777" w:rsidR="00DA309F" w:rsidRDefault="00000000" w:rsidP="00AF757F">
            <w:pPr>
              <w:spacing w:line="360" w:lineRule="auto"/>
              <w:rPr>
                <w:color w:val="000000"/>
              </w:rPr>
            </w:pPr>
            <w:r>
              <w:rPr>
                <w:color w:val="000000"/>
              </w:rPr>
              <w:t>Declaration by the Candidate</w:t>
            </w:r>
          </w:p>
        </w:tc>
        <w:tc>
          <w:tcPr>
            <w:tcW w:w="2975" w:type="dxa"/>
            <w:vAlign w:val="center"/>
          </w:tcPr>
          <w:p w14:paraId="5B8EC18C" w14:textId="77777777" w:rsidR="00DA309F" w:rsidRDefault="00000000" w:rsidP="00AF757F">
            <w:pPr>
              <w:spacing w:line="360" w:lineRule="auto"/>
              <w:rPr>
                <w:color w:val="000000"/>
              </w:rPr>
            </w:pPr>
            <w:r>
              <w:rPr>
                <w:color w:val="000000"/>
              </w:rPr>
              <w:t>iii</w:t>
            </w:r>
          </w:p>
        </w:tc>
      </w:tr>
      <w:tr w:rsidR="00DA309F" w14:paraId="5C1B9ADE" w14:textId="77777777">
        <w:trPr>
          <w:jc w:val="center"/>
        </w:trPr>
        <w:tc>
          <w:tcPr>
            <w:tcW w:w="2962" w:type="dxa"/>
            <w:vAlign w:val="center"/>
          </w:tcPr>
          <w:p w14:paraId="43200A54" w14:textId="77777777" w:rsidR="00DA309F" w:rsidRDefault="00000000" w:rsidP="00AF757F">
            <w:pPr>
              <w:spacing w:line="360" w:lineRule="auto"/>
              <w:rPr>
                <w:color w:val="000000"/>
              </w:rPr>
            </w:pPr>
            <w:r>
              <w:rPr>
                <w:color w:val="000000"/>
              </w:rPr>
              <w:t>3</w:t>
            </w:r>
          </w:p>
        </w:tc>
        <w:tc>
          <w:tcPr>
            <w:tcW w:w="3079" w:type="dxa"/>
            <w:vAlign w:val="center"/>
          </w:tcPr>
          <w:p w14:paraId="3F390D2F" w14:textId="77777777" w:rsidR="00DA309F" w:rsidRDefault="00000000" w:rsidP="00AF757F">
            <w:pPr>
              <w:spacing w:line="360" w:lineRule="auto"/>
              <w:rPr>
                <w:color w:val="000000"/>
              </w:rPr>
            </w:pPr>
            <w:r>
              <w:rPr>
                <w:color w:val="000000"/>
              </w:rPr>
              <w:t>Individual Contribution Statement</w:t>
            </w:r>
          </w:p>
        </w:tc>
        <w:tc>
          <w:tcPr>
            <w:tcW w:w="2975" w:type="dxa"/>
            <w:vAlign w:val="center"/>
          </w:tcPr>
          <w:p w14:paraId="0ABBA7A8" w14:textId="77777777" w:rsidR="00DA309F" w:rsidRDefault="00000000" w:rsidP="00AF757F">
            <w:pPr>
              <w:spacing w:line="360" w:lineRule="auto"/>
              <w:rPr>
                <w:color w:val="000000"/>
              </w:rPr>
            </w:pPr>
            <w:r>
              <w:rPr>
                <w:color w:val="000000"/>
              </w:rPr>
              <w:t>iv</w:t>
            </w:r>
          </w:p>
        </w:tc>
      </w:tr>
      <w:tr w:rsidR="00DA309F" w14:paraId="17FEF88D" w14:textId="77777777">
        <w:trPr>
          <w:jc w:val="center"/>
        </w:trPr>
        <w:tc>
          <w:tcPr>
            <w:tcW w:w="2962" w:type="dxa"/>
            <w:vAlign w:val="center"/>
          </w:tcPr>
          <w:p w14:paraId="2A111163" w14:textId="77777777" w:rsidR="00DA309F" w:rsidRDefault="00000000" w:rsidP="00AF757F">
            <w:pPr>
              <w:spacing w:line="360" w:lineRule="auto"/>
              <w:rPr>
                <w:color w:val="000000"/>
              </w:rPr>
            </w:pPr>
            <w:r>
              <w:rPr>
                <w:color w:val="000000"/>
              </w:rPr>
              <w:t>4</w:t>
            </w:r>
          </w:p>
        </w:tc>
        <w:tc>
          <w:tcPr>
            <w:tcW w:w="3079" w:type="dxa"/>
            <w:vAlign w:val="center"/>
          </w:tcPr>
          <w:p w14:paraId="6BD4DB87" w14:textId="77777777" w:rsidR="00DA309F" w:rsidRDefault="00000000" w:rsidP="00AF757F">
            <w:pPr>
              <w:spacing w:line="360" w:lineRule="auto"/>
              <w:rPr>
                <w:color w:val="000000"/>
              </w:rPr>
            </w:pPr>
            <w:r>
              <w:rPr>
                <w:color w:val="000000"/>
              </w:rPr>
              <w:t>Abstract</w:t>
            </w:r>
          </w:p>
        </w:tc>
        <w:tc>
          <w:tcPr>
            <w:tcW w:w="2975" w:type="dxa"/>
            <w:vAlign w:val="center"/>
          </w:tcPr>
          <w:p w14:paraId="5FF6BEB4" w14:textId="77777777" w:rsidR="00DA309F" w:rsidRDefault="00000000" w:rsidP="00AF757F">
            <w:pPr>
              <w:spacing w:line="360" w:lineRule="auto"/>
              <w:rPr>
                <w:color w:val="000000"/>
              </w:rPr>
            </w:pPr>
            <w:r>
              <w:rPr>
                <w:color w:val="000000"/>
              </w:rPr>
              <w:t>v</w:t>
            </w:r>
          </w:p>
        </w:tc>
      </w:tr>
      <w:tr w:rsidR="00DA309F" w14:paraId="604A0D1B" w14:textId="77777777">
        <w:trPr>
          <w:jc w:val="center"/>
        </w:trPr>
        <w:tc>
          <w:tcPr>
            <w:tcW w:w="2962" w:type="dxa"/>
            <w:vAlign w:val="center"/>
          </w:tcPr>
          <w:p w14:paraId="2B92080C" w14:textId="77777777" w:rsidR="00DA309F" w:rsidRDefault="00000000" w:rsidP="00AF757F">
            <w:pPr>
              <w:spacing w:line="360" w:lineRule="auto"/>
              <w:rPr>
                <w:color w:val="000000"/>
              </w:rPr>
            </w:pPr>
            <w:r>
              <w:rPr>
                <w:color w:val="000000"/>
              </w:rPr>
              <w:t>5</w:t>
            </w:r>
          </w:p>
        </w:tc>
        <w:tc>
          <w:tcPr>
            <w:tcW w:w="3079" w:type="dxa"/>
            <w:vAlign w:val="center"/>
          </w:tcPr>
          <w:p w14:paraId="1C4B917F" w14:textId="77777777" w:rsidR="00DA309F" w:rsidRDefault="00000000" w:rsidP="00AF757F">
            <w:pPr>
              <w:spacing w:line="360" w:lineRule="auto"/>
              <w:rPr>
                <w:color w:val="000000"/>
              </w:rPr>
            </w:pPr>
            <w:r>
              <w:rPr>
                <w:color w:val="000000"/>
              </w:rPr>
              <w:t>List of Figures</w:t>
            </w:r>
          </w:p>
        </w:tc>
        <w:tc>
          <w:tcPr>
            <w:tcW w:w="2975" w:type="dxa"/>
            <w:vAlign w:val="center"/>
          </w:tcPr>
          <w:p w14:paraId="1A198683" w14:textId="77777777" w:rsidR="00DA309F" w:rsidRDefault="00000000" w:rsidP="00AF757F">
            <w:pPr>
              <w:spacing w:line="360" w:lineRule="auto"/>
              <w:rPr>
                <w:color w:val="000000"/>
              </w:rPr>
            </w:pPr>
            <w:r>
              <w:rPr>
                <w:color w:val="000000"/>
              </w:rPr>
              <w:t>vi</w:t>
            </w:r>
          </w:p>
        </w:tc>
      </w:tr>
      <w:tr w:rsidR="00DA309F" w14:paraId="7ECD622B" w14:textId="77777777">
        <w:trPr>
          <w:jc w:val="center"/>
        </w:trPr>
        <w:tc>
          <w:tcPr>
            <w:tcW w:w="2962" w:type="dxa"/>
            <w:vAlign w:val="center"/>
          </w:tcPr>
          <w:p w14:paraId="13E5A385" w14:textId="77777777" w:rsidR="00DA309F" w:rsidRDefault="00000000" w:rsidP="00AF757F">
            <w:pPr>
              <w:spacing w:line="360" w:lineRule="auto"/>
              <w:rPr>
                <w:color w:val="000000"/>
              </w:rPr>
            </w:pPr>
            <w:r>
              <w:rPr>
                <w:color w:val="000000"/>
              </w:rPr>
              <w:t>6</w:t>
            </w:r>
          </w:p>
        </w:tc>
        <w:tc>
          <w:tcPr>
            <w:tcW w:w="3079" w:type="dxa"/>
            <w:vAlign w:val="center"/>
          </w:tcPr>
          <w:p w14:paraId="6BBEEF91" w14:textId="77777777" w:rsidR="00DA309F" w:rsidRDefault="00000000" w:rsidP="00AF757F">
            <w:pPr>
              <w:spacing w:line="360" w:lineRule="auto"/>
              <w:rPr>
                <w:color w:val="000000"/>
              </w:rPr>
            </w:pPr>
            <w:r>
              <w:rPr>
                <w:color w:val="000000"/>
              </w:rPr>
              <w:t>List of Tables</w:t>
            </w:r>
          </w:p>
        </w:tc>
        <w:tc>
          <w:tcPr>
            <w:tcW w:w="2975" w:type="dxa"/>
            <w:vAlign w:val="center"/>
          </w:tcPr>
          <w:p w14:paraId="16F98E1B" w14:textId="77777777" w:rsidR="00DA309F" w:rsidRDefault="00000000" w:rsidP="00AF757F">
            <w:pPr>
              <w:spacing w:line="360" w:lineRule="auto"/>
              <w:rPr>
                <w:color w:val="000000"/>
              </w:rPr>
            </w:pPr>
            <w:r>
              <w:rPr>
                <w:color w:val="000000"/>
              </w:rPr>
              <w:t>vii</w:t>
            </w:r>
          </w:p>
        </w:tc>
      </w:tr>
      <w:tr w:rsidR="00DA309F" w14:paraId="3984D58B" w14:textId="77777777">
        <w:trPr>
          <w:jc w:val="center"/>
        </w:trPr>
        <w:tc>
          <w:tcPr>
            <w:tcW w:w="2962" w:type="dxa"/>
            <w:vAlign w:val="center"/>
          </w:tcPr>
          <w:p w14:paraId="283C0CF3" w14:textId="77777777" w:rsidR="00DA309F" w:rsidRDefault="00000000" w:rsidP="00AF757F">
            <w:pPr>
              <w:spacing w:line="360" w:lineRule="auto"/>
              <w:rPr>
                <w:color w:val="000000"/>
              </w:rPr>
            </w:pPr>
            <w:r>
              <w:rPr>
                <w:color w:val="000000"/>
              </w:rPr>
              <w:t>7</w:t>
            </w:r>
          </w:p>
        </w:tc>
        <w:tc>
          <w:tcPr>
            <w:tcW w:w="3079" w:type="dxa"/>
            <w:vAlign w:val="center"/>
          </w:tcPr>
          <w:p w14:paraId="22C98D89" w14:textId="77777777" w:rsidR="00DA309F" w:rsidRDefault="00000000" w:rsidP="00AF757F">
            <w:pPr>
              <w:spacing w:line="360" w:lineRule="auto"/>
              <w:rPr>
                <w:color w:val="000000"/>
              </w:rPr>
            </w:pPr>
            <w:r>
              <w:rPr>
                <w:color w:val="000000"/>
              </w:rPr>
              <w:t>List of Abbreviations / Symbols</w:t>
            </w:r>
          </w:p>
        </w:tc>
        <w:tc>
          <w:tcPr>
            <w:tcW w:w="2975" w:type="dxa"/>
            <w:vAlign w:val="center"/>
          </w:tcPr>
          <w:p w14:paraId="294790A5" w14:textId="77777777" w:rsidR="00DA309F" w:rsidRDefault="00000000" w:rsidP="00AF757F">
            <w:pPr>
              <w:spacing w:line="360" w:lineRule="auto"/>
              <w:rPr>
                <w:color w:val="000000"/>
              </w:rPr>
            </w:pPr>
            <w:r>
              <w:rPr>
                <w:color w:val="000000"/>
              </w:rPr>
              <w:t>viii</w:t>
            </w:r>
          </w:p>
        </w:tc>
      </w:tr>
      <w:tr w:rsidR="00DA309F" w14:paraId="3F17E4DF" w14:textId="77777777">
        <w:trPr>
          <w:jc w:val="center"/>
        </w:trPr>
        <w:tc>
          <w:tcPr>
            <w:tcW w:w="2962" w:type="dxa"/>
            <w:vAlign w:val="center"/>
          </w:tcPr>
          <w:p w14:paraId="380119E7" w14:textId="77777777" w:rsidR="00DA309F" w:rsidRDefault="00000000" w:rsidP="00AF757F">
            <w:pPr>
              <w:spacing w:line="360" w:lineRule="auto"/>
              <w:rPr>
                <w:color w:val="000000"/>
              </w:rPr>
            </w:pPr>
            <w:r>
              <w:rPr>
                <w:color w:val="000000"/>
              </w:rPr>
              <w:t>8</w:t>
            </w:r>
          </w:p>
        </w:tc>
        <w:tc>
          <w:tcPr>
            <w:tcW w:w="3079" w:type="dxa"/>
            <w:vAlign w:val="center"/>
          </w:tcPr>
          <w:p w14:paraId="1D4B75AE" w14:textId="77777777" w:rsidR="00DA309F" w:rsidRDefault="00000000" w:rsidP="00AF757F">
            <w:pPr>
              <w:spacing w:line="360" w:lineRule="auto"/>
              <w:rPr>
                <w:color w:val="000000"/>
              </w:rPr>
            </w:pPr>
            <w:r>
              <w:rPr>
                <w:color w:val="000000"/>
              </w:rPr>
              <w:t>Chapter 1: Introduction and Engineering Problem</w:t>
            </w:r>
          </w:p>
        </w:tc>
        <w:tc>
          <w:tcPr>
            <w:tcW w:w="2975" w:type="dxa"/>
            <w:vAlign w:val="center"/>
          </w:tcPr>
          <w:p w14:paraId="72EE67FA" w14:textId="77777777" w:rsidR="00DA309F" w:rsidRDefault="00000000" w:rsidP="00AF757F">
            <w:pPr>
              <w:spacing w:line="360" w:lineRule="auto"/>
              <w:rPr>
                <w:color w:val="000000"/>
              </w:rPr>
            </w:pPr>
            <w:r>
              <w:rPr>
                <w:color w:val="000000"/>
              </w:rPr>
              <w:t>1</w:t>
            </w:r>
          </w:p>
        </w:tc>
      </w:tr>
      <w:tr w:rsidR="00DA309F" w14:paraId="11B087D3" w14:textId="77777777">
        <w:trPr>
          <w:jc w:val="center"/>
        </w:trPr>
        <w:tc>
          <w:tcPr>
            <w:tcW w:w="2962" w:type="dxa"/>
            <w:vAlign w:val="center"/>
          </w:tcPr>
          <w:p w14:paraId="12B40D04" w14:textId="77777777" w:rsidR="00DA309F" w:rsidRDefault="00000000" w:rsidP="00AF757F">
            <w:pPr>
              <w:spacing w:line="360" w:lineRule="auto"/>
              <w:rPr>
                <w:color w:val="000000"/>
              </w:rPr>
            </w:pPr>
            <w:r>
              <w:rPr>
                <w:color w:val="000000"/>
              </w:rPr>
              <w:t>9</w:t>
            </w:r>
          </w:p>
        </w:tc>
        <w:tc>
          <w:tcPr>
            <w:tcW w:w="3079" w:type="dxa"/>
            <w:vAlign w:val="center"/>
          </w:tcPr>
          <w:p w14:paraId="2064094E" w14:textId="77777777" w:rsidR="00DA309F" w:rsidRDefault="00000000" w:rsidP="00AF757F">
            <w:pPr>
              <w:spacing w:line="360" w:lineRule="auto"/>
              <w:rPr>
                <w:color w:val="000000"/>
              </w:rPr>
            </w:pPr>
            <w:r>
              <w:rPr>
                <w:color w:val="000000"/>
              </w:rPr>
              <w:t>Chapter 2: Literature Review and Existing Solutions</w:t>
            </w:r>
          </w:p>
        </w:tc>
        <w:tc>
          <w:tcPr>
            <w:tcW w:w="2975" w:type="dxa"/>
            <w:vAlign w:val="center"/>
          </w:tcPr>
          <w:p w14:paraId="38C5A750" w14:textId="77777777" w:rsidR="00DA309F" w:rsidRDefault="00000000" w:rsidP="00AF757F">
            <w:pPr>
              <w:spacing w:line="360" w:lineRule="auto"/>
              <w:rPr>
                <w:color w:val="000000"/>
              </w:rPr>
            </w:pPr>
            <w:r>
              <w:rPr>
                <w:color w:val="000000"/>
              </w:rPr>
              <w:t>4</w:t>
            </w:r>
          </w:p>
        </w:tc>
      </w:tr>
      <w:tr w:rsidR="00DA309F" w14:paraId="79B4C383" w14:textId="77777777">
        <w:trPr>
          <w:jc w:val="center"/>
        </w:trPr>
        <w:tc>
          <w:tcPr>
            <w:tcW w:w="2962" w:type="dxa"/>
            <w:vAlign w:val="center"/>
          </w:tcPr>
          <w:p w14:paraId="3C576260" w14:textId="77777777" w:rsidR="00DA309F" w:rsidRDefault="00000000" w:rsidP="00AF757F">
            <w:pPr>
              <w:spacing w:line="360" w:lineRule="auto"/>
              <w:rPr>
                <w:color w:val="000000"/>
              </w:rPr>
            </w:pPr>
            <w:r>
              <w:rPr>
                <w:color w:val="000000"/>
              </w:rPr>
              <w:t>10</w:t>
            </w:r>
          </w:p>
        </w:tc>
        <w:tc>
          <w:tcPr>
            <w:tcW w:w="3079" w:type="dxa"/>
            <w:vAlign w:val="center"/>
          </w:tcPr>
          <w:p w14:paraId="7F65C39B" w14:textId="77777777" w:rsidR="00DA309F" w:rsidRDefault="00000000" w:rsidP="00AF757F">
            <w:pPr>
              <w:spacing w:line="360" w:lineRule="auto"/>
              <w:rPr>
                <w:color w:val="000000"/>
              </w:rPr>
            </w:pPr>
            <w:r>
              <w:rPr>
                <w:color w:val="000000"/>
              </w:rPr>
              <w:t>Chapter 3: Engineering Design &amp; Trade-offs, Sustainability, Ethics, Safety, Risk &amp; Security</w:t>
            </w:r>
          </w:p>
        </w:tc>
        <w:tc>
          <w:tcPr>
            <w:tcW w:w="2975" w:type="dxa"/>
            <w:vAlign w:val="center"/>
          </w:tcPr>
          <w:p w14:paraId="7E0DFD20" w14:textId="77777777" w:rsidR="00DA309F" w:rsidRDefault="00000000" w:rsidP="00AF757F">
            <w:pPr>
              <w:spacing w:line="360" w:lineRule="auto"/>
              <w:rPr>
                <w:color w:val="000000"/>
              </w:rPr>
            </w:pPr>
            <w:r>
              <w:rPr>
                <w:color w:val="000000"/>
              </w:rPr>
              <w:t>8</w:t>
            </w:r>
          </w:p>
        </w:tc>
      </w:tr>
      <w:tr w:rsidR="00DA309F" w14:paraId="1AD4DA32" w14:textId="77777777">
        <w:trPr>
          <w:jc w:val="center"/>
        </w:trPr>
        <w:tc>
          <w:tcPr>
            <w:tcW w:w="2962" w:type="dxa"/>
            <w:vAlign w:val="center"/>
          </w:tcPr>
          <w:p w14:paraId="26BD616B" w14:textId="77777777" w:rsidR="00DA309F" w:rsidRDefault="00000000" w:rsidP="00AF757F">
            <w:pPr>
              <w:spacing w:line="360" w:lineRule="auto"/>
              <w:rPr>
                <w:color w:val="000000"/>
              </w:rPr>
            </w:pPr>
            <w:r>
              <w:rPr>
                <w:color w:val="000000"/>
              </w:rPr>
              <w:t>11</w:t>
            </w:r>
          </w:p>
        </w:tc>
        <w:tc>
          <w:tcPr>
            <w:tcW w:w="3079" w:type="dxa"/>
            <w:vAlign w:val="center"/>
          </w:tcPr>
          <w:p w14:paraId="4A4EFDD8" w14:textId="77777777" w:rsidR="00DA309F" w:rsidRDefault="00000000" w:rsidP="00AF757F">
            <w:pPr>
              <w:spacing w:line="360" w:lineRule="auto"/>
              <w:rPr>
                <w:color w:val="000000"/>
              </w:rPr>
            </w:pPr>
            <w:r>
              <w:rPr>
                <w:color w:val="000000"/>
              </w:rPr>
              <w:t>Chapter 4: Implementation, Testing &amp; Results, Project Management</w:t>
            </w:r>
          </w:p>
        </w:tc>
        <w:tc>
          <w:tcPr>
            <w:tcW w:w="2975" w:type="dxa"/>
            <w:vAlign w:val="center"/>
          </w:tcPr>
          <w:p w14:paraId="536D153E" w14:textId="77777777" w:rsidR="00DA309F" w:rsidRDefault="00000000" w:rsidP="00AF757F">
            <w:pPr>
              <w:spacing w:line="360" w:lineRule="auto"/>
              <w:rPr>
                <w:color w:val="000000"/>
              </w:rPr>
            </w:pPr>
            <w:r>
              <w:rPr>
                <w:color w:val="000000"/>
              </w:rPr>
              <w:t>14</w:t>
            </w:r>
          </w:p>
        </w:tc>
      </w:tr>
      <w:tr w:rsidR="00DA309F" w14:paraId="683E9B13" w14:textId="77777777">
        <w:trPr>
          <w:jc w:val="center"/>
        </w:trPr>
        <w:tc>
          <w:tcPr>
            <w:tcW w:w="2962" w:type="dxa"/>
            <w:vAlign w:val="center"/>
          </w:tcPr>
          <w:p w14:paraId="72C36E80" w14:textId="77777777" w:rsidR="00DA309F" w:rsidRDefault="00000000" w:rsidP="00AF757F">
            <w:pPr>
              <w:spacing w:line="360" w:lineRule="auto"/>
              <w:rPr>
                <w:color w:val="000000"/>
              </w:rPr>
            </w:pPr>
            <w:r>
              <w:rPr>
                <w:color w:val="000000"/>
              </w:rPr>
              <w:t>12</w:t>
            </w:r>
          </w:p>
        </w:tc>
        <w:tc>
          <w:tcPr>
            <w:tcW w:w="3079" w:type="dxa"/>
            <w:vAlign w:val="center"/>
          </w:tcPr>
          <w:p w14:paraId="4E73297F" w14:textId="77777777" w:rsidR="00DA309F" w:rsidRDefault="00000000" w:rsidP="00AF757F">
            <w:pPr>
              <w:spacing w:line="360" w:lineRule="auto"/>
              <w:rPr>
                <w:color w:val="000000"/>
              </w:rPr>
            </w:pPr>
            <w:r>
              <w:rPr>
                <w:color w:val="000000"/>
              </w:rPr>
              <w:t>Chapter 5: Conclusion, Future Work and Reflection</w:t>
            </w:r>
          </w:p>
        </w:tc>
        <w:tc>
          <w:tcPr>
            <w:tcW w:w="2975" w:type="dxa"/>
            <w:vAlign w:val="center"/>
          </w:tcPr>
          <w:p w14:paraId="330BD6DD" w14:textId="77777777" w:rsidR="00DA309F" w:rsidRDefault="00000000" w:rsidP="00AF757F">
            <w:pPr>
              <w:spacing w:line="360" w:lineRule="auto"/>
              <w:rPr>
                <w:color w:val="000000"/>
              </w:rPr>
            </w:pPr>
            <w:r>
              <w:rPr>
                <w:color w:val="000000"/>
              </w:rPr>
              <w:t>21</w:t>
            </w:r>
          </w:p>
        </w:tc>
      </w:tr>
      <w:tr w:rsidR="00DA309F" w14:paraId="71FE2AB0" w14:textId="77777777">
        <w:trPr>
          <w:jc w:val="center"/>
        </w:trPr>
        <w:tc>
          <w:tcPr>
            <w:tcW w:w="2962" w:type="dxa"/>
            <w:vAlign w:val="center"/>
          </w:tcPr>
          <w:p w14:paraId="44D009FC" w14:textId="77777777" w:rsidR="00DA309F" w:rsidRDefault="00DA309F" w:rsidP="00AF757F">
            <w:pPr>
              <w:spacing w:line="360" w:lineRule="auto"/>
              <w:rPr>
                <w:color w:val="000000"/>
              </w:rPr>
            </w:pPr>
          </w:p>
        </w:tc>
        <w:tc>
          <w:tcPr>
            <w:tcW w:w="3079" w:type="dxa"/>
            <w:vAlign w:val="center"/>
          </w:tcPr>
          <w:p w14:paraId="7C1BD977" w14:textId="77777777" w:rsidR="00DA309F" w:rsidRDefault="00000000" w:rsidP="00AF757F">
            <w:pPr>
              <w:spacing w:line="360" w:lineRule="auto"/>
              <w:rPr>
                <w:color w:val="000000"/>
              </w:rPr>
            </w:pPr>
            <w:r>
              <w:rPr>
                <w:color w:val="000000"/>
              </w:rPr>
              <w:t>References</w:t>
            </w:r>
          </w:p>
        </w:tc>
        <w:tc>
          <w:tcPr>
            <w:tcW w:w="2975" w:type="dxa"/>
            <w:vAlign w:val="center"/>
          </w:tcPr>
          <w:p w14:paraId="5372B107" w14:textId="77777777" w:rsidR="00DA309F" w:rsidRDefault="00000000" w:rsidP="00AF757F">
            <w:pPr>
              <w:spacing w:line="360" w:lineRule="auto"/>
              <w:rPr>
                <w:color w:val="000000"/>
              </w:rPr>
            </w:pPr>
            <w:r>
              <w:rPr>
                <w:color w:val="000000"/>
              </w:rPr>
              <w:t>24</w:t>
            </w:r>
          </w:p>
        </w:tc>
      </w:tr>
      <w:tr w:rsidR="00DA309F" w14:paraId="2073ECB0" w14:textId="77777777">
        <w:trPr>
          <w:jc w:val="center"/>
        </w:trPr>
        <w:tc>
          <w:tcPr>
            <w:tcW w:w="2962" w:type="dxa"/>
            <w:vAlign w:val="center"/>
          </w:tcPr>
          <w:p w14:paraId="3EB89747" w14:textId="77777777" w:rsidR="00DA309F" w:rsidRDefault="00DA309F" w:rsidP="00AF757F">
            <w:pPr>
              <w:spacing w:line="360" w:lineRule="auto"/>
              <w:rPr>
                <w:color w:val="000000"/>
              </w:rPr>
            </w:pPr>
          </w:p>
        </w:tc>
        <w:tc>
          <w:tcPr>
            <w:tcW w:w="3079" w:type="dxa"/>
            <w:vAlign w:val="center"/>
          </w:tcPr>
          <w:p w14:paraId="4A9043A7" w14:textId="77777777" w:rsidR="00DA309F" w:rsidRDefault="00000000" w:rsidP="00AF757F">
            <w:pPr>
              <w:spacing w:line="360" w:lineRule="auto"/>
              <w:rPr>
                <w:color w:val="000000"/>
              </w:rPr>
            </w:pPr>
            <w:r>
              <w:rPr>
                <w:color w:val="000000"/>
              </w:rPr>
              <w:t>Appendices</w:t>
            </w:r>
          </w:p>
        </w:tc>
        <w:tc>
          <w:tcPr>
            <w:tcW w:w="2975" w:type="dxa"/>
            <w:vAlign w:val="center"/>
          </w:tcPr>
          <w:p w14:paraId="1B8034BD" w14:textId="77777777" w:rsidR="00DA309F" w:rsidRDefault="00000000" w:rsidP="00AF757F">
            <w:pPr>
              <w:spacing w:line="360" w:lineRule="auto"/>
              <w:rPr>
                <w:color w:val="000000"/>
              </w:rPr>
            </w:pPr>
            <w:r>
              <w:rPr>
                <w:color w:val="000000"/>
              </w:rPr>
              <w:t>25–27</w:t>
            </w:r>
          </w:p>
        </w:tc>
      </w:tr>
    </w:tbl>
    <w:p w14:paraId="1A4BCDFE" w14:textId="77777777" w:rsidR="00DA309F" w:rsidRDefault="00DA309F" w:rsidP="00AF757F">
      <w:pPr>
        <w:spacing w:line="360" w:lineRule="auto"/>
        <w:rPr>
          <w:color w:val="000000"/>
        </w:rPr>
      </w:pPr>
    </w:p>
    <w:p w14:paraId="1657CD2E" w14:textId="77777777" w:rsidR="00DA309F" w:rsidRDefault="00DA309F" w:rsidP="00AF757F">
      <w:pPr>
        <w:pStyle w:val="Heading1"/>
        <w:spacing w:line="360" w:lineRule="auto"/>
        <w:jc w:val="both"/>
        <w:rPr>
          <w:rFonts w:ascii="Times New Roman" w:eastAsia="Times New Roman" w:hAnsi="Times New Roman" w:cs="Times New Roman"/>
          <w:color w:val="000000"/>
        </w:rPr>
      </w:pPr>
    </w:p>
    <w:p w14:paraId="3952EE15" w14:textId="77777777" w:rsidR="00AF757F" w:rsidRDefault="00AF757F" w:rsidP="00AF757F"/>
    <w:p w14:paraId="1A9EB0AB" w14:textId="77777777" w:rsidR="00AF757F" w:rsidRPr="00AF757F" w:rsidRDefault="00AF757F" w:rsidP="00AF757F"/>
    <w:p w14:paraId="416724D1"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LIST OF FIGURES</w:t>
      </w:r>
    </w:p>
    <w:tbl>
      <w:tblPr>
        <w:tblStyle w:val="a0"/>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3"/>
        <w:gridCol w:w="3068"/>
        <w:gridCol w:w="2965"/>
      </w:tblGrid>
      <w:tr w:rsidR="00DA309F" w14:paraId="04001191" w14:textId="77777777">
        <w:trPr>
          <w:jc w:val="center"/>
        </w:trPr>
        <w:tc>
          <w:tcPr>
            <w:tcW w:w="2983" w:type="dxa"/>
            <w:vAlign w:val="center"/>
          </w:tcPr>
          <w:p w14:paraId="2CFC4E3A" w14:textId="77777777" w:rsidR="00DA309F" w:rsidRDefault="00000000" w:rsidP="00AF757F">
            <w:pPr>
              <w:spacing w:line="360" w:lineRule="auto"/>
              <w:rPr>
                <w:color w:val="000000"/>
              </w:rPr>
            </w:pPr>
            <w:r>
              <w:rPr>
                <w:b/>
                <w:bCs/>
                <w:color w:val="000000"/>
              </w:rPr>
              <w:t>Figure No.</w:t>
            </w:r>
          </w:p>
        </w:tc>
        <w:tc>
          <w:tcPr>
            <w:tcW w:w="3068" w:type="dxa"/>
            <w:vAlign w:val="center"/>
          </w:tcPr>
          <w:p w14:paraId="6651DAEA" w14:textId="77777777" w:rsidR="00DA309F" w:rsidRDefault="00000000" w:rsidP="00AF757F">
            <w:pPr>
              <w:spacing w:line="360" w:lineRule="auto"/>
              <w:rPr>
                <w:color w:val="000000"/>
              </w:rPr>
            </w:pPr>
            <w:r>
              <w:rPr>
                <w:b/>
                <w:bCs/>
                <w:color w:val="000000"/>
              </w:rPr>
              <w:t>Figure Name</w:t>
            </w:r>
          </w:p>
        </w:tc>
        <w:tc>
          <w:tcPr>
            <w:tcW w:w="2965" w:type="dxa"/>
            <w:vAlign w:val="center"/>
          </w:tcPr>
          <w:p w14:paraId="6D4826A9" w14:textId="77777777" w:rsidR="00DA309F" w:rsidRDefault="00000000" w:rsidP="00AF757F">
            <w:pPr>
              <w:spacing w:line="360" w:lineRule="auto"/>
              <w:rPr>
                <w:color w:val="000000"/>
              </w:rPr>
            </w:pPr>
            <w:r>
              <w:rPr>
                <w:b/>
                <w:bCs/>
                <w:color w:val="000000"/>
              </w:rPr>
              <w:t>Page No.</w:t>
            </w:r>
          </w:p>
        </w:tc>
      </w:tr>
      <w:tr w:rsidR="00DA309F" w14:paraId="426C92EC" w14:textId="77777777">
        <w:trPr>
          <w:jc w:val="center"/>
        </w:trPr>
        <w:tc>
          <w:tcPr>
            <w:tcW w:w="2983" w:type="dxa"/>
            <w:vAlign w:val="center"/>
          </w:tcPr>
          <w:p w14:paraId="11AE9802" w14:textId="77777777" w:rsidR="00DA309F" w:rsidRDefault="00000000" w:rsidP="00AF757F">
            <w:pPr>
              <w:spacing w:line="360" w:lineRule="auto"/>
              <w:rPr>
                <w:color w:val="000000"/>
              </w:rPr>
            </w:pPr>
            <w:r>
              <w:rPr>
                <w:color w:val="000000"/>
              </w:rPr>
              <w:t>Fig. 3.1</w:t>
            </w:r>
          </w:p>
        </w:tc>
        <w:tc>
          <w:tcPr>
            <w:tcW w:w="3068" w:type="dxa"/>
            <w:vAlign w:val="center"/>
          </w:tcPr>
          <w:p w14:paraId="720A3E45" w14:textId="77777777" w:rsidR="00DA309F" w:rsidRDefault="00000000" w:rsidP="00AF757F">
            <w:pPr>
              <w:spacing w:line="360" w:lineRule="auto"/>
              <w:rPr>
                <w:color w:val="000000"/>
              </w:rPr>
            </w:pPr>
            <w:r>
              <w:rPr>
                <w:color w:val="000000"/>
              </w:rPr>
              <w:t>System architecture of the intelligent personal finance management system</w:t>
            </w:r>
          </w:p>
        </w:tc>
        <w:tc>
          <w:tcPr>
            <w:tcW w:w="2965" w:type="dxa"/>
            <w:vAlign w:val="center"/>
          </w:tcPr>
          <w:p w14:paraId="0E03CA17" w14:textId="77777777" w:rsidR="00DA309F" w:rsidRDefault="00000000" w:rsidP="00AF757F">
            <w:pPr>
              <w:spacing w:line="360" w:lineRule="auto"/>
              <w:rPr>
                <w:color w:val="000000"/>
              </w:rPr>
            </w:pPr>
            <w:r>
              <w:rPr>
                <w:color w:val="000000"/>
              </w:rPr>
              <w:t>9</w:t>
            </w:r>
          </w:p>
        </w:tc>
      </w:tr>
      <w:tr w:rsidR="00DA309F" w14:paraId="37B26934" w14:textId="77777777">
        <w:trPr>
          <w:jc w:val="center"/>
        </w:trPr>
        <w:tc>
          <w:tcPr>
            <w:tcW w:w="2983" w:type="dxa"/>
            <w:vAlign w:val="center"/>
          </w:tcPr>
          <w:p w14:paraId="5A4D34E9" w14:textId="77777777" w:rsidR="00DA309F" w:rsidRDefault="00000000" w:rsidP="00AF757F">
            <w:pPr>
              <w:spacing w:line="360" w:lineRule="auto"/>
              <w:rPr>
                <w:color w:val="000000"/>
              </w:rPr>
            </w:pPr>
            <w:r>
              <w:rPr>
                <w:color w:val="000000"/>
              </w:rPr>
              <w:t>Fig. 3.2</w:t>
            </w:r>
          </w:p>
        </w:tc>
        <w:tc>
          <w:tcPr>
            <w:tcW w:w="3068" w:type="dxa"/>
            <w:vAlign w:val="center"/>
          </w:tcPr>
          <w:p w14:paraId="5EF3ABEE" w14:textId="77777777" w:rsidR="00DA309F" w:rsidRDefault="00000000" w:rsidP="00AF757F">
            <w:pPr>
              <w:spacing w:line="360" w:lineRule="auto"/>
              <w:rPr>
                <w:color w:val="000000"/>
              </w:rPr>
            </w:pPr>
            <w:r>
              <w:rPr>
                <w:color w:val="000000"/>
              </w:rPr>
              <w:t>Expense analytics and budget optimization flow</w:t>
            </w:r>
          </w:p>
        </w:tc>
        <w:tc>
          <w:tcPr>
            <w:tcW w:w="2965" w:type="dxa"/>
            <w:vAlign w:val="center"/>
          </w:tcPr>
          <w:p w14:paraId="4517A8C5" w14:textId="77777777" w:rsidR="00DA309F" w:rsidRDefault="00000000" w:rsidP="00AF757F">
            <w:pPr>
              <w:spacing w:line="360" w:lineRule="auto"/>
              <w:rPr>
                <w:color w:val="000000"/>
              </w:rPr>
            </w:pPr>
            <w:r>
              <w:rPr>
                <w:color w:val="000000"/>
              </w:rPr>
              <w:t>10</w:t>
            </w:r>
          </w:p>
        </w:tc>
      </w:tr>
      <w:tr w:rsidR="00DA309F" w14:paraId="60A9C375" w14:textId="77777777">
        <w:trPr>
          <w:jc w:val="center"/>
        </w:trPr>
        <w:tc>
          <w:tcPr>
            <w:tcW w:w="2983" w:type="dxa"/>
            <w:vAlign w:val="center"/>
          </w:tcPr>
          <w:p w14:paraId="527ACF59" w14:textId="77777777" w:rsidR="00DA309F" w:rsidRDefault="00000000" w:rsidP="00AF757F">
            <w:pPr>
              <w:spacing w:line="360" w:lineRule="auto"/>
              <w:rPr>
                <w:color w:val="000000"/>
              </w:rPr>
            </w:pPr>
            <w:r>
              <w:rPr>
                <w:color w:val="000000"/>
              </w:rPr>
              <w:t>Fig. 4.1</w:t>
            </w:r>
          </w:p>
        </w:tc>
        <w:tc>
          <w:tcPr>
            <w:tcW w:w="3068" w:type="dxa"/>
            <w:vAlign w:val="center"/>
          </w:tcPr>
          <w:p w14:paraId="4C7172E8" w14:textId="77777777" w:rsidR="00DA309F" w:rsidRDefault="00000000" w:rsidP="00AF757F">
            <w:pPr>
              <w:spacing w:line="360" w:lineRule="auto"/>
              <w:rPr>
                <w:color w:val="000000"/>
              </w:rPr>
            </w:pPr>
            <w:r>
              <w:rPr>
                <w:color w:val="000000"/>
              </w:rPr>
              <w:t>Implementation workflow</w:t>
            </w:r>
          </w:p>
        </w:tc>
        <w:tc>
          <w:tcPr>
            <w:tcW w:w="2965" w:type="dxa"/>
            <w:vAlign w:val="center"/>
          </w:tcPr>
          <w:p w14:paraId="37520580" w14:textId="77777777" w:rsidR="00DA309F" w:rsidRDefault="00000000" w:rsidP="00AF757F">
            <w:pPr>
              <w:spacing w:line="360" w:lineRule="auto"/>
              <w:rPr>
                <w:color w:val="000000"/>
              </w:rPr>
            </w:pPr>
            <w:r>
              <w:rPr>
                <w:color w:val="000000"/>
              </w:rPr>
              <w:t>15</w:t>
            </w:r>
          </w:p>
        </w:tc>
      </w:tr>
      <w:tr w:rsidR="00DA309F" w14:paraId="505DF7D9" w14:textId="77777777">
        <w:trPr>
          <w:jc w:val="center"/>
        </w:trPr>
        <w:tc>
          <w:tcPr>
            <w:tcW w:w="2983" w:type="dxa"/>
            <w:vAlign w:val="center"/>
          </w:tcPr>
          <w:p w14:paraId="6BBC560A" w14:textId="77777777" w:rsidR="00DA309F" w:rsidRDefault="00000000" w:rsidP="00AF757F">
            <w:pPr>
              <w:spacing w:line="360" w:lineRule="auto"/>
              <w:rPr>
                <w:color w:val="000000"/>
              </w:rPr>
            </w:pPr>
            <w:r>
              <w:rPr>
                <w:color w:val="000000"/>
              </w:rPr>
              <w:t>Fig. 4.2</w:t>
            </w:r>
          </w:p>
        </w:tc>
        <w:tc>
          <w:tcPr>
            <w:tcW w:w="3068" w:type="dxa"/>
            <w:vAlign w:val="center"/>
          </w:tcPr>
          <w:p w14:paraId="333DA51C" w14:textId="77777777" w:rsidR="00DA309F" w:rsidRDefault="00000000" w:rsidP="00AF757F">
            <w:pPr>
              <w:spacing w:line="360" w:lineRule="auto"/>
              <w:rPr>
                <w:color w:val="000000"/>
              </w:rPr>
            </w:pPr>
            <w:r>
              <w:rPr>
                <w:color w:val="000000"/>
              </w:rPr>
              <w:t>Illustrative transaction-processing scaling</w:t>
            </w:r>
          </w:p>
        </w:tc>
        <w:tc>
          <w:tcPr>
            <w:tcW w:w="2965" w:type="dxa"/>
            <w:vAlign w:val="center"/>
          </w:tcPr>
          <w:p w14:paraId="5EF3F72A" w14:textId="77777777" w:rsidR="00DA309F" w:rsidRDefault="00000000" w:rsidP="00AF757F">
            <w:pPr>
              <w:spacing w:line="360" w:lineRule="auto"/>
              <w:rPr>
                <w:color w:val="000000"/>
              </w:rPr>
            </w:pPr>
            <w:r>
              <w:rPr>
                <w:color w:val="000000"/>
              </w:rPr>
              <w:t>18</w:t>
            </w:r>
          </w:p>
        </w:tc>
      </w:tr>
      <w:tr w:rsidR="00DA309F" w14:paraId="1EED0228" w14:textId="77777777">
        <w:trPr>
          <w:jc w:val="center"/>
        </w:trPr>
        <w:tc>
          <w:tcPr>
            <w:tcW w:w="2983" w:type="dxa"/>
            <w:vAlign w:val="center"/>
          </w:tcPr>
          <w:p w14:paraId="3FFA27C2" w14:textId="77777777" w:rsidR="00DA309F" w:rsidRDefault="00000000" w:rsidP="00AF757F">
            <w:pPr>
              <w:spacing w:line="360" w:lineRule="auto"/>
              <w:rPr>
                <w:color w:val="000000"/>
              </w:rPr>
            </w:pPr>
            <w:r>
              <w:rPr>
                <w:color w:val="000000"/>
              </w:rPr>
              <w:t>Fig. 4.3</w:t>
            </w:r>
          </w:p>
        </w:tc>
        <w:tc>
          <w:tcPr>
            <w:tcW w:w="3068" w:type="dxa"/>
            <w:vAlign w:val="center"/>
          </w:tcPr>
          <w:p w14:paraId="7AD414D7" w14:textId="77777777" w:rsidR="00DA309F" w:rsidRDefault="00000000" w:rsidP="00AF757F">
            <w:pPr>
              <w:spacing w:line="360" w:lineRule="auto"/>
              <w:rPr>
                <w:color w:val="000000"/>
              </w:rPr>
            </w:pPr>
            <w:r>
              <w:rPr>
                <w:color w:val="000000"/>
              </w:rPr>
              <w:t>Expense analytics pipeline</w:t>
            </w:r>
          </w:p>
        </w:tc>
        <w:tc>
          <w:tcPr>
            <w:tcW w:w="2965" w:type="dxa"/>
            <w:vAlign w:val="center"/>
          </w:tcPr>
          <w:p w14:paraId="3530745E" w14:textId="77777777" w:rsidR="00DA309F" w:rsidRDefault="00000000" w:rsidP="00AF757F">
            <w:pPr>
              <w:spacing w:line="360" w:lineRule="auto"/>
              <w:rPr>
                <w:color w:val="000000"/>
              </w:rPr>
            </w:pPr>
            <w:r>
              <w:rPr>
                <w:color w:val="000000"/>
              </w:rPr>
              <w:t>19</w:t>
            </w:r>
          </w:p>
        </w:tc>
      </w:tr>
      <w:tr w:rsidR="00DA309F" w14:paraId="4F843194" w14:textId="77777777">
        <w:trPr>
          <w:jc w:val="center"/>
        </w:trPr>
        <w:tc>
          <w:tcPr>
            <w:tcW w:w="2983" w:type="dxa"/>
            <w:vAlign w:val="center"/>
          </w:tcPr>
          <w:p w14:paraId="0578815E" w14:textId="77777777" w:rsidR="00DA309F" w:rsidRDefault="00000000" w:rsidP="00AF757F">
            <w:pPr>
              <w:spacing w:line="360" w:lineRule="auto"/>
              <w:rPr>
                <w:color w:val="000000"/>
              </w:rPr>
            </w:pPr>
            <w:r>
              <w:rPr>
                <w:color w:val="000000"/>
              </w:rPr>
              <w:t>Fig. 4.4</w:t>
            </w:r>
          </w:p>
        </w:tc>
        <w:tc>
          <w:tcPr>
            <w:tcW w:w="3068" w:type="dxa"/>
            <w:vAlign w:val="center"/>
          </w:tcPr>
          <w:p w14:paraId="7B07958A" w14:textId="77777777" w:rsidR="00DA309F" w:rsidRDefault="00000000" w:rsidP="00AF757F">
            <w:pPr>
              <w:spacing w:line="360" w:lineRule="auto"/>
              <w:rPr>
                <w:color w:val="000000"/>
              </w:rPr>
            </w:pPr>
            <w:r>
              <w:rPr>
                <w:color w:val="000000"/>
              </w:rPr>
              <w:t>Project milestone timeline</w:t>
            </w:r>
          </w:p>
        </w:tc>
        <w:tc>
          <w:tcPr>
            <w:tcW w:w="2965" w:type="dxa"/>
            <w:vAlign w:val="center"/>
          </w:tcPr>
          <w:p w14:paraId="6D00B748" w14:textId="77777777" w:rsidR="00DA309F" w:rsidRDefault="00000000" w:rsidP="00AF757F">
            <w:pPr>
              <w:spacing w:line="360" w:lineRule="auto"/>
              <w:rPr>
                <w:color w:val="000000"/>
              </w:rPr>
            </w:pPr>
            <w:r>
              <w:rPr>
                <w:color w:val="000000"/>
              </w:rPr>
              <w:t>21</w:t>
            </w:r>
          </w:p>
        </w:tc>
      </w:tr>
    </w:tbl>
    <w:p w14:paraId="1D6ECE50" w14:textId="77777777" w:rsidR="00DA309F" w:rsidRDefault="00DA309F" w:rsidP="00AF757F">
      <w:pPr>
        <w:spacing w:line="360" w:lineRule="auto"/>
        <w:rPr>
          <w:color w:val="000000"/>
        </w:rPr>
      </w:pPr>
    </w:p>
    <w:p w14:paraId="3EED9AD8" w14:textId="77777777" w:rsidR="00DA309F" w:rsidRDefault="00000000" w:rsidP="00AF757F">
      <w:pPr>
        <w:spacing w:line="360" w:lineRule="auto"/>
        <w:rPr>
          <w:color w:val="000000"/>
        </w:rPr>
      </w:pPr>
      <w:r>
        <w:br w:type="page"/>
      </w:r>
    </w:p>
    <w:p w14:paraId="3C5A2AC2"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LIST OF TABLES</w:t>
      </w:r>
    </w:p>
    <w:tbl>
      <w:tblPr>
        <w:tblStyle w:val="a1"/>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8"/>
        <w:gridCol w:w="3070"/>
        <w:gridCol w:w="2968"/>
      </w:tblGrid>
      <w:tr w:rsidR="00DA309F" w14:paraId="2E1BAE8F" w14:textId="77777777">
        <w:trPr>
          <w:jc w:val="center"/>
        </w:trPr>
        <w:tc>
          <w:tcPr>
            <w:tcW w:w="2978" w:type="dxa"/>
            <w:vAlign w:val="center"/>
          </w:tcPr>
          <w:p w14:paraId="6A272998" w14:textId="77777777" w:rsidR="00DA309F" w:rsidRDefault="00000000" w:rsidP="00AF757F">
            <w:pPr>
              <w:spacing w:line="360" w:lineRule="auto"/>
              <w:rPr>
                <w:color w:val="000000"/>
              </w:rPr>
            </w:pPr>
            <w:r>
              <w:rPr>
                <w:b/>
                <w:bCs/>
                <w:color w:val="000000"/>
              </w:rPr>
              <w:t>Table No.</w:t>
            </w:r>
          </w:p>
        </w:tc>
        <w:tc>
          <w:tcPr>
            <w:tcW w:w="3070" w:type="dxa"/>
            <w:vAlign w:val="center"/>
          </w:tcPr>
          <w:p w14:paraId="7B73933E" w14:textId="77777777" w:rsidR="00DA309F" w:rsidRDefault="00000000" w:rsidP="00AF757F">
            <w:pPr>
              <w:spacing w:line="360" w:lineRule="auto"/>
              <w:rPr>
                <w:color w:val="000000"/>
              </w:rPr>
            </w:pPr>
            <w:r>
              <w:rPr>
                <w:b/>
                <w:bCs/>
                <w:color w:val="000000"/>
              </w:rPr>
              <w:t>Table Name</w:t>
            </w:r>
          </w:p>
        </w:tc>
        <w:tc>
          <w:tcPr>
            <w:tcW w:w="2968" w:type="dxa"/>
            <w:vAlign w:val="center"/>
          </w:tcPr>
          <w:p w14:paraId="1BE4A85D" w14:textId="77777777" w:rsidR="00DA309F" w:rsidRDefault="00000000" w:rsidP="00AF757F">
            <w:pPr>
              <w:spacing w:line="360" w:lineRule="auto"/>
              <w:rPr>
                <w:color w:val="000000"/>
              </w:rPr>
            </w:pPr>
            <w:r>
              <w:rPr>
                <w:b/>
                <w:bCs/>
                <w:color w:val="000000"/>
              </w:rPr>
              <w:t>Page No.</w:t>
            </w:r>
          </w:p>
        </w:tc>
      </w:tr>
      <w:tr w:rsidR="00DA309F" w14:paraId="5C5AF981" w14:textId="77777777">
        <w:trPr>
          <w:jc w:val="center"/>
        </w:trPr>
        <w:tc>
          <w:tcPr>
            <w:tcW w:w="2978" w:type="dxa"/>
            <w:vAlign w:val="center"/>
          </w:tcPr>
          <w:p w14:paraId="77047551" w14:textId="77777777" w:rsidR="00DA309F" w:rsidRDefault="00000000" w:rsidP="00AF757F">
            <w:pPr>
              <w:spacing w:line="360" w:lineRule="auto"/>
              <w:rPr>
                <w:color w:val="000000"/>
              </w:rPr>
            </w:pPr>
            <w:r>
              <w:rPr>
                <w:color w:val="000000"/>
              </w:rPr>
              <w:t>Table 3.1</w:t>
            </w:r>
          </w:p>
        </w:tc>
        <w:tc>
          <w:tcPr>
            <w:tcW w:w="3070" w:type="dxa"/>
            <w:vAlign w:val="center"/>
          </w:tcPr>
          <w:p w14:paraId="0115AEAC" w14:textId="77777777" w:rsidR="00DA309F" w:rsidRDefault="00000000" w:rsidP="00AF757F">
            <w:pPr>
              <w:spacing w:line="360" w:lineRule="auto"/>
              <w:rPr>
                <w:color w:val="000000"/>
              </w:rPr>
            </w:pPr>
            <w:r>
              <w:rPr>
                <w:color w:val="000000"/>
              </w:rPr>
              <w:t>Stakeholder and user requirements</w:t>
            </w:r>
          </w:p>
        </w:tc>
        <w:tc>
          <w:tcPr>
            <w:tcW w:w="2968" w:type="dxa"/>
            <w:vAlign w:val="center"/>
          </w:tcPr>
          <w:p w14:paraId="37DAB4E8" w14:textId="77777777" w:rsidR="00DA309F" w:rsidRDefault="00000000" w:rsidP="00AF757F">
            <w:pPr>
              <w:spacing w:line="360" w:lineRule="auto"/>
              <w:rPr>
                <w:color w:val="000000"/>
              </w:rPr>
            </w:pPr>
            <w:r>
              <w:rPr>
                <w:color w:val="000000"/>
              </w:rPr>
              <w:t>8</w:t>
            </w:r>
          </w:p>
        </w:tc>
      </w:tr>
      <w:tr w:rsidR="00DA309F" w14:paraId="5E36B298" w14:textId="77777777">
        <w:trPr>
          <w:jc w:val="center"/>
        </w:trPr>
        <w:tc>
          <w:tcPr>
            <w:tcW w:w="2978" w:type="dxa"/>
            <w:vAlign w:val="center"/>
          </w:tcPr>
          <w:p w14:paraId="2922AB46" w14:textId="77777777" w:rsidR="00DA309F" w:rsidRDefault="00000000" w:rsidP="00AF757F">
            <w:pPr>
              <w:spacing w:line="360" w:lineRule="auto"/>
              <w:rPr>
                <w:color w:val="000000"/>
              </w:rPr>
            </w:pPr>
            <w:r>
              <w:rPr>
                <w:color w:val="000000"/>
              </w:rPr>
              <w:t>Table 3.2</w:t>
            </w:r>
          </w:p>
        </w:tc>
        <w:tc>
          <w:tcPr>
            <w:tcW w:w="3070" w:type="dxa"/>
            <w:vAlign w:val="center"/>
          </w:tcPr>
          <w:p w14:paraId="32115500" w14:textId="77777777" w:rsidR="00DA309F" w:rsidRDefault="00000000" w:rsidP="00AF757F">
            <w:pPr>
              <w:spacing w:line="360" w:lineRule="auto"/>
              <w:rPr>
                <w:color w:val="000000"/>
              </w:rPr>
            </w:pPr>
            <w:r>
              <w:rPr>
                <w:color w:val="000000"/>
              </w:rPr>
              <w:t>Functional and non-functional requirements</w:t>
            </w:r>
          </w:p>
        </w:tc>
        <w:tc>
          <w:tcPr>
            <w:tcW w:w="2968" w:type="dxa"/>
            <w:vAlign w:val="center"/>
          </w:tcPr>
          <w:p w14:paraId="5DF6C028" w14:textId="77777777" w:rsidR="00DA309F" w:rsidRDefault="00000000" w:rsidP="00AF757F">
            <w:pPr>
              <w:spacing w:line="360" w:lineRule="auto"/>
              <w:rPr>
                <w:color w:val="000000"/>
              </w:rPr>
            </w:pPr>
            <w:r>
              <w:rPr>
                <w:color w:val="000000"/>
              </w:rPr>
              <w:t>8</w:t>
            </w:r>
          </w:p>
        </w:tc>
      </w:tr>
      <w:tr w:rsidR="00DA309F" w14:paraId="357E405A" w14:textId="77777777">
        <w:trPr>
          <w:jc w:val="center"/>
        </w:trPr>
        <w:tc>
          <w:tcPr>
            <w:tcW w:w="2978" w:type="dxa"/>
            <w:vAlign w:val="center"/>
          </w:tcPr>
          <w:p w14:paraId="736E58EB" w14:textId="77777777" w:rsidR="00DA309F" w:rsidRDefault="00000000" w:rsidP="00AF757F">
            <w:pPr>
              <w:spacing w:line="360" w:lineRule="auto"/>
              <w:rPr>
                <w:color w:val="000000"/>
              </w:rPr>
            </w:pPr>
            <w:r>
              <w:rPr>
                <w:color w:val="000000"/>
              </w:rPr>
              <w:t>Table 3.3</w:t>
            </w:r>
          </w:p>
        </w:tc>
        <w:tc>
          <w:tcPr>
            <w:tcW w:w="3070" w:type="dxa"/>
            <w:vAlign w:val="center"/>
          </w:tcPr>
          <w:p w14:paraId="6B561832" w14:textId="77777777" w:rsidR="00DA309F" w:rsidRDefault="00000000" w:rsidP="00AF757F">
            <w:pPr>
              <w:spacing w:line="360" w:lineRule="auto"/>
              <w:rPr>
                <w:color w:val="000000"/>
              </w:rPr>
            </w:pPr>
            <w:r>
              <w:rPr>
                <w:color w:val="000000"/>
              </w:rPr>
              <w:t>Design specifications</w:t>
            </w:r>
          </w:p>
        </w:tc>
        <w:tc>
          <w:tcPr>
            <w:tcW w:w="2968" w:type="dxa"/>
            <w:vAlign w:val="center"/>
          </w:tcPr>
          <w:p w14:paraId="60EB147F" w14:textId="77777777" w:rsidR="00DA309F" w:rsidRDefault="00000000" w:rsidP="00AF757F">
            <w:pPr>
              <w:spacing w:line="360" w:lineRule="auto"/>
              <w:rPr>
                <w:color w:val="000000"/>
              </w:rPr>
            </w:pPr>
            <w:r>
              <w:rPr>
                <w:color w:val="000000"/>
              </w:rPr>
              <w:t>9</w:t>
            </w:r>
          </w:p>
        </w:tc>
      </w:tr>
      <w:tr w:rsidR="00DA309F" w14:paraId="570107AF" w14:textId="77777777">
        <w:trPr>
          <w:jc w:val="center"/>
        </w:trPr>
        <w:tc>
          <w:tcPr>
            <w:tcW w:w="2978" w:type="dxa"/>
            <w:vAlign w:val="center"/>
          </w:tcPr>
          <w:p w14:paraId="47778BF8" w14:textId="77777777" w:rsidR="00DA309F" w:rsidRDefault="00000000" w:rsidP="00AF757F">
            <w:pPr>
              <w:spacing w:line="360" w:lineRule="auto"/>
              <w:rPr>
                <w:color w:val="000000"/>
              </w:rPr>
            </w:pPr>
            <w:r>
              <w:rPr>
                <w:color w:val="000000"/>
              </w:rPr>
              <w:t>Table 3.4</w:t>
            </w:r>
          </w:p>
        </w:tc>
        <w:tc>
          <w:tcPr>
            <w:tcW w:w="3070" w:type="dxa"/>
            <w:vAlign w:val="center"/>
          </w:tcPr>
          <w:p w14:paraId="504189AD" w14:textId="77777777" w:rsidR="00DA309F" w:rsidRDefault="00000000" w:rsidP="00AF757F">
            <w:pPr>
              <w:spacing w:line="360" w:lineRule="auto"/>
              <w:rPr>
                <w:color w:val="000000"/>
              </w:rPr>
            </w:pPr>
            <w:r>
              <w:rPr>
                <w:color w:val="000000"/>
              </w:rPr>
              <w:t>Alternative solution evaluation matrix</w:t>
            </w:r>
          </w:p>
        </w:tc>
        <w:tc>
          <w:tcPr>
            <w:tcW w:w="2968" w:type="dxa"/>
            <w:vAlign w:val="center"/>
          </w:tcPr>
          <w:p w14:paraId="7D4B90DA" w14:textId="77777777" w:rsidR="00DA309F" w:rsidRDefault="00000000" w:rsidP="00AF757F">
            <w:pPr>
              <w:spacing w:line="360" w:lineRule="auto"/>
              <w:rPr>
                <w:color w:val="000000"/>
              </w:rPr>
            </w:pPr>
            <w:r>
              <w:rPr>
                <w:color w:val="000000"/>
              </w:rPr>
              <w:t>10</w:t>
            </w:r>
          </w:p>
        </w:tc>
      </w:tr>
      <w:tr w:rsidR="00DA309F" w14:paraId="7F5DDFB0" w14:textId="77777777">
        <w:trPr>
          <w:jc w:val="center"/>
        </w:trPr>
        <w:tc>
          <w:tcPr>
            <w:tcW w:w="2978" w:type="dxa"/>
            <w:vAlign w:val="center"/>
          </w:tcPr>
          <w:p w14:paraId="5D90B497" w14:textId="77777777" w:rsidR="00DA309F" w:rsidRDefault="00000000" w:rsidP="00AF757F">
            <w:pPr>
              <w:spacing w:line="360" w:lineRule="auto"/>
              <w:rPr>
                <w:color w:val="000000"/>
              </w:rPr>
            </w:pPr>
            <w:r>
              <w:rPr>
                <w:color w:val="000000"/>
              </w:rPr>
              <w:t>Table 3.5</w:t>
            </w:r>
          </w:p>
        </w:tc>
        <w:tc>
          <w:tcPr>
            <w:tcW w:w="3070" w:type="dxa"/>
            <w:vAlign w:val="center"/>
          </w:tcPr>
          <w:p w14:paraId="136CF3E7" w14:textId="77777777" w:rsidR="00DA309F" w:rsidRDefault="00000000" w:rsidP="00AF757F">
            <w:pPr>
              <w:spacing w:line="360" w:lineRule="auto"/>
              <w:rPr>
                <w:color w:val="000000"/>
              </w:rPr>
            </w:pPr>
            <w:r>
              <w:rPr>
                <w:color w:val="000000"/>
              </w:rPr>
              <w:t>Trade-off analysis</w:t>
            </w:r>
          </w:p>
        </w:tc>
        <w:tc>
          <w:tcPr>
            <w:tcW w:w="2968" w:type="dxa"/>
            <w:vAlign w:val="center"/>
          </w:tcPr>
          <w:p w14:paraId="55D59FBC" w14:textId="77777777" w:rsidR="00DA309F" w:rsidRDefault="00000000" w:rsidP="00AF757F">
            <w:pPr>
              <w:spacing w:line="360" w:lineRule="auto"/>
              <w:rPr>
                <w:color w:val="000000"/>
              </w:rPr>
            </w:pPr>
            <w:r>
              <w:rPr>
                <w:color w:val="000000"/>
              </w:rPr>
              <w:t>11</w:t>
            </w:r>
          </w:p>
        </w:tc>
      </w:tr>
      <w:tr w:rsidR="00DA309F" w14:paraId="0F163D62" w14:textId="77777777">
        <w:trPr>
          <w:jc w:val="center"/>
        </w:trPr>
        <w:tc>
          <w:tcPr>
            <w:tcW w:w="2978" w:type="dxa"/>
            <w:vAlign w:val="center"/>
          </w:tcPr>
          <w:p w14:paraId="4F5B4E76" w14:textId="77777777" w:rsidR="00DA309F" w:rsidRDefault="00000000" w:rsidP="00AF757F">
            <w:pPr>
              <w:spacing w:line="360" w:lineRule="auto"/>
              <w:rPr>
                <w:color w:val="000000"/>
              </w:rPr>
            </w:pPr>
            <w:r>
              <w:rPr>
                <w:color w:val="000000"/>
              </w:rPr>
              <w:t>Table 3.6</w:t>
            </w:r>
          </w:p>
        </w:tc>
        <w:tc>
          <w:tcPr>
            <w:tcW w:w="3070" w:type="dxa"/>
            <w:vAlign w:val="center"/>
          </w:tcPr>
          <w:p w14:paraId="7CDDD184" w14:textId="77777777" w:rsidR="00DA309F" w:rsidRDefault="00000000" w:rsidP="00AF757F">
            <w:pPr>
              <w:spacing w:line="360" w:lineRule="auto"/>
              <w:rPr>
                <w:color w:val="000000"/>
              </w:rPr>
            </w:pPr>
            <w:r>
              <w:rPr>
                <w:color w:val="000000"/>
              </w:rPr>
              <w:t>Sustainability, ethics, safety and security evidence</w:t>
            </w:r>
          </w:p>
        </w:tc>
        <w:tc>
          <w:tcPr>
            <w:tcW w:w="2968" w:type="dxa"/>
            <w:vAlign w:val="center"/>
          </w:tcPr>
          <w:p w14:paraId="64BBAE2F" w14:textId="77777777" w:rsidR="00DA309F" w:rsidRDefault="00000000" w:rsidP="00AF757F">
            <w:pPr>
              <w:spacing w:line="360" w:lineRule="auto"/>
              <w:rPr>
                <w:color w:val="000000"/>
              </w:rPr>
            </w:pPr>
            <w:r>
              <w:rPr>
                <w:color w:val="000000"/>
              </w:rPr>
              <w:t>12</w:t>
            </w:r>
          </w:p>
        </w:tc>
      </w:tr>
      <w:tr w:rsidR="00DA309F" w14:paraId="01776B7B" w14:textId="77777777">
        <w:trPr>
          <w:jc w:val="center"/>
        </w:trPr>
        <w:tc>
          <w:tcPr>
            <w:tcW w:w="2978" w:type="dxa"/>
            <w:vAlign w:val="center"/>
          </w:tcPr>
          <w:p w14:paraId="633D9930" w14:textId="77777777" w:rsidR="00DA309F" w:rsidRDefault="00000000" w:rsidP="00AF757F">
            <w:pPr>
              <w:spacing w:line="360" w:lineRule="auto"/>
              <w:rPr>
                <w:color w:val="000000"/>
              </w:rPr>
            </w:pPr>
            <w:r>
              <w:rPr>
                <w:color w:val="000000"/>
              </w:rPr>
              <w:t>Table 3.7</w:t>
            </w:r>
          </w:p>
        </w:tc>
        <w:tc>
          <w:tcPr>
            <w:tcW w:w="3070" w:type="dxa"/>
            <w:vAlign w:val="center"/>
          </w:tcPr>
          <w:p w14:paraId="4D2AB64E" w14:textId="77777777" w:rsidR="00DA309F" w:rsidRDefault="00000000" w:rsidP="00AF757F">
            <w:pPr>
              <w:spacing w:line="360" w:lineRule="auto"/>
              <w:rPr>
                <w:color w:val="000000"/>
              </w:rPr>
            </w:pPr>
            <w:r>
              <w:rPr>
                <w:color w:val="000000"/>
              </w:rPr>
              <w:t>Risk register</w:t>
            </w:r>
          </w:p>
        </w:tc>
        <w:tc>
          <w:tcPr>
            <w:tcW w:w="2968" w:type="dxa"/>
            <w:vAlign w:val="center"/>
          </w:tcPr>
          <w:p w14:paraId="7AA0AF71" w14:textId="77777777" w:rsidR="00DA309F" w:rsidRDefault="00000000" w:rsidP="00AF757F">
            <w:pPr>
              <w:spacing w:line="360" w:lineRule="auto"/>
              <w:rPr>
                <w:color w:val="000000"/>
              </w:rPr>
            </w:pPr>
            <w:r>
              <w:rPr>
                <w:color w:val="000000"/>
              </w:rPr>
              <w:t>13</w:t>
            </w:r>
          </w:p>
        </w:tc>
      </w:tr>
      <w:tr w:rsidR="00DA309F" w14:paraId="0EF22902" w14:textId="77777777">
        <w:trPr>
          <w:jc w:val="center"/>
        </w:trPr>
        <w:tc>
          <w:tcPr>
            <w:tcW w:w="2978" w:type="dxa"/>
            <w:vAlign w:val="center"/>
          </w:tcPr>
          <w:p w14:paraId="5D62F0AC" w14:textId="77777777" w:rsidR="00DA309F" w:rsidRDefault="00000000" w:rsidP="00AF757F">
            <w:pPr>
              <w:spacing w:line="360" w:lineRule="auto"/>
              <w:rPr>
                <w:color w:val="000000"/>
              </w:rPr>
            </w:pPr>
            <w:r>
              <w:rPr>
                <w:color w:val="000000"/>
              </w:rPr>
              <w:t>Table 4.1</w:t>
            </w:r>
          </w:p>
        </w:tc>
        <w:tc>
          <w:tcPr>
            <w:tcW w:w="3070" w:type="dxa"/>
            <w:vAlign w:val="center"/>
          </w:tcPr>
          <w:p w14:paraId="37B7F005" w14:textId="77777777" w:rsidR="00DA309F" w:rsidRDefault="00000000" w:rsidP="00AF757F">
            <w:pPr>
              <w:spacing w:line="360" w:lineRule="auto"/>
              <w:rPr>
                <w:color w:val="000000"/>
              </w:rPr>
            </w:pPr>
            <w:r>
              <w:rPr>
                <w:color w:val="000000"/>
              </w:rPr>
              <w:t>Implementation resources and tools</w:t>
            </w:r>
          </w:p>
        </w:tc>
        <w:tc>
          <w:tcPr>
            <w:tcW w:w="2968" w:type="dxa"/>
            <w:vAlign w:val="center"/>
          </w:tcPr>
          <w:p w14:paraId="267FC696" w14:textId="77777777" w:rsidR="00DA309F" w:rsidRDefault="00000000" w:rsidP="00AF757F">
            <w:pPr>
              <w:spacing w:line="360" w:lineRule="auto"/>
              <w:rPr>
                <w:color w:val="000000"/>
              </w:rPr>
            </w:pPr>
            <w:r>
              <w:rPr>
                <w:color w:val="000000"/>
              </w:rPr>
              <w:t>15</w:t>
            </w:r>
          </w:p>
        </w:tc>
      </w:tr>
      <w:tr w:rsidR="00DA309F" w14:paraId="79932E50" w14:textId="77777777">
        <w:trPr>
          <w:jc w:val="center"/>
        </w:trPr>
        <w:tc>
          <w:tcPr>
            <w:tcW w:w="2978" w:type="dxa"/>
            <w:vAlign w:val="center"/>
          </w:tcPr>
          <w:p w14:paraId="7B1BF442" w14:textId="77777777" w:rsidR="00DA309F" w:rsidRDefault="00000000" w:rsidP="00AF757F">
            <w:pPr>
              <w:spacing w:line="360" w:lineRule="auto"/>
              <w:rPr>
                <w:color w:val="000000"/>
              </w:rPr>
            </w:pPr>
            <w:r>
              <w:rPr>
                <w:color w:val="000000"/>
              </w:rPr>
              <w:t>Table 4.2</w:t>
            </w:r>
          </w:p>
        </w:tc>
        <w:tc>
          <w:tcPr>
            <w:tcW w:w="3070" w:type="dxa"/>
            <w:vAlign w:val="center"/>
          </w:tcPr>
          <w:p w14:paraId="7A769391" w14:textId="77777777" w:rsidR="00DA309F" w:rsidRDefault="00000000" w:rsidP="00AF757F">
            <w:pPr>
              <w:spacing w:line="360" w:lineRule="auto"/>
              <w:rPr>
                <w:color w:val="000000"/>
              </w:rPr>
            </w:pPr>
            <w:r>
              <w:rPr>
                <w:color w:val="000000"/>
              </w:rPr>
              <w:t>Verification and acceptance plan</w:t>
            </w:r>
          </w:p>
        </w:tc>
        <w:tc>
          <w:tcPr>
            <w:tcW w:w="2968" w:type="dxa"/>
            <w:vAlign w:val="center"/>
          </w:tcPr>
          <w:p w14:paraId="32080ACD" w14:textId="77777777" w:rsidR="00DA309F" w:rsidRDefault="00000000" w:rsidP="00AF757F">
            <w:pPr>
              <w:spacing w:line="360" w:lineRule="auto"/>
              <w:rPr>
                <w:color w:val="000000"/>
              </w:rPr>
            </w:pPr>
            <w:r>
              <w:rPr>
                <w:color w:val="000000"/>
              </w:rPr>
              <w:t>16</w:t>
            </w:r>
          </w:p>
        </w:tc>
      </w:tr>
      <w:tr w:rsidR="00DA309F" w14:paraId="17D7BA46" w14:textId="77777777">
        <w:trPr>
          <w:jc w:val="center"/>
        </w:trPr>
        <w:tc>
          <w:tcPr>
            <w:tcW w:w="2978" w:type="dxa"/>
            <w:vAlign w:val="center"/>
          </w:tcPr>
          <w:p w14:paraId="1E64BD15" w14:textId="77777777" w:rsidR="00DA309F" w:rsidRDefault="00000000" w:rsidP="00AF757F">
            <w:pPr>
              <w:spacing w:line="360" w:lineRule="auto"/>
              <w:rPr>
                <w:color w:val="000000"/>
              </w:rPr>
            </w:pPr>
            <w:r>
              <w:rPr>
                <w:color w:val="000000"/>
              </w:rPr>
              <w:t>Table 4.3</w:t>
            </w:r>
          </w:p>
        </w:tc>
        <w:tc>
          <w:tcPr>
            <w:tcW w:w="3070" w:type="dxa"/>
            <w:vAlign w:val="center"/>
          </w:tcPr>
          <w:p w14:paraId="19B69896" w14:textId="77777777" w:rsidR="00DA309F" w:rsidRDefault="00000000" w:rsidP="00AF757F">
            <w:pPr>
              <w:spacing w:line="360" w:lineRule="auto"/>
              <w:rPr>
                <w:color w:val="000000"/>
              </w:rPr>
            </w:pPr>
            <w:r>
              <w:rPr>
                <w:color w:val="000000"/>
              </w:rPr>
              <w:t>Representative benchmark dataset</w:t>
            </w:r>
          </w:p>
        </w:tc>
        <w:tc>
          <w:tcPr>
            <w:tcW w:w="2968" w:type="dxa"/>
            <w:vAlign w:val="center"/>
          </w:tcPr>
          <w:p w14:paraId="0D0870B0" w14:textId="77777777" w:rsidR="00DA309F" w:rsidRDefault="00000000" w:rsidP="00AF757F">
            <w:pPr>
              <w:spacing w:line="360" w:lineRule="auto"/>
              <w:rPr>
                <w:color w:val="000000"/>
              </w:rPr>
            </w:pPr>
            <w:r>
              <w:rPr>
                <w:color w:val="000000"/>
              </w:rPr>
              <w:t>18</w:t>
            </w:r>
          </w:p>
        </w:tc>
      </w:tr>
      <w:tr w:rsidR="00DA309F" w14:paraId="50B3DB38" w14:textId="77777777">
        <w:trPr>
          <w:jc w:val="center"/>
        </w:trPr>
        <w:tc>
          <w:tcPr>
            <w:tcW w:w="2978" w:type="dxa"/>
            <w:vAlign w:val="center"/>
          </w:tcPr>
          <w:p w14:paraId="4A11DAF5" w14:textId="77777777" w:rsidR="00DA309F" w:rsidRDefault="00000000" w:rsidP="00AF757F">
            <w:pPr>
              <w:spacing w:line="360" w:lineRule="auto"/>
              <w:rPr>
                <w:color w:val="000000"/>
              </w:rPr>
            </w:pPr>
            <w:r>
              <w:rPr>
                <w:color w:val="000000"/>
              </w:rPr>
              <w:t>Table 4.4</w:t>
            </w:r>
          </w:p>
        </w:tc>
        <w:tc>
          <w:tcPr>
            <w:tcW w:w="3070" w:type="dxa"/>
            <w:vAlign w:val="center"/>
          </w:tcPr>
          <w:p w14:paraId="2A09C671" w14:textId="77777777" w:rsidR="00DA309F" w:rsidRDefault="00000000" w:rsidP="00AF757F">
            <w:pPr>
              <w:spacing w:line="360" w:lineRule="auto"/>
              <w:rPr>
                <w:color w:val="000000"/>
              </w:rPr>
            </w:pPr>
            <w:r>
              <w:rPr>
                <w:color w:val="000000"/>
              </w:rPr>
              <w:t>Objective achievement</w:t>
            </w:r>
          </w:p>
        </w:tc>
        <w:tc>
          <w:tcPr>
            <w:tcW w:w="2968" w:type="dxa"/>
            <w:vAlign w:val="center"/>
          </w:tcPr>
          <w:p w14:paraId="540EA3EF" w14:textId="77777777" w:rsidR="00DA309F" w:rsidRDefault="00000000" w:rsidP="00AF757F">
            <w:pPr>
              <w:spacing w:line="360" w:lineRule="auto"/>
              <w:rPr>
                <w:color w:val="000000"/>
              </w:rPr>
            </w:pPr>
            <w:r>
              <w:rPr>
                <w:color w:val="000000"/>
              </w:rPr>
              <w:t>20</w:t>
            </w:r>
          </w:p>
        </w:tc>
      </w:tr>
      <w:tr w:rsidR="00DA309F" w14:paraId="233296C1" w14:textId="77777777">
        <w:trPr>
          <w:jc w:val="center"/>
        </w:trPr>
        <w:tc>
          <w:tcPr>
            <w:tcW w:w="2978" w:type="dxa"/>
            <w:vAlign w:val="center"/>
          </w:tcPr>
          <w:p w14:paraId="1EEDD38E" w14:textId="77777777" w:rsidR="00DA309F" w:rsidRDefault="00000000" w:rsidP="00AF757F">
            <w:pPr>
              <w:spacing w:line="360" w:lineRule="auto"/>
              <w:rPr>
                <w:color w:val="000000"/>
              </w:rPr>
            </w:pPr>
            <w:r>
              <w:rPr>
                <w:color w:val="000000"/>
              </w:rPr>
              <w:t>Table 4.5</w:t>
            </w:r>
          </w:p>
        </w:tc>
        <w:tc>
          <w:tcPr>
            <w:tcW w:w="3070" w:type="dxa"/>
            <w:vAlign w:val="center"/>
          </w:tcPr>
          <w:p w14:paraId="24D9AAC1" w14:textId="77777777" w:rsidR="00DA309F" w:rsidRDefault="00000000" w:rsidP="00AF757F">
            <w:pPr>
              <w:spacing w:line="360" w:lineRule="auto"/>
              <w:rPr>
                <w:color w:val="000000"/>
              </w:rPr>
            </w:pPr>
            <w:r>
              <w:rPr>
                <w:color w:val="000000"/>
              </w:rPr>
              <w:t>Roles and budget</w:t>
            </w:r>
          </w:p>
        </w:tc>
        <w:tc>
          <w:tcPr>
            <w:tcW w:w="2968" w:type="dxa"/>
            <w:vAlign w:val="center"/>
          </w:tcPr>
          <w:p w14:paraId="4D78827B" w14:textId="77777777" w:rsidR="00DA309F" w:rsidRDefault="00000000" w:rsidP="00AF757F">
            <w:pPr>
              <w:spacing w:line="360" w:lineRule="auto"/>
              <w:rPr>
                <w:color w:val="000000"/>
              </w:rPr>
            </w:pPr>
            <w:r>
              <w:rPr>
                <w:color w:val="000000"/>
              </w:rPr>
              <w:t>21</w:t>
            </w:r>
          </w:p>
        </w:tc>
      </w:tr>
    </w:tbl>
    <w:p w14:paraId="66CE3D6E" w14:textId="77777777" w:rsidR="00DA309F" w:rsidRDefault="00DA309F" w:rsidP="00AF757F">
      <w:pPr>
        <w:spacing w:line="360" w:lineRule="auto"/>
        <w:rPr>
          <w:color w:val="000000"/>
        </w:rPr>
      </w:pPr>
    </w:p>
    <w:p w14:paraId="1117A491" w14:textId="77777777" w:rsidR="00DA309F" w:rsidRDefault="00000000" w:rsidP="00AF757F">
      <w:pPr>
        <w:spacing w:line="360" w:lineRule="auto"/>
        <w:rPr>
          <w:color w:val="000000"/>
        </w:rPr>
      </w:pPr>
      <w:r>
        <w:br w:type="page"/>
      </w:r>
    </w:p>
    <w:p w14:paraId="53110EF7"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LIST OF ABBREVIATIONS / SYMBOLS</w:t>
      </w:r>
    </w:p>
    <w:tbl>
      <w:tblPr>
        <w:tblStyle w:val="a2"/>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4"/>
        <w:gridCol w:w="2999"/>
        <w:gridCol w:w="3013"/>
      </w:tblGrid>
      <w:tr w:rsidR="00DA309F" w14:paraId="36E49DA3" w14:textId="77777777">
        <w:trPr>
          <w:jc w:val="center"/>
        </w:trPr>
        <w:tc>
          <w:tcPr>
            <w:tcW w:w="3004" w:type="dxa"/>
            <w:vAlign w:val="center"/>
          </w:tcPr>
          <w:p w14:paraId="5077EDB9" w14:textId="77777777" w:rsidR="00DA309F" w:rsidRDefault="00000000" w:rsidP="00AF757F">
            <w:pPr>
              <w:spacing w:line="360" w:lineRule="auto"/>
              <w:rPr>
                <w:color w:val="000000"/>
              </w:rPr>
            </w:pPr>
            <w:r>
              <w:rPr>
                <w:b/>
                <w:bCs/>
                <w:color w:val="000000"/>
              </w:rPr>
              <w:t>Symbol / Abbreviation</w:t>
            </w:r>
          </w:p>
        </w:tc>
        <w:tc>
          <w:tcPr>
            <w:tcW w:w="2999" w:type="dxa"/>
            <w:vAlign w:val="center"/>
          </w:tcPr>
          <w:p w14:paraId="23E7C3CD" w14:textId="77777777" w:rsidR="00DA309F" w:rsidRDefault="00000000" w:rsidP="00AF757F">
            <w:pPr>
              <w:spacing w:line="360" w:lineRule="auto"/>
              <w:rPr>
                <w:color w:val="000000"/>
              </w:rPr>
            </w:pPr>
            <w:r>
              <w:rPr>
                <w:b/>
                <w:bCs/>
                <w:color w:val="000000"/>
              </w:rPr>
              <w:t>Description</w:t>
            </w:r>
          </w:p>
        </w:tc>
        <w:tc>
          <w:tcPr>
            <w:tcW w:w="3013" w:type="dxa"/>
            <w:vAlign w:val="center"/>
          </w:tcPr>
          <w:p w14:paraId="0D4F510A" w14:textId="77777777" w:rsidR="00DA309F" w:rsidRDefault="00000000" w:rsidP="00AF757F">
            <w:pPr>
              <w:spacing w:line="360" w:lineRule="auto"/>
              <w:rPr>
                <w:color w:val="000000"/>
              </w:rPr>
            </w:pPr>
            <w:r>
              <w:rPr>
                <w:b/>
                <w:bCs/>
                <w:color w:val="000000"/>
              </w:rPr>
              <w:t>Unit / Meaning</w:t>
            </w:r>
          </w:p>
        </w:tc>
      </w:tr>
      <w:tr w:rsidR="00DA309F" w14:paraId="442A8661" w14:textId="77777777">
        <w:trPr>
          <w:jc w:val="center"/>
        </w:trPr>
        <w:tc>
          <w:tcPr>
            <w:tcW w:w="3004" w:type="dxa"/>
            <w:vAlign w:val="center"/>
          </w:tcPr>
          <w:p w14:paraId="7B80481C" w14:textId="77777777" w:rsidR="00DA309F" w:rsidRDefault="00000000" w:rsidP="00AF757F">
            <w:pPr>
              <w:spacing w:line="360" w:lineRule="auto"/>
              <w:rPr>
                <w:color w:val="000000"/>
              </w:rPr>
            </w:pPr>
            <w:r>
              <w:rPr>
                <w:color w:val="000000"/>
              </w:rPr>
              <w:t>AI</w:t>
            </w:r>
          </w:p>
        </w:tc>
        <w:tc>
          <w:tcPr>
            <w:tcW w:w="2999" w:type="dxa"/>
            <w:vAlign w:val="center"/>
          </w:tcPr>
          <w:p w14:paraId="035B4878" w14:textId="77777777" w:rsidR="00DA309F" w:rsidRDefault="00000000" w:rsidP="00AF757F">
            <w:pPr>
              <w:spacing w:line="360" w:lineRule="auto"/>
              <w:rPr>
                <w:color w:val="000000"/>
              </w:rPr>
            </w:pPr>
            <w:r>
              <w:rPr>
                <w:color w:val="000000"/>
              </w:rPr>
              <w:t>Artificial Intelligence</w:t>
            </w:r>
          </w:p>
        </w:tc>
        <w:tc>
          <w:tcPr>
            <w:tcW w:w="3013" w:type="dxa"/>
            <w:vAlign w:val="center"/>
          </w:tcPr>
          <w:p w14:paraId="5FF7E574" w14:textId="77777777" w:rsidR="00DA309F" w:rsidRDefault="00000000" w:rsidP="00AF757F">
            <w:pPr>
              <w:spacing w:line="360" w:lineRule="auto"/>
              <w:rPr>
                <w:color w:val="000000"/>
              </w:rPr>
            </w:pPr>
            <w:r>
              <w:rPr>
                <w:color w:val="000000"/>
              </w:rPr>
              <w:t>Computational intelligence</w:t>
            </w:r>
          </w:p>
        </w:tc>
      </w:tr>
      <w:tr w:rsidR="00DA309F" w14:paraId="44AD76C8" w14:textId="77777777">
        <w:trPr>
          <w:jc w:val="center"/>
        </w:trPr>
        <w:tc>
          <w:tcPr>
            <w:tcW w:w="3004" w:type="dxa"/>
            <w:vAlign w:val="center"/>
          </w:tcPr>
          <w:p w14:paraId="2E721F04" w14:textId="77777777" w:rsidR="00DA309F" w:rsidRDefault="00000000" w:rsidP="00AF757F">
            <w:pPr>
              <w:spacing w:line="360" w:lineRule="auto"/>
              <w:rPr>
                <w:color w:val="000000"/>
              </w:rPr>
            </w:pPr>
            <w:r>
              <w:rPr>
                <w:color w:val="000000"/>
              </w:rPr>
              <w:t>D&amp;C</w:t>
            </w:r>
          </w:p>
        </w:tc>
        <w:tc>
          <w:tcPr>
            <w:tcW w:w="2999" w:type="dxa"/>
            <w:vAlign w:val="center"/>
          </w:tcPr>
          <w:p w14:paraId="6B1CA5E1" w14:textId="77777777" w:rsidR="00DA309F" w:rsidRDefault="00000000" w:rsidP="00AF757F">
            <w:pPr>
              <w:spacing w:line="360" w:lineRule="auto"/>
              <w:rPr>
                <w:color w:val="000000"/>
              </w:rPr>
            </w:pPr>
            <w:r>
              <w:rPr>
                <w:color w:val="000000"/>
              </w:rPr>
              <w:t>Divide-and-Conquer</w:t>
            </w:r>
          </w:p>
        </w:tc>
        <w:tc>
          <w:tcPr>
            <w:tcW w:w="3013" w:type="dxa"/>
            <w:vAlign w:val="center"/>
          </w:tcPr>
          <w:p w14:paraId="4514A93E" w14:textId="77777777" w:rsidR="00DA309F" w:rsidRDefault="00000000" w:rsidP="00AF757F">
            <w:pPr>
              <w:spacing w:line="360" w:lineRule="auto"/>
              <w:rPr>
                <w:color w:val="000000"/>
              </w:rPr>
            </w:pPr>
            <w:r>
              <w:rPr>
                <w:color w:val="000000"/>
              </w:rPr>
              <w:t>Algorithmic strategy</w:t>
            </w:r>
          </w:p>
        </w:tc>
      </w:tr>
      <w:tr w:rsidR="00DA309F" w14:paraId="2A953B1D" w14:textId="77777777">
        <w:trPr>
          <w:jc w:val="center"/>
        </w:trPr>
        <w:tc>
          <w:tcPr>
            <w:tcW w:w="3004" w:type="dxa"/>
            <w:vAlign w:val="center"/>
          </w:tcPr>
          <w:p w14:paraId="4DB2A688" w14:textId="77777777" w:rsidR="00DA309F" w:rsidRDefault="00000000" w:rsidP="00AF757F">
            <w:pPr>
              <w:spacing w:line="360" w:lineRule="auto"/>
              <w:rPr>
                <w:color w:val="000000"/>
              </w:rPr>
            </w:pPr>
            <w:r>
              <w:rPr>
                <w:color w:val="000000"/>
              </w:rPr>
              <w:t>ID</w:t>
            </w:r>
          </w:p>
        </w:tc>
        <w:tc>
          <w:tcPr>
            <w:tcW w:w="2999" w:type="dxa"/>
            <w:vAlign w:val="center"/>
          </w:tcPr>
          <w:p w14:paraId="59AB7B02" w14:textId="77777777" w:rsidR="00DA309F" w:rsidRDefault="00000000" w:rsidP="00AF757F">
            <w:pPr>
              <w:spacing w:line="360" w:lineRule="auto"/>
              <w:rPr>
                <w:color w:val="000000"/>
              </w:rPr>
            </w:pPr>
            <w:r>
              <w:rPr>
                <w:color w:val="000000"/>
              </w:rPr>
              <w:t>Transaction Identifier</w:t>
            </w:r>
          </w:p>
        </w:tc>
        <w:tc>
          <w:tcPr>
            <w:tcW w:w="3013" w:type="dxa"/>
            <w:vAlign w:val="center"/>
          </w:tcPr>
          <w:p w14:paraId="229AE022" w14:textId="77777777" w:rsidR="00DA309F" w:rsidRDefault="00000000" w:rsidP="00AF757F">
            <w:pPr>
              <w:spacing w:line="360" w:lineRule="auto"/>
              <w:rPr>
                <w:color w:val="000000"/>
              </w:rPr>
            </w:pPr>
            <w:r>
              <w:rPr>
                <w:color w:val="000000"/>
              </w:rPr>
              <w:t>Unique key</w:t>
            </w:r>
          </w:p>
        </w:tc>
      </w:tr>
      <w:tr w:rsidR="00DA309F" w14:paraId="756B020C" w14:textId="77777777">
        <w:trPr>
          <w:jc w:val="center"/>
        </w:trPr>
        <w:tc>
          <w:tcPr>
            <w:tcW w:w="3004" w:type="dxa"/>
            <w:vAlign w:val="center"/>
          </w:tcPr>
          <w:p w14:paraId="3A099B4E" w14:textId="77777777" w:rsidR="00DA309F" w:rsidRDefault="00000000" w:rsidP="00AF757F">
            <w:pPr>
              <w:spacing w:line="360" w:lineRule="auto"/>
              <w:rPr>
                <w:color w:val="000000"/>
              </w:rPr>
            </w:pPr>
            <w:r>
              <w:rPr>
                <w:color w:val="000000"/>
              </w:rPr>
              <w:t>UI</w:t>
            </w:r>
          </w:p>
        </w:tc>
        <w:tc>
          <w:tcPr>
            <w:tcW w:w="2999" w:type="dxa"/>
            <w:vAlign w:val="center"/>
          </w:tcPr>
          <w:p w14:paraId="1D97DC06" w14:textId="77777777" w:rsidR="00DA309F" w:rsidRDefault="00000000" w:rsidP="00AF757F">
            <w:pPr>
              <w:spacing w:line="360" w:lineRule="auto"/>
              <w:rPr>
                <w:color w:val="000000"/>
              </w:rPr>
            </w:pPr>
            <w:r>
              <w:rPr>
                <w:color w:val="000000"/>
              </w:rPr>
              <w:t>User Interface</w:t>
            </w:r>
          </w:p>
        </w:tc>
        <w:tc>
          <w:tcPr>
            <w:tcW w:w="3013" w:type="dxa"/>
            <w:vAlign w:val="center"/>
          </w:tcPr>
          <w:p w14:paraId="65E0A01A" w14:textId="77777777" w:rsidR="00DA309F" w:rsidRDefault="00000000" w:rsidP="00AF757F">
            <w:pPr>
              <w:spacing w:line="360" w:lineRule="auto"/>
              <w:rPr>
                <w:color w:val="000000"/>
              </w:rPr>
            </w:pPr>
            <w:r>
              <w:rPr>
                <w:color w:val="000000"/>
              </w:rPr>
              <w:t>Application interface</w:t>
            </w:r>
          </w:p>
        </w:tc>
      </w:tr>
      <w:tr w:rsidR="00DA309F" w14:paraId="421E274A" w14:textId="77777777">
        <w:trPr>
          <w:jc w:val="center"/>
        </w:trPr>
        <w:tc>
          <w:tcPr>
            <w:tcW w:w="3004" w:type="dxa"/>
            <w:vAlign w:val="center"/>
          </w:tcPr>
          <w:p w14:paraId="253A8930" w14:textId="77777777" w:rsidR="00DA309F" w:rsidRDefault="00000000" w:rsidP="00AF757F">
            <w:pPr>
              <w:spacing w:line="360" w:lineRule="auto"/>
              <w:rPr>
                <w:color w:val="000000"/>
              </w:rPr>
            </w:pPr>
            <w:r>
              <w:rPr>
                <w:color w:val="000000"/>
              </w:rPr>
              <w:t>CSV</w:t>
            </w:r>
          </w:p>
        </w:tc>
        <w:tc>
          <w:tcPr>
            <w:tcW w:w="2999" w:type="dxa"/>
            <w:vAlign w:val="center"/>
          </w:tcPr>
          <w:p w14:paraId="51ADAF9B" w14:textId="77777777" w:rsidR="00DA309F" w:rsidRDefault="00000000" w:rsidP="00AF757F">
            <w:pPr>
              <w:spacing w:line="360" w:lineRule="auto"/>
              <w:rPr>
                <w:color w:val="000000"/>
              </w:rPr>
            </w:pPr>
            <w:r>
              <w:rPr>
                <w:color w:val="000000"/>
              </w:rPr>
              <w:t>Comma-Separated Values</w:t>
            </w:r>
          </w:p>
        </w:tc>
        <w:tc>
          <w:tcPr>
            <w:tcW w:w="3013" w:type="dxa"/>
            <w:vAlign w:val="center"/>
          </w:tcPr>
          <w:p w14:paraId="0F36BDDB" w14:textId="77777777" w:rsidR="00DA309F" w:rsidRDefault="00000000" w:rsidP="00AF757F">
            <w:pPr>
              <w:spacing w:line="360" w:lineRule="auto"/>
              <w:rPr>
                <w:color w:val="000000"/>
              </w:rPr>
            </w:pPr>
            <w:r>
              <w:rPr>
                <w:color w:val="000000"/>
              </w:rPr>
              <w:t>Dataset format</w:t>
            </w:r>
          </w:p>
        </w:tc>
      </w:tr>
      <w:tr w:rsidR="00DA309F" w14:paraId="0891CBD7" w14:textId="77777777">
        <w:trPr>
          <w:jc w:val="center"/>
        </w:trPr>
        <w:tc>
          <w:tcPr>
            <w:tcW w:w="3004" w:type="dxa"/>
            <w:vAlign w:val="center"/>
          </w:tcPr>
          <w:p w14:paraId="19D62C95" w14:textId="77777777" w:rsidR="00DA309F" w:rsidRDefault="00000000" w:rsidP="00AF757F">
            <w:pPr>
              <w:spacing w:line="360" w:lineRule="auto"/>
              <w:rPr>
                <w:color w:val="000000"/>
              </w:rPr>
            </w:pPr>
            <w:r>
              <w:rPr>
                <w:color w:val="000000"/>
              </w:rPr>
              <w:t>API</w:t>
            </w:r>
          </w:p>
        </w:tc>
        <w:tc>
          <w:tcPr>
            <w:tcW w:w="2999" w:type="dxa"/>
            <w:vAlign w:val="center"/>
          </w:tcPr>
          <w:p w14:paraId="48791CC8" w14:textId="77777777" w:rsidR="00DA309F" w:rsidRDefault="00000000" w:rsidP="00AF757F">
            <w:pPr>
              <w:spacing w:line="360" w:lineRule="auto"/>
              <w:rPr>
                <w:color w:val="000000"/>
              </w:rPr>
            </w:pPr>
            <w:r>
              <w:rPr>
                <w:color w:val="000000"/>
              </w:rPr>
              <w:t>Application Programming Interface</w:t>
            </w:r>
          </w:p>
        </w:tc>
        <w:tc>
          <w:tcPr>
            <w:tcW w:w="3013" w:type="dxa"/>
            <w:vAlign w:val="center"/>
          </w:tcPr>
          <w:p w14:paraId="6951F786" w14:textId="77777777" w:rsidR="00DA309F" w:rsidRDefault="00000000" w:rsidP="00AF757F">
            <w:pPr>
              <w:spacing w:line="360" w:lineRule="auto"/>
              <w:rPr>
                <w:color w:val="000000"/>
              </w:rPr>
            </w:pPr>
            <w:r>
              <w:rPr>
                <w:color w:val="000000"/>
              </w:rPr>
              <w:t>Integration interface</w:t>
            </w:r>
          </w:p>
        </w:tc>
      </w:tr>
      <w:tr w:rsidR="00DA309F" w14:paraId="0155866F" w14:textId="77777777">
        <w:trPr>
          <w:jc w:val="center"/>
        </w:trPr>
        <w:tc>
          <w:tcPr>
            <w:tcW w:w="3004" w:type="dxa"/>
            <w:vAlign w:val="center"/>
          </w:tcPr>
          <w:p w14:paraId="5C45A9C1" w14:textId="77777777" w:rsidR="00DA309F" w:rsidRDefault="00000000" w:rsidP="00AF757F">
            <w:pPr>
              <w:spacing w:line="360" w:lineRule="auto"/>
              <w:rPr>
                <w:color w:val="000000"/>
              </w:rPr>
            </w:pPr>
            <w:r>
              <w:rPr>
                <w:color w:val="000000"/>
              </w:rPr>
              <w:t>DP</w:t>
            </w:r>
          </w:p>
        </w:tc>
        <w:tc>
          <w:tcPr>
            <w:tcW w:w="2999" w:type="dxa"/>
            <w:vAlign w:val="center"/>
          </w:tcPr>
          <w:p w14:paraId="778E4938" w14:textId="77777777" w:rsidR="00DA309F" w:rsidRDefault="00000000" w:rsidP="00AF757F">
            <w:pPr>
              <w:spacing w:line="360" w:lineRule="auto"/>
              <w:rPr>
                <w:color w:val="000000"/>
              </w:rPr>
            </w:pPr>
            <w:r>
              <w:rPr>
                <w:color w:val="000000"/>
              </w:rPr>
              <w:t>Dynamic Programming</w:t>
            </w:r>
          </w:p>
        </w:tc>
        <w:tc>
          <w:tcPr>
            <w:tcW w:w="3013" w:type="dxa"/>
            <w:vAlign w:val="center"/>
          </w:tcPr>
          <w:p w14:paraId="289BF011" w14:textId="77777777" w:rsidR="00DA309F" w:rsidRDefault="00000000" w:rsidP="00AF757F">
            <w:pPr>
              <w:spacing w:line="360" w:lineRule="auto"/>
              <w:rPr>
                <w:color w:val="000000"/>
              </w:rPr>
            </w:pPr>
            <w:r>
              <w:rPr>
                <w:color w:val="000000"/>
              </w:rPr>
              <w:t>Optimization technique</w:t>
            </w:r>
          </w:p>
        </w:tc>
      </w:tr>
      <w:tr w:rsidR="00DA309F" w14:paraId="68183380" w14:textId="77777777">
        <w:trPr>
          <w:jc w:val="center"/>
        </w:trPr>
        <w:tc>
          <w:tcPr>
            <w:tcW w:w="3004" w:type="dxa"/>
            <w:vAlign w:val="center"/>
          </w:tcPr>
          <w:p w14:paraId="49130406" w14:textId="77777777" w:rsidR="00DA309F" w:rsidRDefault="00000000" w:rsidP="00AF757F">
            <w:pPr>
              <w:spacing w:line="360" w:lineRule="auto"/>
              <w:rPr>
                <w:color w:val="000000"/>
              </w:rPr>
            </w:pPr>
            <w:r>
              <w:rPr>
                <w:color w:val="000000"/>
              </w:rPr>
              <w:t>ML</w:t>
            </w:r>
          </w:p>
        </w:tc>
        <w:tc>
          <w:tcPr>
            <w:tcW w:w="2999" w:type="dxa"/>
            <w:vAlign w:val="center"/>
          </w:tcPr>
          <w:p w14:paraId="798E40C1" w14:textId="77777777" w:rsidR="00DA309F" w:rsidRDefault="00000000" w:rsidP="00AF757F">
            <w:pPr>
              <w:spacing w:line="360" w:lineRule="auto"/>
              <w:rPr>
                <w:color w:val="000000"/>
              </w:rPr>
            </w:pPr>
            <w:r>
              <w:rPr>
                <w:color w:val="000000"/>
              </w:rPr>
              <w:t>Machine Learning</w:t>
            </w:r>
          </w:p>
        </w:tc>
        <w:tc>
          <w:tcPr>
            <w:tcW w:w="3013" w:type="dxa"/>
            <w:vAlign w:val="center"/>
          </w:tcPr>
          <w:p w14:paraId="61572AF7" w14:textId="77777777" w:rsidR="00DA309F" w:rsidRDefault="00000000" w:rsidP="00AF757F">
            <w:pPr>
              <w:spacing w:line="360" w:lineRule="auto"/>
              <w:rPr>
                <w:color w:val="000000"/>
              </w:rPr>
            </w:pPr>
            <w:r>
              <w:rPr>
                <w:color w:val="000000"/>
              </w:rPr>
              <w:t>Data-driven modelling</w:t>
            </w:r>
          </w:p>
        </w:tc>
      </w:tr>
      <w:tr w:rsidR="00DA309F" w14:paraId="1F199B0C" w14:textId="77777777">
        <w:trPr>
          <w:jc w:val="center"/>
        </w:trPr>
        <w:tc>
          <w:tcPr>
            <w:tcW w:w="3004" w:type="dxa"/>
            <w:vAlign w:val="center"/>
          </w:tcPr>
          <w:p w14:paraId="037C9350" w14:textId="77777777" w:rsidR="00DA309F" w:rsidRDefault="00000000" w:rsidP="00AF757F">
            <w:pPr>
              <w:spacing w:line="360" w:lineRule="auto"/>
              <w:rPr>
                <w:color w:val="000000"/>
              </w:rPr>
            </w:pPr>
            <w:r>
              <w:rPr>
                <w:color w:val="000000"/>
              </w:rPr>
              <w:t>O(n)</w:t>
            </w:r>
          </w:p>
        </w:tc>
        <w:tc>
          <w:tcPr>
            <w:tcW w:w="2999" w:type="dxa"/>
            <w:vAlign w:val="center"/>
          </w:tcPr>
          <w:p w14:paraId="5D2C276C" w14:textId="77777777" w:rsidR="00DA309F" w:rsidRDefault="00000000" w:rsidP="00AF757F">
            <w:pPr>
              <w:spacing w:line="360" w:lineRule="auto"/>
              <w:rPr>
                <w:color w:val="000000"/>
              </w:rPr>
            </w:pPr>
            <w:r>
              <w:rPr>
                <w:color w:val="000000"/>
              </w:rPr>
              <w:t>Linear time complexity</w:t>
            </w:r>
          </w:p>
        </w:tc>
        <w:tc>
          <w:tcPr>
            <w:tcW w:w="3013" w:type="dxa"/>
            <w:vAlign w:val="center"/>
          </w:tcPr>
          <w:p w14:paraId="01F13F64" w14:textId="77777777" w:rsidR="00DA309F" w:rsidRDefault="00000000" w:rsidP="00AF757F">
            <w:pPr>
              <w:spacing w:line="360" w:lineRule="auto"/>
              <w:rPr>
                <w:color w:val="000000"/>
              </w:rPr>
            </w:pPr>
            <w:r>
              <w:rPr>
                <w:color w:val="000000"/>
              </w:rPr>
              <w:t>Growth with n</w:t>
            </w:r>
          </w:p>
        </w:tc>
      </w:tr>
      <w:tr w:rsidR="00DA309F" w14:paraId="769391E6" w14:textId="77777777">
        <w:trPr>
          <w:jc w:val="center"/>
        </w:trPr>
        <w:tc>
          <w:tcPr>
            <w:tcW w:w="3004" w:type="dxa"/>
            <w:vAlign w:val="center"/>
          </w:tcPr>
          <w:p w14:paraId="345DEC49" w14:textId="77777777" w:rsidR="00DA309F" w:rsidRDefault="00000000" w:rsidP="00AF757F">
            <w:pPr>
              <w:spacing w:line="360" w:lineRule="auto"/>
              <w:rPr>
                <w:color w:val="000000"/>
              </w:rPr>
            </w:pPr>
            <w:proofErr w:type="gramStart"/>
            <w:r>
              <w:rPr>
                <w:color w:val="000000"/>
              </w:rPr>
              <w:t>O(</w:t>
            </w:r>
            <w:proofErr w:type="gramEnd"/>
            <w:r>
              <w:rPr>
                <w:color w:val="000000"/>
              </w:rPr>
              <w:t>log n)</w:t>
            </w:r>
          </w:p>
        </w:tc>
        <w:tc>
          <w:tcPr>
            <w:tcW w:w="2999" w:type="dxa"/>
            <w:vAlign w:val="center"/>
          </w:tcPr>
          <w:p w14:paraId="123E7D98" w14:textId="77777777" w:rsidR="00DA309F" w:rsidRDefault="00000000" w:rsidP="00AF757F">
            <w:pPr>
              <w:spacing w:line="360" w:lineRule="auto"/>
              <w:rPr>
                <w:color w:val="000000"/>
              </w:rPr>
            </w:pPr>
            <w:r>
              <w:rPr>
                <w:color w:val="000000"/>
              </w:rPr>
              <w:t>Logarithmic time complexity</w:t>
            </w:r>
          </w:p>
        </w:tc>
        <w:tc>
          <w:tcPr>
            <w:tcW w:w="3013" w:type="dxa"/>
            <w:vAlign w:val="center"/>
          </w:tcPr>
          <w:p w14:paraId="0264F83B" w14:textId="77777777" w:rsidR="00DA309F" w:rsidRDefault="00000000" w:rsidP="00AF757F">
            <w:pPr>
              <w:spacing w:line="360" w:lineRule="auto"/>
              <w:rPr>
                <w:color w:val="000000"/>
              </w:rPr>
            </w:pPr>
            <w:r>
              <w:rPr>
                <w:color w:val="000000"/>
              </w:rPr>
              <w:t>Growth with n</w:t>
            </w:r>
          </w:p>
        </w:tc>
      </w:tr>
      <w:tr w:rsidR="00DA309F" w14:paraId="5CDA1197" w14:textId="77777777">
        <w:trPr>
          <w:jc w:val="center"/>
        </w:trPr>
        <w:tc>
          <w:tcPr>
            <w:tcW w:w="3004" w:type="dxa"/>
            <w:vAlign w:val="center"/>
          </w:tcPr>
          <w:p w14:paraId="165113AE" w14:textId="77777777" w:rsidR="00DA309F" w:rsidRDefault="00000000" w:rsidP="00AF757F">
            <w:pPr>
              <w:spacing w:line="360" w:lineRule="auto"/>
              <w:rPr>
                <w:color w:val="000000"/>
              </w:rPr>
            </w:pPr>
            <w:proofErr w:type="gramStart"/>
            <w:r>
              <w:rPr>
                <w:color w:val="000000"/>
              </w:rPr>
              <w:t>O(</w:t>
            </w:r>
            <w:proofErr w:type="gramEnd"/>
            <w:r>
              <w:rPr>
                <w:color w:val="000000"/>
              </w:rPr>
              <w:t>n log n)</w:t>
            </w:r>
          </w:p>
        </w:tc>
        <w:tc>
          <w:tcPr>
            <w:tcW w:w="2999" w:type="dxa"/>
            <w:vAlign w:val="center"/>
          </w:tcPr>
          <w:p w14:paraId="3F6CACA3" w14:textId="77777777" w:rsidR="00DA309F" w:rsidRDefault="00000000" w:rsidP="00AF757F">
            <w:pPr>
              <w:spacing w:line="360" w:lineRule="auto"/>
              <w:rPr>
                <w:color w:val="000000"/>
              </w:rPr>
            </w:pPr>
            <w:r>
              <w:rPr>
                <w:color w:val="000000"/>
              </w:rPr>
              <w:t>Typical divide-and-conquer sorting complexity</w:t>
            </w:r>
          </w:p>
        </w:tc>
        <w:tc>
          <w:tcPr>
            <w:tcW w:w="3013" w:type="dxa"/>
            <w:vAlign w:val="center"/>
          </w:tcPr>
          <w:p w14:paraId="4727CC6B" w14:textId="77777777" w:rsidR="00DA309F" w:rsidRDefault="00000000" w:rsidP="00AF757F">
            <w:pPr>
              <w:spacing w:line="360" w:lineRule="auto"/>
              <w:rPr>
                <w:color w:val="000000"/>
              </w:rPr>
            </w:pPr>
            <w:r>
              <w:rPr>
                <w:color w:val="000000"/>
              </w:rPr>
              <w:t>Growth with n</w:t>
            </w:r>
          </w:p>
        </w:tc>
      </w:tr>
      <w:tr w:rsidR="00DA309F" w14:paraId="6BDC7C45" w14:textId="77777777">
        <w:trPr>
          <w:jc w:val="center"/>
        </w:trPr>
        <w:tc>
          <w:tcPr>
            <w:tcW w:w="3004" w:type="dxa"/>
            <w:vAlign w:val="center"/>
          </w:tcPr>
          <w:p w14:paraId="34E1BD33" w14:textId="77777777" w:rsidR="00DA309F" w:rsidRDefault="00000000" w:rsidP="00AF757F">
            <w:pPr>
              <w:spacing w:line="360" w:lineRule="auto"/>
              <w:rPr>
                <w:color w:val="000000"/>
              </w:rPr>
            </w:pPr>
            <w:proofErr w:type="spellStart"/>
            <w:r>
              <w:rPr>
                <w:color w:val="000000"/>
              </w:rPr>
              <w:t>ms</w:t>
            </w:r>
            <w:proofErr w:type="spellEnd"/>
          </w:p>
        </w:tc>
        <w:tc>
          <w:tcPr>
            <w:tcW w:w="2999" w:type="dxa"/>
            <w:vAlign w:val="center"/>
          </w:tcPr>
          <w:p w14:paraId="53242438" w14:textId="77777777" w:rsidR="00DA309F" w:rsidRDefault="00000000" w:rsidP="00AF757F">
            <w:pPr>
              <w:spacing w:line="360" w:lineRule="auto"/>
              <w:rPr>
                <w:color w:val="000000"/>
              </w:rPr>
            </w:pPr>
            <w:r>
              <w:rPr>
                <w:color w:val="000000"/>
              </w:rPr>
              <w:t>Millisecond</w:t>
            </w:r>
          </w:p>
        </w:tc>
        <w:tc>
          <w:tcPr>
            <w:tcW w:w="3013" w:type="dxa"/>
            <w:vAlign w:val="center"/>
          </w:tcPr>
          <w:p w14:paraId="2C8E5841" w14:textId="77777777" w:rsidR="00DA309F" w:rsidRDefault="00000000" w:rsidP="00AF757F">
            <w:pPr>
              <w:spacing w:line="360" w:lineRule="auto"/>
              <w:rPr>
                <w:color w:val="000000"/>
              </w:rPr>
            </w:pPr>
            <w:r>
              <w:rPr>
                <w:color w:val="000000"/>
              </w:rPr>
              <w:t>Time</w:t>
            </w:r>
          </w:p>
        </w:tc>
      </w:tr>
      <w:tr w:rsidR="00DA309F" w14:paraId="31528DB8" w14:textId="77777777">
        <w:trPr>
          <w:jc w:val="center"/>
        </w:trPr>
        <w:tc>
          <w:tcPr>
            <w:tcW w:w="3004" w:type="dxa"/>
            <w:vAlign w:val="center"/>
          </w:tcPr>
          <w:p w14:paraId="049847ED" w14:textId="77777777" w:rsidR="00DA309F" w:rsidRDefault="00000000" w:rsidP="00AF757F">
            <w:pPr>
              <w:spacing w:line="360" w:lineRule="auto"/>
              <w:rPr>
                <w:color w:val="000000"/>
              </w:rPr>
            </w:pPr>
            <w:proofErr w:type="spellStart"/>
            <w:r>
              <w:rPr>
                <w:color w:val="000000"/>
              </w:rPr>
              <w:t>x_i</w:t>
            </w:r>
            <w:proofErr w:type="spellEnd"/>
          </w:p>
        </w:tc>
        <w:tc>
          <w:tcPr>
            <w:tcW w:w="2999" w:type="dxa"/>
            <w:vAlign w:val="center"/>
          </w:tcPr>
          <w:p w14:paraId="610BEF17" w14:textId="77777777" w:rsidR="00DA309F" w:rsidRDefault="00000000" w:rsidP="00AF757F">
            <w:pPr>
              <w:spacing w:line="360" w:lineRule="auto"/>
              <w:rPr>
                <w:color w:val="000000"/>
              </w:rPr>
            </w:pPr>
            <w:r>
              <w:rPr>
                <w:color w:val="000000"/>
              </w:rPr>
              <w:t xml:space="preserve">Budget allocation for category </w:t>
            </w:r>
            <w:proofErr w:type="spellStart"/>
            <w:r>
              <w:rPr>
                <w:color w:val="000000"/>
              </w:rPr>
              <w:t>i</w:t>
            </w:r>
            <w:proofErr w:type="spellEnd"/>
          </w:p>
        </w:tc>
        <w:tc>
          <w:tcPr>
            <w:tcW w:w="3013" w:type="dxa"/>
            <w:vAlign w:val="center"/>
          </w:tcPr>
          <w:p w14:paraId="21E034B3" w14:textId="77777777" w:rsidR="00DA309F" w:rsidRDefault="00000000" w:rsidP="00AF757F">
            <w:pPr>
              <w:spacing w:line="360" w:lineRule="auto"/>
              <w:rPr>
                <w:color w:val="000000"/>
              </w:rPr>
            </w:pPr>
            <w:r>
              <w:rPr>
                <w:color w:val="000000"/>
              </w:rPr>
              <w:t>Currency amount</w:t>
            </w:r>
          </w:p>
        </w:tc>
      </w:tr>
      <w:tr w:rsidR="00DA309F" w14:paraId="61629071" w14:textId="77777777">
        <w:trPr>
          <w:jc w:val="center"/>
        </w:trPr>
        <w:tc>
          <w:tcPr>
            <w:tcW w:w="3004" w:type="dxa"/>
            <w:vAlign w:val="center"/>
          </w:tcPr>
          <w:p w14:paraId="4713ABC0" w14:textId="77777777" w:rsidR="00DA309F" w:rsidRDefault="00000000" w:rsidP="00AF757F">
            <w:pPr>
              <w:spacing w:line="360" w:lineRule="auto"/>
              <w:rPr>
                <w:color w:val="000000"/>
              </w:rPr>
            </w:pPr>
            <w:r>
              <w:rPr>
                <w:color w:val="000000"/>
              </w:rPr>
              <w:t>S</w:t>
            </w:r>
          </w:p>
        </w:tc>
        <w:tc>
          <w:tcPr>
            <w:tcW w:w="2999" w:type="dxa"/>
            <w:vAlign w:val="center"/>
          </w:tcPr>
          <w:p w14:paraId="58B0D1C5" w14:textId="77777777" w:rsidR="00DA309F" w:rsidRDefault="00000000" w:rsidP="00AF757F">
            <w:pPr>
              <w:spacing w:line="360" w:lineRule="auto"/>
              <w:rPr>
                <w:color w:val="000000"/>
              </w:rPr>
            </w:pPr>
            <w:r>
              <w:rPr>
                <w:color w:val="000000"/>
              </w:rPr>
              <w:t>Similarity / anomaly score</w:t>
            </w:r>
          </w:p>
        </w:tc>
        <w:tc>
          <w:tcPr>
            <w:tcW w:w="3013" w:type="dxa"/>
            <w:vAlign w:val="center"/>
          </w:tcPr>
          <w:p w14:paraId="126C576C" w14:textId="77777777" w:rsidR="00DA309F" w:rsidRDefault="00000000" w:rsidP="00AF757F">
            <w:pPr>
              <w:spacing w:line="360" w:lineRule="auto"/>
              <w:rPr>
                <w:color w:val="000000"/>
              </w:rPr>
            </w:pPr>
            <w:r>
              <w:rPr>
                <w:color w:val="000000"/>
              </w:rPr>
              <w:t>0 to 1 or normalized</w:t>
            </w:r>
          </w:p>
        </w:tc>
      </w:tr>
    </w:tbl>
    <w:p w14:paraId="1D4C2076" w14:textId="77777777" w:rsidR="00DA309F" w:rsidRDefault="00DA309F" w:rsidP="00AF757F">
      <w:pPr>
        <w:spacing w:line="360" w:lineRule="auto"/>
        <w:rPr>
          <w:color w:val="000000"/>
        </w:rPr>
      </w:pPr>
    </w:p>
    <w:p w14:paraId="0C860771" w14:textId="77777777" w:rsidR="00DA309F" w:rsidRDefault="00000000" w:rsidP="00AF757F">
      <w:pPr>
        <w:spacing w:line="360" w:lineRule="auto"/>
        <w:rPr>
          <w:color w:val="000000"/>
        </w:rPr>
      </w:pPr>
      <w:r>
        <w:br w:type="page"/>
      </w:r>
    </w:p>
    <w:p w14:paraId="0CD832DA"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CHAPTER 1</w:t>
      </w:r>
    </w:p>
    <w:p w14:paraId="5D237C88"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t>INTRODUCTION AND ENGINEERING PROBLEM</w:t>
      </w:r>
    </w:p>
    <w:p w14:paraId="3145DD75" w14:textId="77777777" w:rsidR="00136CCB" w:rsidRPr="00136CCB" w:rsidRDefault="00136CCB" w:rsidP="00AF757F">
      <w:pPr>
        <w:pStyle w:val="Heading2"/>
        <w:spacing w:line="360" w:lineRule="auto"/>
        <w:jc w:val="both"/>
        <w:rPr>
          <w:rFonts w:ascii="Times New Roman" w:eastAsia="Times New Roman" w:hAnsi="Times New Roman" w:cs="Times New Roman"/>
          <w:color w:val="000000"/>
        </w:rPr>
      </w:pPr>
      <w:r w:rsidRPr="00136CCB">
        <w:rPr>
          <w:rFonts w:ascii="Times New Roman" w:eastAsia="Times New Roman" w:hAnsi="Times New Roman" w:cs="Times New Roman"/>
          <w:color w:val="000000"/>
        </w:rPr>
        <w:t>1.1 Background</w:t>
      </w:r>
    </w:p>
    <w:p w14:paraId="604DA19A"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Records of an individual's transactions in their bank account, wallet, card and payments app are the backbone of personal finance management and are increasingly digital. Users may have to monitor their expenditures, determine where money is being spent, detect unusual expenditures and determine how much they can afford to spend on various needs. The more transactions a customer performs, the more time-consuming and difficult it becomes to get a unified picture of their financial behavior by manual processing.</w:t>
      </w:r>
    </w:p>
    <w:p w14:paraId="1D3D8875"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 xml:space="preserve">The proposed system breaks down financial-data processing and expense analytics/budget </w:t>
      </w:r>
      <w:proofErr w:type="spellStart"/>
      <w:r w:rsidRPr="00136CCB">
        <w:rPr>
          <w:rFonts w:ascii="Times New Roman" w:eastAsia="Times New Roman" w:hAnsi="Times New Roman" w:cs="Times New Roman"/>
          <w:b w:val="0"/>
          <w:bCs w:val="0"/>
          <w:color w:val="000000"/>
          <w:sz w:val="24"/>
          <w:szCs w:val="24"/>
        </w:rPr>
        <w:t>optimisation</w:t>
      </w:r>
      <w:proofErr w:type="spellEnd"/>
      <w:r w:rsidRPr="00136CCB">
        <w:rPr>
          <w:rFonts w:ascii="Times New Roman" w:eastAsia="Times New Roman" w:hAnsi="Times New Roman" w:cs="Times New Roman"/>
          <w:b w:val="0"/>
          <w:bCs w:val="0"/>
          <w:color w:val="000000"/>
          <w:sz w:val="24"/>
          <w:szCs w:val="24"/>
        </w:rPr>
        <w:t xml:space="preserve"> into modular stages. The data layer checks and records the transactions; the analytics layer </w:t>
      </w:r>
      <w:proofErr w:type="spellStart"/>
      <w:r w:rsidRPr="00136CCB">
        <w:rPr>
          <w:rFonts w:ascii="Times New Roman" w:eastAsia="Times New Roman" w:hAnsi="Times New Roman" w:cs="Times New Roman"/>
          <w:b w:val="0"/>
          <w:bCs w:val="0"/>
          <w:color w:val="000000"/>
          <w:sz w:val="24"/>
          <w:szCs w:val="24"/>
        </w:rPr>
        <w:t>categorises</w:t>
      </w:r>
      <w:proofErr w:type="spellEnd"/>
      <w:r w:rsidRPr="00136CCB">
        <w:rPr>
          <w:rFonts w:ascii="Times New Roman" w:eastAsia="Times New Roman" w:hAnsi="Times New Roman" w:cs="Times New Roman"/>
          <w:b w:val="0"/>
          <w:bCs w:val="0"/>
          <w:color w:val="000000"/>
          <w:sz w:val="24"/>
          <w:szCs w:val="24"/>
        </w:rPr>
        <w:t xml:space="preserve"> the expenses, </w:t>
      </w:r>
      <w:proofErr w:type="spellStart"/>
      <w:r w:rsidRPr="00136CCB">
        <w:rPr>
          <w:rFonts w:ascii="Times New Roman" w:eastAsia="Times New Roman" w:hAnsi="Times New Roman" w:cs="Times New Roman"/>
          <w:b w:val="0"/>
          <w:bCs w:val="0"/>
          <w:color w:val="000000"/>
          <w:sz w:val="24"/>
          <w:szCs w:val="24"/>
        </w:rPr>
        <w:t>summarises</w:t>
      </w:r>
      <w:proofErr w:type="spellEnd"/>
      <w:r w:rsidRPr="00136CCB">
        <w:rPr>
          <w:rFonts w:ascii="Times New Roman" w:eastAsia="Times New Roman" w:hAnsi="Times New Roman" w:cs="Times New Roman"/>
          <w:b w:val="0"/>
          <w:bCs w:val="0"/>
          <w:color w:val="000000"/>
          <w:sz w:val="24"/>
          <w:szCs w:val="24"/>
        </w:rPr>
        <w:t xml:space="preserve"> spending and identifies odd spending patterns; and the optimization layer takes into account both income and fixed commitments, savings targets and discretionary spending limits to create a budget recommendation. This separation allows for easier testing of the system due to the ability to measure the accuracy of the data, the quality of the analysis, and the feasibility for optimization.</w:t>
      </w:r>
    </w:p>
    <w:p w14:paraId="5CA8BF7A" w14:textId="77777777" w:rsidR="00136CCB" w:rsidRPr="00AF757F" w:rsidRDefault="00136CCB" w:rsidP="00AF757F">
      <w:pPr>
        <w:pStyle w:val="Heading2"/>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t>1.2 Need for the Project</w:t>
      </w:r>
    </w:p>
    <w:p w14:paraId="50C69664"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 xml:space="preserve">A personal finance dataset can quickly expand to thousands of transactions and repeated unsorted scans can become </w:t>
      </w:r>
      <w:proofErr w:type="spellStart"/>
      <w:r w:rsidRPr="00136CCB">
        <w:rPr>
          <w:rFonts w:ascii="Times New Roman" w:eastAsia="Times New Roman" w:hAnsi="Times New Roman" w:cs="Times New Roman"/>
          <w:b w:val="0"/>
          <w:bCs w:val="0"/>
          <w:color w:val="000000"/>
          <w:sz w:val="24"/>
          <w:szCs w:val="24"/>
        </w:rPr>
        <w:t>unefficient</w:t>
      </w:r>
      <w:proofErr w:type="spellEnd"/>
      <w:r w:rsidRPr="00136CCB">
        <w:rPr>
          <w:rFonts w:ascii="Times New Roman" w:eastAsia="Times New Roman" w:hAnsi="Times New Roman" w:cs="Times New Roman"/>
          <w:b w:val="0"/>
          <w:bCs w:val="0"/>
          <w:color w:val="000000"/>
          <w:sz w:val="24"/>
          <w:szCs w:val="24"/>
        </w:rPr>
        <w:t xml:space="preserve"> when your frequently need to query the dataset by month, by category, or to locate a transaction. Algorithms for sorting and searching can sort this data in a way that makes it easier to predict the time it will take for common operations, e.g., finding the smallest or greatest element, and to verify that they are doing what they expect. When the system is repeatedly creating dashboards, reports and budget recommendations, efficient processing can be particularly helpful.</w:t>
      </w:r>
    </w:p>
    <w:p w14:paraId="6D8469D2" w14:textId="77777777" w:rsid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The project is also required because transaction records do not capture financial behavior. A user may know what they spent but may want to know whether there are specific areas where they are becoming more expensive, if an expense is unusual, and if the budgeted amount is reasonable. Transaction attributes can be categorized, patterned, and alerted as a result of AI-powered analytics, and a stage of optimization can take into account key costs and discretionary limits and savings goals within certain constraints.</w:t>
      </w:r>
    </w:p>
    <w:p w14:paraId="0A25F103" w14:textId="77777777" w:rsidR="00AF757F" w:rsidRPr="00AF757F" w:rsidRDefault="00AF757F" w:rsidP="00AF757F"/>
    <w:p w14:paraId="0BDC81EC" w14:textId="77777777" w:rsidR="00136CCB" w:rsidRPr="00AF757F" w:rsidRDefault="00136CCB" w:rsidP="00AF757F">
      <w:pPr>
        <w:pStyle w:val="Heading2"/>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lastRenderedPageBreak/>
        <w:t>1.3 Problem Statement</w:t>
      </w:r>
    </w:p>
    <w:p w14:paraId="2570EC1D"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The engineering challenge is to develop an intelligent personal finance management system that will be capable of processing transaction data, analyze the data on the basis of AI, alert the user to any unusual spending and then offer recommendations for budgets based on financial constraints set by the user. The design should ensure that data remains accurate, but also account for the speed of execution, space required, complexity of algorithms, explainability of analysis, privacy, security, maintainability and usefulness for recommendations.</w:t>
      </w:r>
    </w:p>
    <w:p w14:paraId="781EE2E8"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 xml:space="preserve">There are factors in the problem that interact. Sorting provides greater efficiency in performing efficient searches and chronological analysis, but causes some preprocessing cost. There are a number of attributes that are required for expense analytics and it is possible that the merchant and category data is missing or inconsistent. Anomaly detection is a process of </w:t>
      </w:r>
      <w:proofErr w:type="spellStart"/>
      <w:r w:rsidRPr="00136CCB">
        <w:rPr>
          <w:rFonts w:ascii="Times New Roman" w:eastAsia="Times New Roman" w:hAnsi="Times New Roman" w:cs="Times New Roman"/>
          <w:b w:val="0"/>
          <w:bCs w:val="0"/>
          <w:color w:val="000000"/>
          <w:sz w:val="24"/>
          <w:szCs w:val="24"/>
        </w:rPr>
        <w:t>recognising</w:t>
      </w:r>
      <w:proofErr w:type="spellEnd"/>
      <w:r w:rsidRPr="00136CCB">
        <w:rPr>
          <w:rFonts w:ascii="Times New Roman" w:eastAsia="Times New Roman" w:hAnsi="Times New Roman" w:cs="Times New Roman"/>
          <w:b w:val="0"/>
          <w:bCs w:val="0"/>
          <w:color w:val="000000"/>
          <w:sz w:val="24"/>
          <w:szCs w:val="24"/>
        </w:rPr>
        <w:t xml:space="preserve"> the abnormal </w:t>
      </w:r>
      <w:proofErr w:type="spellStart"/>
      <w:r w:rsidRPr="00136CCB">
        <w:rPr>
          <w:rFonts w:ascii="Times New Roman" w:eastAsia="Times New Roman" w:hAnsi="Times New Roman" w:cs="Times New Roman"/>
          <w:b w:val="0"/>
          <w:bCs w:val="0"/>
          <w:color w:val="000000"/>
          <w:sz w:val="24"/>
          <w:szCs w:val="24"/>
        </w:rPr>
        <w:t>behaviour</w:t>
      </w:r>
      <w:proofErr w:type="spellEnd"/>
      <w:r w:rsidRPr="00136CCB">
        <w:rPr>
          <w:rFonts w:ascii="Times New Roman" w:eastAsia="Times New Roman" w:hAnsi="Times New Roman" w:cs="Times New Roman"/>
          <w:b w:val="0"/>
          <w:bCs w:val="0"/>
          <w:color w:val="000000"/>
          <w:sz w:val="24"/>
          <w:szCs w:val="24"/>
        </w:rPr>
        <w:t xml:space="preserve"> from the common ones that are exceptional and normal. Optimization of budget needs to be done within the constraints of hard constraints and soft constraints like income and essential expenditure. There will also be duplicate transactions, invalid amounts, empty histories and incomplete records that need to be addressed when implementing a practical version of the system.</w:t>
      </w:r>
    </w:p>
    <w:p w14:paraId="53F3DE55" w14:textId="77777777" w:rsidR="00136CCB" w:rsidRPr="00AF757F" w:rsidRDefault="00136CCB" w:rsidP="00AF757F">
      <w:pPr>
        <w:pStyle w:val="Heading2"/>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t>1.4 Project Aim</w:t>
      </w:r>
    </w:p>
    <w:p w14:paraId="4DA54D0D"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The goal is to create a modular, intelligent personal finance management system that leverages cutting-edge algorithms and AI-powered analyses to gain insights into spending habits and optimizes usage to provide clear and constraint-sensitive budget suggestions.</w:t>
      </w:r>
    </w:p>
    <w:p w14:paraId="5989D452" w14:textId="77777777" w:rsidR="00136CCB" w:rsidRPr="00AF757F" w:rsidRDefault="00136CCB" w:rsidP="00AF757F">
      <w:pPr>
        <w:pStyle w:val="Heading2"/>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t>1.5 Project Objectives</w:t>
      </w:r>
    </w:p>
    <w:p w14:paraId="17A33D83"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To create a normalized transaction data representation to include identifying data, dates, amounts, payment information, merchants and categories.</w:t>
      </w:r>
    </w:p>
    <w:p w14:paraId="6C7B7765"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w:t>
      </w:r>
      <w:r w:rsidRPr="00136CCB">
        <w:rPr>
          <w:rFonts w:ascii="Times New Roman" w:eastAsia="Times New Roman" w:hAnsi="Times New Roman" w:cs="Times New Roman"/>
          <w:b w:val="0"/>
          <w:bCs w:val="0"/>
          <w:color w:val="000000"/>
          <w:sz w:val="24"/>
          <w:szCs w:val="24"/>
        </w:rPr>
        <w:tab/>
        <w:t>To use efficient sorting and searching techniques for retrieval of transactions and chronological/amount analysis.</w:t>
      </w:r>
    </w:p>
    <w:p w14:paraId="57A04F5B"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To create expense analytics powered by AI, categorizing expenses, summarizing expenses and spotting odd expenses.</w:t>
      </w:r>
    </w:p>
    <w:p w14:paraId="3C114507"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w:t>
      </w:r>
      <w:r w:rsidRPr="00136CCB">
        <w:rPr>
          <w:rFonts w:ascii="Times New Roman" w:eastAsia="Times New Roman" w:hAnsi="Times New Roman" w:cs="Times New Roman"/>
          <w:b w:val="0"/>
          <w:bCs w:val="0"/>
          <w:color w:val="000000"/>
          <w:sz w:val="24"/>
          <w:szCs w:val="24"/>
        </w:rPr>
        <w:tab/>
        <w:t>To develop a budget optimization mechanism that calculates how an individual's available funds should be invested across the different categories, with a certain amount of money saved for various objectives with specific constraints.</w:t>
      </w:r>
    </w:p>
    <w:p w14:paraId="7D91F7C1"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w:t>
      </w:r>
      <w:r w:rsidRPr="00136CCB">
        <w:rPr>
          <w:rFonts w:ascii="Times New Roman" w:eastAsia="Times New Roman" w:hAnsi="Times New Roman" w:cs="Times New Roman"/>
          <w:b w:val="0"/>
          <w:bCs w:val="0"/>
          <w:color w:val="000000"/>
          <w:sz w:val="24"/>
          <w:szCs w:val="24"/>
        </w:rPr>
        <w:tab/>
        <w:t>To measure the processing and analytics execution time and analyze the performance change as the size of transaction history changes.</w:t>
      </w:r>
    </w:p>
    <w:p w14:paraId="63DA9BA0"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lastRenderedPageBreak/>
        <w:t>To check the functional correctness of the program, boundary cases, analytical outputs and optimization feasibility and integration of the whole system.</w:t>
      </w:r>
    </w:p>
    <w:p w14:paraId="54913459"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To record design considerations, privacy and security controls, ethical issues, sustainability issues, risks and limitations.</w:t>
      </w:r>
    </w:p>
    <w:p w14:paraId="61921166" w14:textId="77777777" w:rsidR="00136CCB" w:rsidRPr="00AF757F" w:rsidRDefault="00136CCB" w:rsidP="00AF757F">
      <w:pPr>
        <w:pStyle w:val="Heading2"/>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t>1.6 Scope</w:t>
      </w:r>
    </w:p>
    <w:p w14:paraId="3BB25271"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 xml:space="preserve">The scope covers the preparation, validation, sorting, searching, categorization of expenses, analytics of spending, detection of anomalies, optimization of budget, visualization of results, and measurement and verification of execution time. </w:t>
      </w:r>
      <w:proofErr w:type="spellStart"/>
      <w:proofErr w:type="gramStart"/>
      <w:r w:rsidRPr="00136CCB">
        <w:rPr>
          <w:rFonts w:ascii="Times New Roman" w:eastAsia="Times New Roman" w:hAnsi="Times New Roman" w:cs="Times New Roman"/>
          <w:b w:val="0"/>
          <w:bCs w:val="0"/>
          <w:color w:val="000000"/>
          <w:sz w:val="24"/>
          <w:szCs w:val="24"/>
        </w:rPr>
        <w:t>TransactionID,Date</w:t>
      </w:r>
      <w:proofErr w:type="spellEnd"/>
      <w:proofErr w:type="gramEnd"/>
      <w:r w:rsidRPr="00136CCB">
        <w:rPr>
          <w:rFonts w:ascii="Times New Roman" w:eastAsia="Times New Roman" w:hAnsi="Times New Roman" w:cs="Times New Roman"/>
          <w:b w:val="0"/>
          <w:bCs w:val="0"/>
          <w:color w:val="000000"/>
          <w:sz w:val="24"/>
          <w:szCs w:val="24"/>
        </w:rPr>
        <w:t xml:space="preserve">, merchant, amount, category, </w:t>
      </w:r>
      <w:proofErr w:type="spellStart"/>
      <w:r w:rsidRPr="00136CCB">
        <w:rPr>
          <w:rFonts w:ascii="Times New Roman" w:eastAsia="Times New Roman" w:hAnsi="Times New Roman" w:cs="Times New Roman"/>
          <w:b w:val="0"/>
          <w:bCs w:val="0"/>
          <w:color w:val="000000"/>
          <w:sz w:val="24"/>
          <w:szCs w:val="24"/>
        </w:rPr>
        <w:t>paymentmethod</w:t>
      </w:r>
      <w:proofErr w:type="spellEnd"/>
      <w:r w:rsidRPr="00136CCB">
        <w:rPr>
          <w:rFonts w:ascii="Times New Roman" w:eastAsia="Times New Roman" w:hAnsi="Times New Roman" w:cs="Times New Roman"/>
          <w:b w:val="0"/>
          <w:bCs w:val="0"/>
          <w:color w:val="000000"/>
          <w:sz w:val="24"/>
          <w:szCs w:val="24"/>
        </w:rPr>
        <w:t xml:space="preserve">, </w:t>
      </w:r>
      <w:proofErr w:type="spellStart"/>
      <w:r w:rsidRPr="00136CCB">
        <w:rPr>
          <w:rFonts w:ascii="Times New Roman" w:eastAsia="Times New Roman" w:hAnsi="Times New Roman" w:cs="Times New Roman"/>
          <w:b w:val="0"/>
          <w:bCs w:val="0"/>
          <w:color w:val="000000"/>
          <w:sz w:val="24"/>
          <w:szCs w:val="24"/>
        </w:rPr>
        <w:t>recurringflag</w:t>
      </w:r>
      <w:proofErr w:type="spellEnd"/>
      <w:r w:rsidRPr="00136CCB">
        <w:rPr>
          <w:rFonts w:ascii="Times New Roman" w:eastAsia="Times New Roman" w:hAnsi="Times New Roman" w:cs="Times New Roman"/>
          <w:b w:val="0"/>
          <w:bCs w:val="0"/>
          <w:color w:val="000000"/>
          <w:sz w:val="24"/>
          <w:szCs w:val="24"/>
        </w:rPr>
        <w:t xml:space="preserve"> and </w:t>
      </w:r>
      <w:proofErr w:type="spellStart"/>
      <w:r w:rsidRPr="00136CCB">
        <w:rPr>
          <w:rFonts w:ascii="Times New Roman" w:eastAsia="Times New Roman" w:hAnsi="Times New Roman" w:cs="Times New Roman"/>
          <w:b w:val="0"/>
          <w:bCs w:val="0"/>
          <w:color w:val="000000"/>
          <w:sz w:val="24"/>
          <w:szCs w:val="24"/>
        </w:rPr>
        <w:t>accounttype</w:t>
      </w:r>
      <w:proofErr w:type="spellEnd"/>
      <w:r w:rsidRPr="00136CCB">
        <w:rPr>
          <w:rFonts w:ascii="Times New Roman" w:eastAsia="Times New Roman" w:hAnsi="Times New Roman" w:cs="Times New Roman"/>
          <w:b w:val="0"/>
          <w:bCs w:val="0"/>
          <w:color w:val="000000"/>
          <w:sz w:val="24"/>
          <w:szCs w:val="24"/>
        </w:rPr>
        <w:t xml:space="preserve"> are example attributes.</w:t>
      </w:r>
    </w:p>
    <w:p w14:paraId="43119177"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This scope does not include direct bank transfers, payment execution, lending or investment decisions, tax filing, credit scoring, and autonomous financial transactions. This system is not designed to be a replacement for a regulated financial adviser or production banking system, but to illustrate concepts of engineering for personal financial decision making. It is assumed that the dataset was developed and verified using a local or controlled dataset.</w:t>
      </w:r>
    </w:p>
    <w:p w14:paraId="140668F6" w14:textId="77777777" w:rsidR="00136CCB" w:rsidRPr="00AF757F" w:rsidRDefault="00136CCB" w:rsidP="00AF757F">
      <w:pPr>
        <w:pStyle w:val="Heading2"/>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t>1.7 Expected Engineering Outcome</w:t>
      </w:r>
    </w:p>
    <w:p w14:paraId="2456FAD4" w14:textId="77777777" w:rsidR="00136CCB" w:rsidRPr="00136CCB" w:rsidRDefault="00136CCB" w:rsidP="00AF757F">
      <w:pPr>
        <w:pStyle w:val="Heading2"/>
        <w:spacing w:line="360" w:lineRule="auto"/>
        <w:jc w:val="both"/>
        <w:rPr>
          <w:rFonts w:ascii="Times New Roman" w:eastAsia="Times New Roman" w:hAnsi="Times New Roman" w:cs="Times New Roman"/>
          <w:b w:val="0"/>
          <w:bCs w:val="0"/>
          <w:color w:val="000000"/>
          <w:sz w:val="24"/>
          <w:szCs w:val="24"/>
        </w:rPr>
      </w:pPr>
      <w:r w:rsidRPr="00136CCB">
        <w:rPr>
          <w:rFonts w:ascii="Times New Roman" w:eastAsia="Times New Roman" w:hAnsi="Times New Roman" w:cs="Times New Roman"/>
          <w:b w:val="0"/>
          <w:bCs w:val="0"/>
          <w:color w:val="000000"/>
          <w:sz w:val="24"/>
          <w:szCs w:val="24"/>
        </w:rPr>
        <w:t>The desired output is a functional prototype software that consists of: A transaction data layer, A validation and preprocessing layer, An analytics layer, An anomaly detection component, A budget optimization layer, A ranking/recommendation layer, A visualization interface and timing/verification utilities. The system should provide input of transaction data, output the information in a comprehensible format, and output a reasonable budget plan along with explanations.</w:t>
      </w:r>
    </w:p>
    <w:p w14:paraId="129E0669" w14:textId="63894633"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1.8 Success Criteria</w:t>
      </w:r>
    </w:p>
    <w:tbl>
      <w:tblPr>
        <w:tblStyle w:val="a3"/>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1"/>
        <w:gridCol w:w="4495"/>
      </w:tblGrid>
      <w:tr w:rsidR="00DA309F" w14:paraId="3795707A" w14:textId="77777777">
        <w:trPr>
          <w:jc w:val="center"/>
        </w:trPr>
        <w:tc>
          <w:tcPr>
            <w:tcW w:w="4521" w:type="dxa"/>
            <w:vAlign w:val="center"/>
          </w:tcPr>
          <w:p w14:paraId="5368B466" w14:textId="77777777" w:rsidR="00DA309F" w:rsidRDefault="00000000" w:rsidP="00AF757F">
            <w:pPr>
              <w:spacing w:line="360" w:lineRule="auto"/>
              <w:rPr>
                <w:color w:val="000000"/>
              </w:rPr>
            </w:pPr>
            <w:r>
              <w:rPr>
                <w:b/>
                <w:bCs/>
                <w:color w:val="000000"/>
              </w:rPr>
              <w:t>Criterion</w:t>
            </w:r>
          </w:p>
        </w:tc>
        <w:tc>
          <w:tcPr>
            <w:tcW w:w="4495" w:type="dxa"/>
            <w:vAlign w:val="center"/>
          </w:tcPr>
          <w:p w14:paraId="72DD871E" w14:textId="77777777" w:rsidR="00DA309F" w:rsidRDefault="00000000" w:rsidP="00AF757F">
            <w:pPr>
              <w:spacing w:line="360" w:lineRule="auto"/>
              <w:rPr>
                <w:color w:val="000000"/>
              </w:rPr>
            </w:pPr>
            <w:r>
              <w:rPr>
                <w:b/>
                <w:bCs/>
                <w:color w:val="000000"/>
              </w:rPr>
              <w:t>Target</w:t>
            </w:r>
          </w:p>
        </w:tc>
      </w:tr>
      <w:tr w:rsidR="00DA309F" w14:paraId="51BE82A7" w14:textId="77777777">
        <w:trPr>
          <w:jc w:val="center"/>
        </w:trPr>
        <w:tc>
          <w:tcPr>
            <w:tcW w:w="4521" w:type="dxa"/>
            <w:vAlign w:val="center"/>
          </w:tcPr>
          <w:p w14:paraId="7B08C56B" w14:textId="77777777" w:rsidR="00DA309F" w:rsidRDefault="00000000" w:rsidP="00AF757F">
            <w:pPr>
              <w:spacing w:line="360" w:lineRule="auto"/>
              <w:rPr>
                <w:color w:val="000000"/>
              </w:rPr>
            </w:pPr>
            <w:r>
              <w:rPr>
                <w:color w:val="000000"/>
              </w:rPr>
              <w:t>Transaction-processing correctness</w:t>
            </w:r>
          </w:p>
        </w:tc>
        <w:tc>
          <w:tcPr>
            <w:tcW w:w="4495" w:type="dxa"/>
            <w:vAlign w:val="center"/>
          </w:tcPr>
          <w:p w14:paraId="1A8A968E" w14:textId="77777777" w:rsidR="00DA309F" w:rsidRDefault="00000000" w:rsidP="00AF757F">
            <w:pPr>
              <w:spacing w:line="360" w:lineRule="auto"/>
              <w:rPr>
                <w:color w:val="000000"/>
              </w:rPr>
            </w:pPr>
            <w:r>
              <w:rPr>
                <w:color w:val="000000"/>
              </w:rPr>
              <w:t>100% correct for validated test cases</w:t>
            </w:r>
          </w:p>
        </w:tc>
      </w:tr>
      <w:tr w:rsidR="00DA309F" w14:paraId="6BD232DD" w14:textId="77777777">
        <w:trPr>
          <w:jc w:val="center"/>
        </w:trPr>
        <w:tc>
          <w:tcPr>
            <w:tcW w:w="4521" w:type="dxa"/>
            <w:vAlign w:val="center"/>
          </w:tcPr>
          <w:p w14:paraId="14A71BEF" w14:textId="77777777" w:rsidR="00DA309F" w:rsidRDefault="00000000" w:rsidP="00AF757F">
            <w:pPr>
              <w:spacing w:line="360" w:lineRule="auto"/>
              <w:rPr>
                <w:color w:val="000000"/>
              </w:rPr>
            </w:pPr>
            <w:r>
              <w:rPr>
                <w:color w:val="000000"/>
              </w:rPr>
              <w:t>Sorted-order correctness</w:t>
            </w:r>
          </w:p>
        </w:tc>
        <w:tc>
          <w:tcPr>
            <w:tcW w:w="4495" w:type="dxa"/>
            <w:vAlign w:val="center"/>
          </w:tcPr>
          <w:p w14:paraId="69E75C70" w14:textId="77777777" w:rsidR="00DA309F" w:rsidRDefault="00000000" w:rsidP="00AF757F">
            <w:pPr>
              <w:spacing w:line="360" w:lineRule="auto"/>
              <w:rPr>
                <w:color w:val="000000"/>
              </w:rPr>
            </w:pPr>
            <w:r>
              <w:rPr>
                <w:color w:val="000000"/>
              </w:rPr>
              <w:t>No inversion of selected sort key in validated output</w:t>
            </w:r>
          </w:p>
        </w:tc>
      </w:tr>
      <w:tr w:rsidR="00DA309F" w14:paraId="197CCE87" w14:textId="77777777">
        <w:trPr>
          <w:jc w:val="center"/>
        </w:trPr>
        <w:tc>
          <w:tcPr>
            <w:tcW w:w="4521" w:type="dxa"/>
            <w:vAlign w:val="center"/>
          </w:tcPr>
          <w:p w14:paraId="79F643FD" w14:textId="77777777" w:rsidR="00DA309F" w:rsidRDefault="00000000" w:rsidP="00AF757F">
            <w:pPr>
              <w:spacing w:line="360" w:lineRule="auto"/>
              <w:rPr>
                <w:color w:val="000000"/>
              </w:rPr>
            </w:pPr>
            <w:r>
              <w:rPr>
                <w:color w:val="000000"/>
              </w:rPr>
              <w:t>Analytics output</w:t>
            </w:r>
          </w:p>
        </w:tc>
        <w:tc>
          <w:tcPr>
            <w:tcW w:w="4495" w:type="dxa"/>
            <w:vAlign w:val="center"/>
          </w:tcPr>
          <w:p w14:paraId="779B3CEA" w14:textId="77777777" w:rsidR="00DA309F" w:rsidRDefault="00000000" w:rsidP="00AF757F">
            <w:pPr>
              <w:spacing w:line="360" w:lineRule="auto"/>
              <w:rPr>
                <w:color w:val="000000"/>
              </w:rPr>
            </w:pPr>
            <w:r>
              <w:rPr>
                <w:color w:val="000000"/>
              </w:rPr>
              <w:t>Correct category totals and validated anomaly results</w:t>
            </w:r>
          </w:p>
        </w:tc>
      </w:tr>
      <w:tr w:rsidR="00DA309F" w14:paraId="25CABFCE" w14:textId="77777777">
        <w:trPr>
          <w:jc w:val="center"/>
        </w:trPr>
        <w:tc>
          <w:tcPr>
            <w:tcW w:w="4521" w:type="dxa"/>
            <w:vAlign w:val="center"/>
          </w:tcPr>
          <w:p w14:paraId="640BCBB6" w14:textId="77777777" w:rsidR="00DA309F" w:rsidRDefault="00000000" w:rsidP="00AF757F">
            <w:pPr>
              <w:spacing w:line="360" w:lineRule="auto"/>
              <w:rPr>
                <w:color w:val="000000"/>
              </w:rPr>
            </w:pPr>
            <w:r>
              <w:rPr>
                <w:color w:val="000000"/>
              </w:rPr>
              <w:t>Budget optimization</w:t>
            </w:r>
          </w:p>
        </w:tc>
        <w:tc>
          <w:tcPr>
            <w:tcW w:w="4495" w:type="dxa"/>
            <w:vAlign w:val="center"/>
          </w:tcPr>
          <w:p w14:paraId="3392E793" w14:textId="77777777" w:rsidR="00DA309F" w:rsidRDefault="00000000" w:rsidP="00AF757F">
            <w:pPr>
              <w:spacing w:line="360" w:lineRule="auto"/>
              <w:rPr>
                <w:color w:val="000000"/>
              </w:rPr>
            </w:pPr>
            <w:r>
              <w:rPr>
                <w:color w:val="000000"/>
              </w:rPr>
              <w:t>Returns a feasible allocation satisfying configured constraints</w:t>
            </w:r>
          </w:p>
        </w:tc>
      </w:tr>
      <w:tr w:rsidR="00DA309F" w14:paraId="1E51A73B" w14:textId="77777777">
        <w:trPr>
          <w:jc w:val="center"/>
        </w:trPr>
        <w:tc>
          <w:tcPr>
            <w:tcW w:w="4521" w:type="dxa"/>
            <w:vAlign w:val="center"/>
          </w:tcPr>
          <w:p w14:paraId="6E2D0DA9" w14:textId="77777777" w:rsidR="00DA309F" w:rsidRDefault="00000000" w:rsidP="00AF757F">
            <w:pPr>
              <w:spacing w:line="360" w:lineRule="auto"/>
              <w:rPr>
                <w:color w:val="000000"/>
              </w:rPr>
            </w:pPr>
            <w:r>
              <w:rPr>
                <w:color w:val="000000"/>
              </w:rPr>
              <w:t>Timing measurement</w:t>
            </w:r>
          </w:p>
        </w:tc>
        <w:tc>
          <w:tcPr>
            <w:tcW w:w="4495" w:type="dxa"/>
            <w:vAlign w:val="center"/>
          </w:tcPr>
          <w:p w14:paraId="517205B4" w14:textId="77777777" w:rsidR="00DA309F" w:rsidRDefault="00000000" w:rsidP="00AF757F">
            <w:pPr>
              <w:spacing w:line="360" w:lineRule="auto"/>
              <w:rPr>
                <w:color w:val="000000"/>
              </w:rPr>
            </w:pPr>
            <w:r>
              <w:rPr>
                <w:color w:val="000000"/>
              </w:rPr>
              <w:t>Recorded for each benchmark run using a consistent timing method</w:t>
            </w:r>
          </w:p>
        </w:tc>
      </w:tr>
      <w:tr w:rsidR="00DA309F" w14:paraId="5AA110DD" w14:textId="77777777">
        <w:trPr>
          <w:jc w:val="center"/>
        </w:trPr>
        <w:tc>
          <w:tcPr>
            <w:tcW w:w="4521" w:type="dxa"/>
            <w:vAlign w:val="center"/>
          </w:tcPr>
          <w:p w14:paraId="3D8937EF" w14:textId="77777777" w:rsidR="00DA309F" w:rsidRDefault="00000000" w:rsidP="00AF757F">
            <w:pPr>
              <w:spacing w:line="360" w:lineRule="auto"/>
              <w:rPr>
                <w:color w:val="000000"/>
              </w:rPr>
            </w:pPr>
            <w:r>
              <w:rPr>
                <w:color w:val="000000"/>
              </w:rPr>
              <w:lastRenderedPageBreak/>
              <w:t>Boundary handling</w:t>
            </w:r>
          </w:p>
        </w:tc>
        <w:tc>
          <w:tcPr>
            <w:tcW w:w="4495" w:type="dxa"/>
            <w:vAlign w:val="center"/>
          </w:tcPr>
          <w:p w14:paraId="543399D3" w14:textId="77777777" w:rsidR="00DA309F" w:rsidRDefault="00000000" w:rsidP="00AF757F">
            <w:pPr>
              <w:spacing w:line="360" w:lineRule="auto"/>
              <w:rPr>
                <w:color w:val="000000"/>
              </w:rPr>
            </w:pPr>
            <w:r>
              <w:rPr>
                <w:color w:val="000000"/>
              </w:rPr>
              <w:t>Empty, one-item, duplicate-ID and invalid-input cases handled</w:t>
            </w:r>
          </w:p>
        </w:tc>
      </w:tr>
      <w:tr w:rsidR="00DA309F" w14:paraId="09210857" w14:textId="77777777">
        <w:trPr>
          <w:jc w:val="center"/>
        </w:trPr>
        <w:tc>
          <w:tcPr>
            <w:tcW w:w="4521" w:type="dxa"/>
            <w:vAlign w:val="center"/>
          </w:tcPr>
          <w:p w14:paraId="7010C69F" w14:textId="77777777" w:rsidR="00DA309F" w:rsidRDefault="00000000" w:rsidP="00AF757F">
            <w:pPr>
              <w:spacing w:line="360" w:lineRule="auto"/>
              <w:rPr>
                <w:color w:val="000000"/>
              </w:rPr>
            </w:pPr>
            <w:r>
              <w:rPr>
                <w:color w:val="000000"/>
              </w:rPr>
              <w:t>Maintainability</w:t>
            </w:r>
          </w:p>
        </w:tc>
        <w:tc>
          <w:tcPr>
            <w:tcW w:w="4495" w:type="dxa"/>
            <w:vAlign w:val="center"/>
          </w:tcPr>
          <w:p w14:paraId="4EA0C7E2" w14:textId="77777777" w:rsidR="00DA309F" w:rsidRDefault="00000000" w:rsidP="00AF757F">
            <w:pPr>
              <w:spacing w:line="360" w:lineRule="auto"/>
              <w:rPr>
                <w:color w:val="000000"/>
              </w:rPr>
            </w:pPr>
            <w:r>
              <w:rPr>
                <w:color w:val="000000"/>
              </w:rPr>
              <w:t>Processing, analytics and optimization modules separated</w:t>
            </w:r>
          </w:p>
        </w:tc>
      </w:tr>
    </w:tbl>
    <w:p w14:paraId="53499FE9" w14:textId="77777777" w:rsidR="00DA309F" w:rsidRDefault="00DA309F" w:rsidP="00AF757F">
      <w:pPr>
        <w:spacing w:line="360" w:lineRule="auto"/>
        <w:rPr>
          <w:color w:val="000000"/>
        </w:rPr>
      </w:pPr>
    </w:p>
    <w:p w14:paraId="10FC57E2" w14:textId="77777777" w:rsidR="00AF757F" w:rsidRDefault="00000000" w:rsidP="00AF757F">
      <w:pPr>
        <w:spacing w:line="360" w:lineRule="auto"/>
        <w:rPr>
          <w:color w:val="000000"/>
        </w:rPr>
      </w:pPr>
      <w:r>
        <w:rPr>
          <w:color w:val="000000"/>
        </w:rPr>
        <w:t>These success criteria translate the project aim into observable engineering checks. They also prevent financial recommendations from being presented as guaranteed outcomes without corresponding validation and constraint checks.</w:t>
      </w:r>
    </w:p>
    <w:p w14:paraId="0E9FAD3A" w14:textId="77777777" w:rsidR="00AF757F" w:rsidRDefault="00AF757F" w:rsidP="00AF757F">
      <w:pPr>
        <w:spacing w:line="360" w:lineRule="auto"/>
        <w:rPr>
          <w:color w:val="000000"/>
        </w:rPr>
      </w:pPr>
    </w:p>
    <w:p w14:paraId="795079CF" w14:textId="77777777" w:rsidR="00AF757F" w:rsidRPr="00AF757F" w:rsidRDefault="00000000" w:rsidP="00AF757F">
      <w:pPr>
        <w:spacing w:line="360" w:lineRule="auto"/>
        <w:jc w:val="center"/>
        <w:rPr>
          <w:b/>
          <w:bCs/>
          <w:color w:val="000000"/>
        </w:rPr>
      </w:pPr>
      <w:r w:rsidRPr="00AF757F">
        <w:rPr>
          <w:b/>
          <w:bCs/>
          <w:color w:val="000000"/>
        </w:rPr>
        <w:t>CHAPTER 2</w:t>
      </w:r>
    </w:p>
    <w:p w14:paraId="1154413C" w14:textId="77777777" w:rsidR="00AF757F" w:rsidRPr="00AF757F" w:rsidRDefault="00000000" w:rsidP="00AF757F">
      <w:pPr>
        <w:spacing w:line="360" w:lineRule="auto"/>
        <w:rPr>
          <w:b/>
          <w:bCs/>
          <w:color w:val="000000"/>
        </w:rPr>
      </w:pPr>
      <w:r w:rsidRPr="00AF757F">
        <w:rPr>
          <w:b/>
          <w:bCs/>
          <w:color w:val="000000"/>
        </w:rPr>
        <w:t>LITERATURE REVIEW AND EXISTING SOLUTIONS</w:t>
      </w:r>
    </w:p>
    <w:p w14:paraId="7796E7B4" w14:textId="77777777" w:rsidR="00AF757F" w:rsidRDefault="00C04C33" w:rsidP="00AF757F">
      <w:pPr>
        <w:spacing w:line="360" w:lineRule="auto"/>
        <w:rPr>
          <w:b/>
          <w:bCs/>
          <w:color w:val="000000"/>
        </w:rPr>
      </w:pPr>
      <w:r w:rsidRPr="00C04C33">
        <w:rPr>
          <w:b/>
          <w:bCs/>
          <w:color w:val="000000"/>
        </w:rPr>
        <w:t xml:space="preserve">2.1 Review Method </w:t>
      </w:r>
    </w:p>
    <w:p w14:paraId="12101BEE" w14:textId="77777777" w:rsidR="00AF757F" w:rsidRDefault="00C04C33" w:rsidP="00AF757F">
      <w:pPr>
        <w:spacing w:line="360" w:lineRule="auto"/>
        <w:rPr>
          <w:color w:val="000000"/>
        </w:rPr>
      </w:pPr>
      <w:r w:rsidRPr="00AF757F">
        <w:rPr>
          <w:color w:val="000000"/>
        </w:rPr>
        <w:t xml:space="preserve">The review was based on five themes: algorithmic transaction processing, efficient searching and sorting, artificial intelligence (AI) expense analysis, constrained budget optimization, and information-security concerns. Computational principles were expressed in terms of fundamental concepts of algorithms and well-known methods of analytics. The institutional template was adopted for the review of the existing work, comparative analysis, engineering gap and proposed contribution. The review focuses on the techniques that can be applied in an academically transparent way. The proposed system is not only based on a black-box financial model, but it also includes explicit constraints and transaction features, and relies on explainable analytics. This selection is suitable if the complexity, correctness, privacy and design reasoning of the algorithm are evaluated in addition to the output quality for an engineering project. </w:t>
      </w:r>
    </w:p>
    <w:p w14:paraId="5F86D77B" w14:textId="5305750E" w:rsidR="00AF757F" w:rsidRPr="00AF757F" w:rsidRDefault="00C04C33" w:rsidP="00AF757F">
      <w:pPr>
        <w:spacing w:line="360" w:lineRule="auto"/>
        <w:rPr>
          <w:b/>
          <w:bCs/>
          <w:color w:val="000000"/>
        </w:rPr>
      </w:pPr>
      <w:r w:rsidRPr="00AF757F">
        <w:rPr>
          <w:b/>
          <w:bCs/>
          <w:color w:val="000000"/>
        </w:rPr>
        <w:t>2.2 Efficient Algorithms as an Engineering Strategy</w:t>
      </w:r>
    </w:p>
    <w:p w14:paraId="2AE06980" w14:textId="77777777" w:rsidR="00AF757F" w:rsidRPr="00AF757F" w:rsidRDefault="00C04C33" w:rsidP="00AF757F">
      <w:pPr>
        <w:spacing w:line="360" w:lineRule="auto"/>
        <w:rPr>
          <w:b/>
          <w:bCs/>
          <w:color w:val="000000"/>
        </w:rPr>
      </w:pPr>
      <w:r w:rsidRPr="00AF757F">
        <w:rPr>
          <w:color w:val="000000"/>
        </w:rPr>
        <w:t xml:space="preserve"> Divide and conquer algorithms break a problem down into smaller sub-problems, solve them and then merge the solutions. The merge sort can be used to sort transaction records for chronological analysis or amount analysis, and binary search can be used to find an exact transaction or boundary in an ordered index in this project. These techniques can minimize duplication of effort when the same history is asked numerous times. Another example of the divide and conquer sorting algorithms is quicksort. It is a pivot partitioning with recursive sorting of the partitions. It can be very efficient in practice, but unsightly pivots can cause it to perform in the worst case quadratically. Thus, the choice is engineering rather than scientific, </w:t>
      </w:r>
      <w:r w:rsidRPr="00AF757F">
        <w:rPr>
          <w:color w:val="000000"/>
        </w:rPr>
        <w:lastRenderedPageBreak/>
        <w:t xml:space="preserve">depending on stability, memory usage, and implementation approach, between merge sort and quicksort. </w:t>
      </w:r>
    </w:p>
    <w:p w14:paraId="658A5570" w14:textId="77777777" w:rsidR="00AF757F" w:rsidRPr="00AF757F" w:rsidRDefault="00C04C33" w:rsidP="00AF757F">
      <w:pPr>
        <w:spacing w:line="360" w:lineRule="auto"/>
        <w:rPr>
          <w:b/>
          <w:bCs/>
          <w:color w:val="000000"/>
        </w:rPr>
      </w:pPr>
      <w:r w:rsidRPr="00AF757F">
        <w:rPr>
          <w:b/>
          <w:bCs/>
          <w:color w:val="000000"/>
        </w:rPr>
        <w:t>2.3 Review of Existing Work</w:t>
      </w:r>
    </w:p>
    <w:p w14:paraId="33EAC7A7" w14:textId="7E3C2CA9" w:rsidR="00C04C33" w:rsidRPr="00AF757F" w:rsidRDefault="00C04C33" w:rsidP="00AF757F">
      <w:pPr>
        <w:spacing w:line="360" w:lineRule="auto"/>
        <w:rPr>
          <w:color w:val="000000"/>
        </w:rPr>
      </w:pPr>
      <w:r w:rsidRPr="00AF757F">
        <w:rPr>
          <w:color w:val="000000"/>
        </w:rPr>
        <w:t xml:space="preserve"> Literature in classical algorithms has laid down comparison sorting and binary search as two important concepts for transaction datasets ordered in a dataset. One of the lessons learned from this project was that the finance system should not be constantly scanning all records when using a maintained sorted key with efficient retrieval is possible. However, the complexity should be taken into account along with the cost of pre-processing, memory allocation and frequency of transaction update. Depending on the data, supervised classification, unsupervised clustering and rule-based categorization can be used to analyze expenses. If a prototype is limited in labelled personal information, feature-based or rule-assisted classification may indicate the categories of a prototype while clustering may identify common spending groups. Distance based or statistical thresholds can be used to identify anomalous transactions as those that are significantly different from a user's normal usage. The problem of budget optimization can be stated as a constrained allocation problem. Suppose that the amount of money allocated to category </w:t>
      </w:r>
      <w:proofErr w:type="spellStart"/>
      <w:r w:rsidRPr="00AF757F">
        <w:rPr>
          <w:color w:val="000000"/>
        </w:rPr>
        <w:t>i</w:t>
      </w:r>
      <w:proofErr w:type="spellEnd"/>
      <w:r w:rsidRPr="00AF757F">
        <w:rPr>
          <w:color w:val="000000"/>
        </w:rPr>
        <w:t xml:space="preserve"> is </w:t>
      </w:r>
      <w:proofErr w:type="spellStart"/>
      <w:r w:rsidRPr="00AF757F">
        <w:rPr>
          <w:color w:val="000000"/>
        </w:rPr>
        <w:t>x_i</w:t>
      </w:r>
      <w:proofErr w:type="spellEnd"/>
      <w:r w:rsidRPr="00AF757F">
        <w:rPr>
          <w:color w:val="000000"/>
        </w:rPr>
        <w:t xml:space="preserve">, where </w:t>
      </w:r>
      <w:proofErr w:type="spellStart"/>
      <w:r w:rsidRPr="00AF757F">
        <w:rPr>
          <w:color w:val="000000"/>
        </w:rPr>
        <w:t>L_i</w:t>
      </w:r>
      <w:proofErr w:type="spellEnd"/>
      <w:r w:rsidRPr="00AF757F">
        <w:rPr>
          <w:color w:val="000000"/>
        </w:rPr>
        <w:t xml:space="preserve"> and </w:t>
      </w:r>
      <w:proofErr w:type="spellStart"/>
      <w:r w:rsidRPr="00AF757F">
        <w:rPr>
          <w:color w:val="000000"/>
        </w:rPr>
        <w:t>U_i</w:t>
      </w:r>
      <w:proofErr w:type="spellEnd"/>
      <w:r w:rsidRPr="00AF757F">
        <w:rPr>
          <w:color w:val="000000"/>
        </w:rPr>
        <w:t xml:space="preserve"> are the lower and upper bounds of </w:t>
      </w:r>
      <w:proofErr w:type="spellStart"/>
      <w:r w:rsidRPr="00AF757F">
        <w:rPr>
          <w:color w:val="000000"/>
        </w:rPr>
        <w:t>x_i</w:t>
      </w:r>
      <w:proofErr w:type="spellEnd"/>
      <w:r w:rsidRPr="00AF757F">
        <w:rPr>
          <w:color w:val="000000"/>
        </w:rPr>
        <w:t xml:space="preserve">, respectively. A feasible plan is a plan where </w:t>
      </w:r>
      <w:proofErr w:type="spellStart"/>
      <w:r w:rsidRPr="00AF757F">
        <w:rPr>
          <w:color w:val="000000"/>
        </w:rPr>
        <w:t>L_i</w:t>
      </w:r>
      <w:proofErr w:type="spellEnd"/>
      <w:r w:rsidRPr="00AF757F">
        <w:rPr>
          <w:color w:val="000000"/>
        </w:rPr>
        <w:t xml:space="preserve"> ≤ </w:t>
      </w:r>
      <w:proofErr w:type="spellStart"/>
      <w:r w:rsidRPr="00AF757F">
        <w:rPr>
          <w:color w:val="000000"/>
        </w:rPr>
        <w:t>x_i</w:t>
      </w:r>
      <w:proofErr w:type="spellEnd"/>
      <w:r w:rsidRPr="00AF757F">
        <w:rPr>
          <w:color w:val="000000"/>
        </w:rPr>
        <w:t xml:space="preserve"> ≤ </w:t>
      </w:r>
      <w:proofErr w:type="spellStart"/>
      <w:r w:rsidRPr="00AF757F">
        <w:rPr>
          <w:color w:val="000000"/>
        </w:rPr>
        <w:t>U_i</w:t>
      </w:r>
      <w:proofErr w:type="spellEnd"/>
      <w:r w:rsidRPr="00AF757F">
        <w:rPr>
          <w:color w:val="000000"/>
        </w:rPr>
        <w:t xml:space="preserve"> and </w:t>
      </w:r>
      <w:proofErr w:type="spellStart"/>
      <w:r w:rsidRPr="00AF757F">
        <w:rPr>
          <w:color w:val="000000"/>
        </w:rPr>
        <w:t>Σx_i</w:t>
      </w:r>
      <w:proofErr w:type="spellEnd"/>
      <w:r w:rsidRPr="00AF757F">
        <w:rPr>
          <w:color w:val="000000"/>
        </w:rPr>
        <w:t xml:space="preserve"> ≤ available income. An objective can help you choose to save and cover what's necessary, and it can help you avoid unnecessary discretionary spending. Depending on the formulation and size of the optimization problem, a DP or greedy method can be chosen. </w:t>
      </w:r>
    </w:p>
    <w:p w14:paraId="5A6153A5" w14:textId="1E761AB1"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2.4 Existing Approaches</w:t>
      </w:r>
    </w:p>
    <w:tbl>
      <w:tblPr>
        <w:tblStyle w:val="a4"/>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7"/>
        <w:gridCol w:w="2263"/>
        <w:gridCol w:w="2237"/>
        <w:gridCol w:w="2249"/>
      </w:tblGrid>
      <w:tr w:rsidR="00DA309F" w14:paraId="0743953F" w14:textId="77777777">
        <w:trPr>
          <w:jc w:val="center"/>
        </w:trPr>
        <w:tc>
          <w:tcPr>
            <w:tcW w:w="2267" w:type="dxa"/>
            <w:vAlign w:val="center"/>
          </w:tcPr>
          <w:p w14:paraId="62D2BAA1" w14:textId="77777777" w:rsidR="00DA309F" w:rsidRDefault="00000000" w:rsidP="00AF757F">
            <w:pPr>
              <w:spacing w:line="360" w:lineRule="auto"/>
              <w:rPr>
                <w:color w:val="000000"/>
              </w:rPr>
            </w:pPr>
            <w:r>
              <w:rPr>
                <w:b/>
                <w:bCs/>
                <w:color w:val="000000"/>
              </w:rPr>
              <w:t>Approach</w:t>
            </w:r>
          </w:p>
        </w:tc>
        <w:tc>
          <w:tcPr>
            <w:tcW w:w="2263" w:type="dxa"/>
            <w:vAlign w:val="center"/>
          </w:tcPr>
          <w:p w14:paraId="494E9C96" w14:textId="77777777" w:rsidR="00DA309F" w:rsidRDefault="00000000" w:rsidP="00AF757F">
            <w:pPr>
              <w:spacing w:line="360" w:lineRule="auto"/>
              <w:rPr>
                <w:color w:val="000000"/>
              </w:rPr>
            </w:pPr>
            <w:r>
              <w:rPr>
                <w:b/>
                <w:bCs/>
                <w:color w:val="000000"/>
              </w:rPr>
              <w:t>Advantages</w:t>
            </w:r>
          </w:p>
        </w:tc>
        <w:tc>
          <w:tcPr>
            <w:tcW w:w="2237" w:type="dxa"/>
            <w:vAlign w:val="center"/>
          </w:tcPr>
          <w:p w14:paraId="67DA081F" w14:textId="77777777" w:rsidR="00DA309F" w:rsidRDefault="00000000" w:rsidP="00AF757F">
            <w:pPr>
              <w:spacing w:line="360" w:lineRule="auto"/>
              <w:rPr>
                <w:color w:val="000000"/>
              </w:rPr>
            </w:pPr>
            <w:r>
              <w:rPr>
                <w:b/>
                <w:bCs/>
                <w:color w:val="000000"/>
              </w:rPr>
              <w:t>Limitations</w:t>
            </w:r>
          </w:p>
        </w:tc>
        <w:tc>
          <w:tcPr>
            <w:tcW w:w="2249" w:type="dxa"/>
            <w:vAlign w:val="center"/>
          </w:tcPr>
          <w:p w14:paraId="3276811A" w14:textId="77777777" w:rsidR="00DA309F" w:rsidRDefault="00000000" w:rsidP="00AF757F">
            <w:pPr>
              <w:spacing w:line="360" w:lineRule="auto"/>
              <w:rPr>
                <w:color w:val="000000"/>
              </w:rPr>
            </w:pPr>
            <w:r>
              <w:rPr>
                <w:b/>
                <w:bCs/>
                <w:color w:val="000000"/>
              </w:rPr>
              <w:t>Relevance</w:t>
            </w:r>
          </w:p>
        </w:tc>
      </w:tr>
      <w:tr w:rsidR="00DA309F" w14:paraId="6AD06F1F" w14:textId="77777777">
        <w:trPr>
          <w:jc w:val="center"/>
        </w:trPr>
        <w:tc>
          <w:tcPr>
            <w:tcW w:w="2267" w:type="dxa"/>
            <w:vAlign w:val="center"/>
          </w:tcPr>
          <w:p w14:paraId="46C13A59" w14:textId="77777777" w:rsidR="00DA309F" w:rsidRDefault="00000000" w:rsidP="00AF757F">
            <w:pPr>
              <w:spacing w:line="360" w:lineRule="auto"/>
              <w:rPr>
                <w:color w:val="000000"/>
              </w:rPr>
            </w:pPr>
            <w:r>
              <w:rPr>
                <w:color w:val="000000"/>
              </w:rPr>
              <w:t>Linear scan</w:t>
            </w:r>
          </w:p>
        </w:tc>
        <w:tc>
          <w:tcPr>
            <w:tcW w:w="2263" w:type="dxa"/>
            <w:vAlign w:val="center"/>
          </w:tcPr>
          <w:p w14:paraId="7DE84577" w14:textId="77777777" w:rsidR="00DA309F" w:rsidRDefault="00000000" w:rsidP="00AF757F">
            <w:pPr>
              <w:spacing w:line="360" w:lineRule="auto"/>
              <w:rPr>
                <w:color w:val="000000"/>
              </w:rPr>
            </w:pPr>
            <w:r>
              <w:rPr>
                <w:color w:val="000000"/>
              </w:rPr>
              <w:t>Simple; no preprocessing</w:t>
            </w:r>
          </w:p>
        </w:tc>
        <w:tc>
          <w:tcPr>
            <w:tcW w:w="2237" w:type="dxa"/>
            <w:vAlign w:val="center"/>
          </w:tcPr>
          <w:p w14:paraId="52BDDDF7" w14:textId="77777777" w:rsidR="00DA309F" w:rsidRDefault="00000000" w:rsidP="00AF757F">
            <w:pPr>
              <w:spacing w:line="360" w:lineRule="auto"/>
              <w:rPr>
                <w:color w:val="000000"/>
              </w:rPr>
            </w:pPr>
            <w:r>
              <w:rPr>
                <w:color w:val="000000"/>
              </w:rPr>
              <w:t>O(n) per query</w:t>
            </w:r>
          </w:p>
        </w:tc>
        <w:tc>
          <w:tcPr>
            <w:tcW w:w="2249" w:type="dxa"/>
            <w:vAlign w:val="center"/>
          </w:tcPr>
          <w:p w14:paraId="58F930C2" w14:textId="77777777" w:rsidR="00DA309F" w:rsidRDefault="00000000" w:rsidP="00AF757F">
            <w:pPr>
              <w:spacing w:line="360" w:lineRule="auto"/>
              <w:rPr>
                <w:color w:val="000000"/>
              </w:rPr>
            </w:pPr>
            <w:r>
              <w:rPr>
                <w:color w:val="000000"/>
              </w:rPr>
              <w:t>Baseline for comparison</w:t>
            </w:r>
          </w:p>
        </w:tc>
      </w:tr>
      <w:tr w:rsidR="00DA309F" w14:paraId="13AAD1B7" w14:textId="77777777">
        <w:trPr>
          <w:jc w:val="center"/>
        </w:trPr>
        <w:tc>
          <w:tcPr>
            <w:tcW w:w="2267" w:type="dxa"/>
            <w:vAlign w:val="center"/>
          </w:tcPr>
          <w:p w14:paraId="5943E0A3" w14:textId="77777777" w:rsidR="00DA309F" w:rsidRDefault="00000000" w:rsidP="00AF757F">
            <w:pPr>
              <w:spacing w:line="360" w:lineRule="auto"/>
              <w:rPr>
                <w:color w:val="000000"/>
              </w:rPr>
            </w:pPr>
            <w:r>
              <w:rPr>
                <w:color w:val="000000"/>
              </w:rPr>
              <w:t>Binary search</w:t>
            </w:r>
          </w:p>
        </w:tc>
        <w:tc>
          <w:tcPr>
            <w:tcW w:w="2263" w:type="dxa"/>
            <w:vAlign w:val="center"/>
          </w:tcPr>
          <w:p w14:paraId="1C0DA81B" w14:textId="77777777" w:rsidR="00DA309F" w:rsidRDefault="00000000" w:rsidP="00AF757F">
            <w:pPr>
              <w:spacing w:line="360" w:lineRule="auto"/>
              <w:rPr>
                <w:color w:val="000000"/>
              </w:rPr>
            </w:pPr>
            <w:proofErr w:type="gramStart"/>
            <w:r>
              <w:rPr>
                <w:color w:val="000000"/>
              </w:rPr>
              <w:t>O(</w:t>
            </w:r>
            <w:proofErr w:type="gramEnd"/>
            <w:r>
              <w:rPr>
                <w:color w:val="000000"/>
              </w:rPr>
              <w:t>log n) comparisons on sorted key</w:t>
            </w:r>
          </w:p>
        </w:tc>
        <w:tc>
          <w:tcPr>
            <w:tcW w:w="2237" w:type="dxa"/>
            <w:vAlign w:val="center"/>
          </w:tcPr>
          <w:p w14:paraId="52F6D3F2" w14:textId="77777777" w:rsidR="00DA309F" w:rsidRDefault="00000000" w:rsidP="00AF757F">
            <w:pPr>
              <w:spacing w:line="360" w:lineRule="auto"/>
              <w:rPr>
                <w:color w:val="000000"/>
              </w:rPr>
            </w:pPr>
            <w:r>
              <w:rPr>
                <w:color w:val="000000"/>
              </w:rPr>
              <w:t>Requires sorted key</w:t>
            </w:r>
          </w:p>
        </w:tc>
        <w:tc>
          <w:tcPr>
            <w:tcW w:w="2249" w:type="dxa"/>
            <w:vAlign w:val="center"/>
          </w:tcPr>
          <w:p w14:paraId="622DD755" w14:textId="77777777" w:rsidR="00DA309F" w:rsidRDefault="00000000" w:rsidP="00AF757F">
            <w:pPr>
              <w:spacing w:line="360" w:lineRule="auto"/>
              <w:rPr>
                <w:color w:val="000000"/>
              </w:rPr>
            </w:pPr>
            <w:r>
              <w:rPr>
                <w:color w:val="000000"/>
              </w:rPr>
              <w:t>Primary exact-lookup method</w:t>
            </w:r>
          </w:p>
        </w:tc>
      </w:tr>
      <w:tr w:rsidR="00DA309F" w14:paraId="328A1545" w14:textId="77777777">
        <w:trPr>
          <w:jc w:val="center"/>
        </w:trPr>
        <w:tc>
          <w:tcPr>
            <w:tcW w:w="2267" w:type="dxa"/>
            <w:vAlign w:val="center"/>
          </w:tcPr>
          <w:p w14:paraId="1B3C1A4C" w14:textId="77777777" w:rsidR="00DA309F" w:rsidRDefault="00000000" w:rsidP="00AF757F">
            <w:pPr>
              <w:spacing w:line="360" w:lineRule="auto"/>
              <w:rPr>
                <w:color w:val="000000"/>
              </w:rPr>
            </w:pPr>
            <w:r>
              <w:rPr>
                <w:color w:val="000000"/>
              </w:rPr>
              <w:t>Merge sort</w:t>
            </w:r>
          </w:p>
        </w:tc>
        <w:tc>
          <w:tcPr>
            <w:tcW w:w="2263" w:type="dxa"/>
            <w:vAlign w:val="center"/>
          </w:tcPr>
          <w:p w14:paraId="6BC98DA7" w14:textId="77777777" w:rsidR="00DA309F" w:rsidRDefault="00000000" w:rsidP="00AF757F">
            <w:pPr>
              <w:spacing w:line="360" w:lineRule="auto"/>
              <w:rPr>
                <w:color w:val="000000"/>
              </w:rPr>
            </w:pPr>
            <w:proofErr w:type="gramStart"/>
            <w:r>
              <w:rPr>
                <w:color w:val="000000"/>
              </w:rPr>
              <w:t>O(</w:t>
            </w:r>
            <w:proofErr w:type="gramEnd"/>
            <w:r>
              <w:rPr>
                <w:color w:val="000000"/>
              </w:rPr>
              <w:t>n log n) worst case; stable</w:t>
            </w:r>
          </w:p>
        </w:tc>
        <w:tc>
          <w:tcPr>
            <w:tcW w:w="2237" w:type="dxa"/>
            <w:vAlign w:val="center"/>
          </w:tcPr>
          <w:p w14:paraId="2E4C3AC7" w14:textId="77777777" w:rsidR="00DA309F" w:rsidRDefault="00000000" w:rsidP="00AF757F">
            <w:pPr>
              <w:spacing w:line="360" w:lineRule="auto"/>
              <w:rPr>
                <w:color w:val="000000"/>
              </w:rPr>
            </w:pPr>
            <w:r>
              <w:rPr>
                <w:color w:val="000000"/>
              </w:rPr>
              <w:t>Extra memory for merging</w:t>
            </w:r>
          </w:p>
        </w:tc>
        <w:tc>
          <w:tcPr>
            <w:tcW w:w="2249" w:type="dxa"/>
            <w:vAlign w:val="center"/>
          </w:tcPr>
          <w:p w14:paraId="3D77A88E" w14:textId="77777777" w:rsidR="00DA309F" w:rsidRDefault="00000000" w:rsidP="00AF757F">
            <w:pPr>
              <w:spacing w:line="360" w:lineRule="auto"/>
              <w:rPr>
                <w:color w:val="000000"/>
              </w:rPr>
            </w:pPr>
            <w:r>
              <w:rPr>
                <w:color w:val="000000"/>
              </w:rPr>
              <w:t>Suitable for deterministic transaction ordering</w:t>
            </w:r>
          </w:p>
        </w:tc>
      </w:tr>
      <w:tr w:rsidR="00DA309F" w14:paraId="5F520D15" w14:textId="77777777">
        <w:trPr>
          <w:jc w:val="center"/>
        </w:trPr>
        <w:tc>
          <w:tcPr>
            <w:tcW w:w="2267" w:type="dxa"/>
            <w:vAlign w:val="center"/>
          </w:tcPr>
          <w:p w14:paraId="765ECF0E" w14:textId="77777777" w:rsidR="00DA309F" w:rsidRDefault="00000000" w:rsidP="00AF757F">
            <w:pPr>
              <w:spacing w:line="360" w:lineRule="auto"/>
              <w:rPr>
                <w:color w:val="000000"/>
              </w:rPr>
            </w:pPr>
            <w:r>
              <w:rPr>
                <w:color w:val="000000"/>
              </w:rPr>
              <w:t>Quicksort</w:t>
            </w:r>
          </w:p>
        </w:tc>
        <w:tc>
          <w:tcPr>
            <w:tcW w:w="2263" w:type="dxa"/>
            <w:vAlign w:val="center"/>
          </w:tcPr>
          <w:p w14:paraId="2E3A47DE" w14:textId="77777777" w:rsidR="00DA309F" w:rsidRDefault="00000000" w:rsidP="00AF757F">
            <w:pPr>
              <w:spacing w:line="360" w:lineRule="auto"/>
              <w:rPr>
                <w:color w:val="000000"/>
              </w:rPr>
            </w:pPr>
            <w:r>
              <w:rPr>
                <w:color w:val="000000"/>
              </w:rPr>
              <w:t>Often fast in practice; in-place variants</w:t>
            </w:r>
          </w:p>
        </w:tc>
        <w:tc>
          <w:tcPr>
            <w:tcW w:w="2237" w:type="dxa"/>
            <w:vAlign w:val="center"/>
          </w:tcPr>
          <w:p w14:paraId="0CE3EC30" w14:textId="77777777" w:rsidR="00DA309F" w:rsidRDefault="00000000" w:rsidP="00AF757F">
            <w:pPr>
              <w:spacing w:line="360" w:lineRule="auto"/>
              <w:rPr>
                <w:color w:val="000000"/>
              </w:rPr>
            </w:pPr>
            <w:r>
              <w:rPr>
                <w:color w:val="000000"/>
              </w:rPr>
              <w:t>Worst-case O(n²) without care</w:t>
            </w:r>
          </w:p>
        </w:tc>
        <w:tc>
          <w:tcPr>
            <w:tcW w:w="2249" w:type="dxa"/>
            <w:vAlign w:val="center"/>
          </w:tcPr>
          <w:p w14:paraId="1EE8AD6E" w14:textId="77777777" w:rsidR="00DA309F" w:rsidRDefault="00000000" w:rsidP="00AF757F">
            <w:pPr>
              <w:spacing w:line="360" w:lineRule="auto"/>
              <w:rPr>
                <w:color w:val="000000"/>
              </w:rPr>
            </w:pPr>
            <w:r>
              <w:rPr>
                <w:color w:val="000000"/>
              </w:rPr>
              <w:t>Alternative sorting method</w:t>
            </w:r>
          </w:p>
        </w:tc>
      </w:tr>
      <w:tr w:rsidR="00DA309F" w14:paraId="0F69F8A3" w14:textId="77777777">
        <w:trPr>
          <w:jc w:val="center"/>
        </w:trPr>
        <w:tc>
          <w:tcPr>
            <w:tcW w:w="2267" w:type="dxa"/>
            <w:vAlign w:val="center"/>
          </w:tcPr>
          <w:p w14:paraId="69CCBA57" w14:textId="77777777" w:rsidR="00DA309F" w:rsidRDefault="00000000" w:rsidP="00AF757F">
            <w:pPr>
              <w:spacing w:line="360" w:lineRule="auto"/>
              <w:rPr>
                <w:color w:val="000000"/>
              </w:rPr>
            </w:pPr>
            <w:r>
              <w:rPr>
                <w:color w:val="000000"/>
              </w:rPr>
              <w:lastRenderedPageBreak/>
              <w:t>Rule-based categorization</w:t>
            </w:r>
          </w:p>
        </w:tc>
        <w:tc>
          <w:tcPr>
            <w:tcW w:w="2263" w:type="dxa"/>
            <w:vAlign w:val="center"/>
          </w:tcPr>
          <w:p w14:paraId="6E158208" w14:textId="77777777" w:rsidR="00DA309F" w:rsidRDefault="00000000" w:rsidP="00AF757F">
            <w:pPr>
              <w:spacing w:line="360" w:lineRule="auto"/>
              <w:rPr>
                <w:color w:val="000000"/>
              </w:rPr>
            </w:pPr>
            <w:r>
              <w:rPr>
                <w:color w:val="000000"/>
              </w:rPr>
              <w:t>Transparent and easy to validate</w:t>
            </w:r>
          </w:p>
        </w:tc>
        <w:tc>
          <w:tcPr>
            <w:tcW w:w="2237" w:type="dxa"/>
            <w:vAlign w:val="center"/>
          </w:tcPr>
          <w:p w14:paraId="4A2A525C" w14:textId="77777777" w:rsidR="00DA309F" w:rsidRDefault="00000000" w:rsidP="00AF757F">
            <w:pPr>
              <w:spacing w:line="360" w:lineRule="auto"/>
              <w:rPr>
                <w:color w:val="000000"/>
              </w:rPr>
            </w:pPr>
            <w:r>
              <w:rPr>
                <w:color w:val="000000"/>
              </w:rPr>
              <w:t>Limited flexibility</w:t>
            </w:r>
          </w:p>
        </w:tc>
        <w:tc>
          <w:tcPr>
            <w:tcW w:w="2249" w:type="dxa"/>
            <w:vAlign w:val="center"/>
          </w:tcPr>
          <w:p w14:paraId="54A66B29" w14:textId="77777777" w:rsidR="00DA309F" w:rsidRDefault="00000000" w:rsidP="00AF757F">
            <w:pPr>
              <w:spacing w:line="360" w:lineRule="auto"/>
              <w:rPr>
                <w:color w:val="000000"/>
              </w:rPr>
            </w:pPr>
            <w:r>
              <w:rPr>
                <w:color w:val="000000"/>
              </w:rPr>
              <w:t>Baseline analytics method</w:t>
            </w:r>
          </w:p>
        </w:tc>
      </w:tr>
      <w:tr w:rsidR="00DA309F" w14:paraId="5A641F76" w14:textId="77777777">
        <w:trPr>
          <w:jc w:val="center"/>
        </w:trPr>
        <w:tc>
          <w:tcPr>
            <w:tcW w:w="2267" w:type="dxa"/>
            <w:vAlign w:val="center"/>
          </w:tcPr>
          <w:p w14:paraId="6F74388A" w14:textId="77777777" w:rsidR="00DA309F" w:rsidRDefault="00000000" w:rsidP="00AF757F">
            <w:pPr>
              <w:spacing w:line="360" w:lineRule="auto"/>
              <w:rPr>
                <w:color w:val="000000"/>
              </w:rPr>
            </w:pPr>
            <w:r>
              <w:rPr>
                <w:color w:val="000000"/>
              </w:rPr>
              <w:t>Clustering / anomaly analysis</w:t>
            </w:r>
          </w:p>
        </w:tc>
        <w:tc>
          <w:tcPr>
            <w:tcW w:w="2263" w:type="dxa"/>
            <w:vAlign w:val="center"/>
          </w:tcPr>
          <w:p w14:paraId="58A9F03B" w14:textId="77777777" w:rsidR="00DA309F" w:rsidRDefault="00000000" w:rsidP="00AF757F">
            <w:pPr>
              <w:spacing w:line="360" w:lineRule="auto"/>
              <w:rPr>
                <w:color w:val="000000"/>
              </w:rPr>
            </w:pPr>
            <w:r>
              <w:rPr>
                <w:color w:val="000000"/>
              </w:rPr>
              <w:t>Can reveal spending patterns without extensive labels</w:t>
            </w:r>
          </w:p>
        </w:tc>
        <w:tc>
          <w:tcPr>
            <w:tcW w:w="2237" w:type="dxa"/>
            <w:vAlign w:val="center"/>
          </w:tcPr>
          <w:p w14:paraId="0A71E912" w14:textId="77777777" w:rsidR="00DA309F" w:rsidRDefault="00000000" w:rsidP="00AF757F">
            <w:pPr>
              <w:spacing w:line="360" w:lineRule="auto"/>
              <w:rPr>
                <w:color w:val="000000"/>
              </w:rPr>
            </w:pPr>
            <w:r>
              <w:rPr>
                <w:color w:val="000000"/>
              </w:rPr>
              <w:t>Sensitive to feature scaling and thresholds</w:t>
            </w:r>
          </w:p>
        </w:tc>
        <w:tc>
          <w:tcPr>
            <w:tcW w:w="2249" w:type="dxa"/>
            <w:vAlign w:val="center"/>
          </w:tcPr>
          <w:p w14:paraId="4F06FEA7" w14:textId="77777777" w:rsidR="00DA309F" w:rsidRDefault="00000000" w:rsidP="00AF757F">
            <w:pPr>
              <w:spacing w:line="360" w:lineRule="auto"/>
              <w:rPr>
                <w:color w:val="000000"/>
              </w:rPr>
            </w:pPr>
            <w:r>
              <w:rPr>
                <w:color w:val="000000"/>
              </w:rPr>
              <w:t>AI-driven analytics option</w:t>
            </w:r>
          </w:p>
        </w:tc>
      </w:tr>
    </w:tbl>
    <w:p w14:paraId="30011686" w14:textId="77777777" w:rsidR="00C04C33" w:rsidRPr="00AF757F" w:rsidRDefault="00C04C33" w:rsidP="00AF757F">
      <w:pPr>
        <w:pStyle w:val="Heading1"/>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t xml:space="preserve">2.5 Comparative Analysis </w:t>
      </w:r>
    </w:p>
    <w:p w14:paraId="16D8639F" w14:textId="06727F97" w:rsidR="00C04C33" w:rsidRDefault="00C04C33" w:rsidP="00AF757F">
      <w:pPr>
        <w:pStyle w:val="Heading1"/>
        <w:spacing w:line="360" w:lineRule="auto"/>
        <w:jc w:val="both"/>
        <w:rPr>
          <w:rFonts w:ascii="Times New Roman" w:eastAsia="Times New Roman" w:hAnsi="Times New Roman" w:cs="Times New Roman"/>
          <w:b w:val="0"/>
          <w:bCs w:val="0"/>
          <w:color w:val="000000"/>
          <w:sz w:val="24"/>
          <w:szCs w:val="24"/>
        </w:rPr>
      </w:pPr>
      <w:r w:rsidRPr="00C04C33">
        <w:rPr>
          <w:rFonts w:ascii="Times New Roman" w:eastAsia="Times New Roman" w:hAnsi="Times New Roman" w:cs="Times New Roman"/>
          <w:b w:val="0"/>
          <w:bCs w:val="0"/>
          <w:color w:val="000000"/>
          <w:sz w:val="24"/>
          <w:szCs w:val="24"/>
        </w:rPr>
        <w:t xml:space="preserve">None of the methods is a complete solution to all requirements. Linear scanning is easy to implement, but requires increasing work per query as the number of transactions grows. The asymptotic </w:t>
      </w:r>
      <w:proofErr w:type="spellStart"/>
      <w:r w:rsidRPr="00C04C33">
        <w:rPr>
          <w:rFonts w:ascii="Times New Roman" w:eastAsia="Times New Roman" w:hAnsi="Times New Roman" w:cs="Times New Roman"/>
          <w:b w:val="0"/>
          <w:bCs w:val="0"/>
          <w:color w:val="000000"/>
          <w:sz w:val="24"/>
          <w:szCs w:val="24"/>
        </w:rPr>
        <w:t>behaviour</w:t>
      </w:r>
      <w:proofErr w:type="spellEnd"/>
      <w:r w:rsidRPr="00C04C33">
        <w:rPr>
          <w:rFonts w:ascii="Times New Roman" w:eastAsia="Times New Roman" w:hAnsi="Times New Roman" w:cs="Times New Roman"/>
          <w:b w:val="0"/>
          <w:bCs w:val="0"/>
          <w:color w:val="000000"/>
          <w:sz w:val="24"/>
          <w:szCs w:val="24"/>
        </w:rPr>
        <w:t xml:space="preserve"> of binary search is better when the keys are ordered and a specific key is being looked up. Sorting is thus not an end unto itself, but rather an enabling operation. While rule-based categorization is an easy-to-understand approach that might be less flexible than learned models, clustering and anomaly detection can identify patterns without the need for large amounts of labelled data for analytics. A simple proportional rule is easy to grasp and can be useful for budgeting, but can overlook competing savings objectives and hard constraints. Greedy allocation can be quick if the priorities can be easily ordered, and dynamic programming can yield a precise solution for a discretized allocation problem with more computational complexity. The prototype selected then includes transparent analytics and a limited optimization formulation where all recommendations can be backtracked to input variables and constraints. </w:t>
      </w:r>
    </w:p>
    <w:p w14:paraId="79DCE6AC" w14:textId="77777777" w:rsidR="00C04C33" w:rsidRPr="00C04C33" w:rsidRDefault="00C04C33" w:rsidP="00AF757F"/>
    <w:p w14:paraId="01F79BEB" w14:textId="77777777" w:rsidR="00C04C33" w:rsidRPr="00AF757F" w:rsidRDefault="00C04C33" w:rsidP="00AF757F">
      <w:pPr>
        <w:pStyle w:val="Heading1"/>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t>2.6 Research / Engineering Gap</w:t>
      </w:r>
    </w:p>
    <w:p w14:paraId="0E6325CE" w14:textId="77777777" w:rsidR="00C04C33" w:rsidRDefault="00C04C33" w:rsidP="00AF757F">
      <w:pPr>
        <w:pStyle w:val="Heading1"/>
        <w:spacing w:line="360" w:lineRule="auto"/>
        <w:jc w:val="both"/>
        <w:rPr>
          <w:rFonts w:ascii="Times New Roman" w:eastAsia="Times New Roman" w:hAnsi="Times New Roman" w:cs="Times New Roman"/>
          <w:b w:val="0"/>
          <w:bCs w:val="0"/>
          <w:color w:val="000000"/>
          <w:sz w:val="24"/>
          <w:szCs w:val="24"/>
        </w:rPr>
      </w:pPr>
      <w:r w:rsidRPr="00C04C33">
        <w:rPr>
          <w:rFonts w:ascii="Times New Roman" w:eastAsia="Times New Roman" w:hAnsi="Times New Roman" w:cs="Times New Roman"/>
          <w:b w:val="0"/>
          <w:bCs w:val="0"/>
          <w:color w:val="000000"/>
          <w:sz w:val="24"/>
          <w:szCs w:val="24"/>
        </w:rPr>
        <w:t xml:space="preserve"> The engineering challenge that this project will solve is to combine efficient transaction processing, intelligent expense analysis with AI and constraint-aware budget optimization into one modular flow. A transaction tracker is just a record of data, an analytics-only system might find patterns in spending data but lacks a component that translates the data into an actionable budget. Thus, the proposed system considers data processing, data analysis and optimization as interdependent but distinguishable steps. </w:t>
      </w:r>
    </w:p>
    <w:p w14:paraId="7EE2512B" w14:textId="77777777" w:rsidR="00C04C33" w:rsidRDefault="00C04C33" w:rsidP="00AF757F"/>
    <w:p w14:paraId="67845B64" w14:textId="77777777" w:rsidR="00C04C33" w:rsidRPr="00AF757F" w:rsidRDefault="00C04C33" w:rsidP="00AF757F">
      <w:pPr>
        <w:pStyle w:val="Heading1"/>
        <w:spacing w:line="360" w:lineRule="auto"/>
        <w:jc w:val="both"/>
        <w:rPr>
          <w:rFonts w:ascii="Times New Roman" w:eastAsia="Times New Roman" w:hAnsi="Times New Roman" w:cs="Times New Roman"/>
          <w:color w:val="000000"/>
          <w:sz w:val="24"/>
          <w:szCs w:val="24"/>
        </w:rPr>
      </w:pPr>
      <w:r w:rsidRPr="00AF757F">
        <w:rPr>
          <w:rFonts w:ascii="Times New Roman" w:eastAsia="Times New Roman" w:hAnsi="Times New Roman" w:cs="Times New Roman"/>
          <w:color w:val="000000"/>
          <w:sz w:val="24"/>
          <w:szCs w:val="24"/>
        </w:rPr>
        <w:lastRenderedPageBreak/>
        <w:t xml:space="preserve">2.7 Proposed Contribution </w:t>
      </w:r>
    </w:p>
    <w:p w14:paraId="1F23F119" w14:textId="3005BF30" w:rsidR="00C04C33" w:rsidRDefault="00C04C33" w:rsidP="00AF757F">
      <w:pPr>
        <w:pStyle w:val="Heading1"/>
        <w:spacing w:line="360" w:lineRule="auto"/>
        <w:jc w:val="both"/>
        <w:rPr>
          <w:rFonts w:ascii="Times New Roman" w:eastAsia="Times New Roman" w:hAnsi="Times New Roman" w:cs="Times New Roman"/>
          <w:b w:val="0"/>
          <w:bCs w:val="0"/>
          <w:color w:val="000000"/>
          <w:sz w:val="24"/>
          <w:szCs w:val="24"/>
        </w:rPr>
      </w:pPr>
      <w:r w:rsidRPr="00C04C33">
        <w:rPr>
          <w:rFonts w:ascii="Times New Roman" w:eastAsia="Times New Roman" w:hAnsi="Times New Roman" w:cs="Times New Roman"/>
          <w:b w:val="0"/>
          <w:bCs w:val="0"/>
          <w:color w:val="000000"/>
          <w:sz w:val="24"/>
          <w:szCs w:val="24"/>
        </w:rPr>
        <w:t>The contribution proposed is an academic prototype that illustrates the possibility to use algorithmic transaction processing to enable explainable personal finance analytics and budget optimization. It includes validated transaction records, efficient sorting/searching, category analytics, anomaly detection, constraint checks and a user-configurable optimization objective. The contribution is assessed on the basis of correctness tests and “controlled” scenarios and not on unsupported statements of financial performance. 2.8 Literature-Based Design Implications Sort and search data efficiently if data ordering preconditions hold true and the ordering is maintained correctly. Understand and interpret analytics and model selection as intentional design decisions based on data, explainability, accuracy, and computational cost. Normalize financial features prior to similarity, anomaly or scoring calculations. ● Maintain independently testable transaction processing, analytics and optimization modules. Include measured elapsed time, data volume and validation measures to back up performance judgments.</w:t>
      </w:r>
    </w:p>
    <w:p w14:paraId="3DD1C689" w14:textId="77777777" w:rsidR="00C04C33" w:rsidRPr="00C04C33" w:rsidRDefault="00C04C33" w:rsidP="00AF757F"/>
    <w:p w14:paraId="1A64FA6C" w14:textId="2C06E24A" w:rsidR="00DA309F" w:rsidRDefault="00000000" w:rsidP="00AF757F">
      <w:pPr>
        <w:pStyle w:val="Heading1"/>
        <w:spacing w:line="360" w:lineRule="auto"/>
        <w:ind w:left="2880" w:firstLine="720"/>
        <w:jc w:val="both"/>
        <w:rPr>
          <w:color w:val="000000"/>
        </w:rPr>
      </w:pPr>
      <w:r>
        <w:rPr>
          <w:rFonts w:ascii="Times New Roman" w:eastAsia="Times New Roman" w:hAnsi="Times New Roman" w:cs="Times New Roman"/>
          <w:color w:val="000000"/>
        </w:rPr>
        <w:t>CHAPTER 3</w:t>
      </w:r>
    </w:p>
    <w:p w14:paraId="2EE7D1A2"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t>ENGINEERING DESIGN &amp; TRADE-OFFS, SUSTAINABILITY, ETHICS, SAFETY, RISK &amp; SECURITY</w:t>
      </w:r>
    </w:p>
    <w:p w14:paraId="0E6209DF"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3.1 Requirements</w:t>
      </w:r>
    </w:p>
    <w:p w14:paraId="62217791"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Stakeholder / User Requirements</w:t>
      </w:r>
    </w:p>
    <w:tbl>
      <w:tblPr>
        <w:tblStyle w:val="a5"/>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3"/>
        <w:gridCol w:w="4533"/>
      </w:tblGrid>
      <w:tr w:rsidR="00DA309F" w14:paraId="2678CB63" w14:textId="77777777">
        <w:trPr>
          <w:jc w:val="center"/>
        </w:trPr>
        <w:tc>
          <w:tcPr>
            <w:tcW w:w="4483" w:type="dxa"/>
            <w:vAlign w:val="center"/>
          </w:tcPr>
          <w:p w14:paraId="38F4E16C" w14:textId="77777777" w:rsidR="00DA309F" w:rsidRDefault="00000000" w:rsidP="00AF757F">
            <w:pPr>
              <w:spacing w:line="360" w:lineRule="auto"/>
              <w:rPr>
                <w:color w:val="000000"/>
              </w:rPr>
            </w:pPr>
            <w:r>
              <w:rPr>
                <w:b/>
                <w:bCs/>
                <w:color w:val="000000"/>
              </w:rPr>
              <w:t>Stakeholder</w:t>
            </w:r>
          </w:p>
        </w:tc>
        <w:tc>
          <w:tcPr>
            <w:tcW w:w="4533" w:type="dxa"/>
            <w:vAlign w:val="center"/>
          </w:tcPr>
          <w:p w14:paraId="2578CDB8" w14:textId="77777777" w:rsidR="00DA309F" w:rsidRDefault="00000000" w:rsidP="00AF757F">
            <w:pPr>
              <w:spacing w:line="360" w:lineRule="auto"/>
              <w:rPr>
                <w:color w:val="000000"/>
              </w:rPr>
            </w:pPr>
            <w:r>
              <w:rPr>
                <w:b/>
                <w:bCs/>
                <w:color w:val="000000"/>
              </w:rPr>
              <w:t>Requirement</w:t>
            </w:r>
          </w:p>
        </w:tc>
      </w:tr>
      <w:tr w:rsidR="00DA309F" w14:paraId="079578DA" w14:textId="77777777">
        <w:trPr>
          <w:jc w:val="center"/>
        </w:trPr>
        <w:tc>
          <w:tcPr>
            <w:tcW w:w="4483" w:type="dxa"/>
            <w:vAlign w:val="center"/>
          </w:tcPr>
          <w:p w14:paraId="031F49A5" w14:textId="77777777" w:rsidR="00DA309F" w:rsidRDefault="00000000" w:rsidP="00AF757F">
            <w:pPr>
              <w:spacing w:line="360" w:lineRule="auto"/>
              <w:rPr>
                <w:color w:val="000000"/>
              </w:rPr>
            </w:pPr>
            <w:r>
              <w:rPr>
                <w:color w:val="000000"/>
              </w:rPr>
              <w:t>End user</w:t>
            </w:r>
          </w:p>
        </w:tc>
        <w:tc>
          <w:tcPr>
            <w:tcW w:w="4533" w:type="dxa"/>
            <w:vAlign w:val="center"/>
          </w:tcPr>
          <w:p w14:paraId="6258E6A7" w14:textId="77777777" w:rsidR="00DA309F" w:rsidRDefault="00000000" w:rsidP="00AF757F">
            <w:pPr>
              <w:spacing w:line="360" w:lineRule="auto"/>
              <w:rPr>
                <w:color w:val="000000"/>
              </w:rPr>
            </w:pPr>
            <w:r>
              <w:rPr>
                <w:color w:val="000000"/>
              </w:rPr>
              <w:t>Record transactions, view spending summaries and receive understandable budget recommendations.</w:t>
            </w:r>
          </w:p>
        </w:tc>
      </w:tr>
      <w:tr w:rsidR="00DA309F" w14:paraId="6D282C8D" w14:textId="77777777">
        <w:trPr>
          <w:jc w:val="center"/>
        </w:trPr>
        <w:tc>
          <w:tcPr>
            <w:tcW w:w="4483" w:type="dxa"/>
            <w:vAlign w:val="center"/>
          </w:tcPr>
          <w:p w14:paraId="0C4A080F" w14:textId="77777777" w:rsidR="00DA309F" w:rsidRDefault="00000000" w:rsidP="00AF757F">
            <w:pPr>
              <w:spacing w:line="360" w:lineRule="auto"/>
              <w:rPr>
                <w:color w:val="000000"/>
              </w:rPr>
            </w:pPr>
            <w:r>
              <w:rPr>
                <w:color w:val="000000"/>
              </w:rPr>
              <w:t>End user</w:t>
            </w:r>
          </w:p>
        </w:tc>
        <w:tc>
          <w:tcPr>
            <w:tcW w:w="4533" w:type="dxa"/>
            <w:vAlign w:val="center"/>
          </w:tcPr>
          <w:p w14:paraId="0F23D828" w14:textId="77777777" w:rsidR="00DA309F" w:rsidRDefault="00000000" w:rsidP="00AF757F">
            <w:pPr>
              <w:spacing w:line="360" w:lineRule="auto"/>
              <w:rPr>
                <w:color w:val="000000"/>
              </w:rPr>
            </w:pPr>
            <w:r>
              <w:rPr>
                <w:color w:val="000000"/>
              </w:rPr>
              <w:t>Identify unusual transactions and category-level spending patterns.</w:t>
            </w:r>
          </w:p>
        </w:tc>
      </w:tr>
      <w:tr w:rsidR="00DA309F" w14:paraId="0090448A" w14:textId="77777777">
        <w:trPr>
          <w:jc w:val="center"/>
        </w:trPr>
        <w:tc>
          <w:tcPr>
            <w:tcW w:w="4483" w:type="dxa"/>
            <w:vAlign w:val="center"/>
          </w:tcPr>
          <w:p w14:paraId="39421C01" w14:textId="77777777" w:rsidR="00DA309F" w:rsidRDefault="00000000" w:rsidP="00AF757F">
            <w:pPr>
              <w:spacing w:line="360" w:lineRule="auto"/>
              <w:rPr>
                <w:color w:val="000000"/>
              </w:rPr>
            </w:pPr>
            <w:r>
              <w:rPr>
                <w:color w:val="000000"/>
              </w:rPr>
              <w:t>Developer</w:t>
            </w:r>
          </w:p>
        </w:tc>
        <w:tc>
          <w:tcPr>
            <w:tcW w:w="4533" w:type="dxa"/>
            <w:vAlign w:val="center"/>
          </w:tcPr>
          <w:p w14:paraId="383912BA" w14:textId="77777777" w:rsidR="00DA309F" w:rsidRDefault="00000000" w:rsidP="00AF757F">
            <w:pPr>
              <w:spacing w:line="360" w:lineRule="auto"/>
              <w:rPr>
                <w:color w:val="000000"/>
              </w:rPr>
            </w:pPr>
            <w:r>
              <w:rPr>
                <w:color w:val="000000"/>
              </w:rPr>
              <w:t>Use modular algorithms and analytics components with testable inputs and outputs.</w:t>
            </w:r>
          </w:p>
        </w:tc>
      </w:tr>
      <w:tr w:rsidR="00DA309F" w14:paraId="3AAC5328" w14:textId="77777777">
        <w:trPr>
          <w:jc w:val="center"/>
        </w:trPr>
        <w:tc>
          <w:tcPr>
            <w:tcW w:w="4483" w:type="dxa"/>
            <w:vAlign w:val="center"/>
          </w:tcPr>
          <w:p w14:paraId="39A202E1" w14:textId="77777777" w:rsidR="00DA309F" w:rsidRDefault="00000000" w:rsidP="00AF757F">
            <w:pPr>
              <w:spacing w:line="360" w:lineRule="auto"/>
              <w:rPr>
                <w:color w:val="000000"/>
              </w:rPr>
            </w:pPr>
            <w:r>
              <w:rPr>
                <w:color w:val="000000"/>
              </w:rPr>
              <w:t>Project assessor</w:t>
            </w:r>
          </w:p>
        </w:tc>
        <w:tc>
          <w:tcPr>
            <w:tcW w:w="4533" w:type="dxa"/>
            <w:vAlign w:val="center"/>
          </w:tcPr>
          <w:p w14:paraId="175533AE" w14:textId="77777777" w:rsidR="00DA309F" w:rsidRDefault="00000000" w:rsidP="00AF757F">
            <w:pPr>
              <w:spacing w:line="360" w:lineRule="auto"/>
              <w:rPr>
                <w:color w:val="000000"/>
              </w:rPr>
            </w:pPr>
            <w:r>
              <w:rPr>
                <w:color w:val="000000"/>
              </w:rPr>
              <w:t>Demonstrate algorithmic efficiency, AI-driven analytics and optimization with engineering justification.</w:t>
            </w:r>
          </w:p>
        </w:tc>
      </w:tr>
      <w:tr w:rsidR="00DA309F" w14:paraId="510F1EFD" w14:textId="77777777">
        <w:trPr>
          <w:jc w:val="center"/>
        </w:trPr>
        <w:tc>
          <w:tcPr>
            <w:tcW w:w="4483" w:type="dxa"/>
            <w:vAlign w:val="center"/>
          </w:tcPr>
          <w:p w14:paraId="7FFF012A" w14:textId="77777777" w:rsidR="00DA309F" w:rsidRDefault="00000000" w:rsidP="00AF757F">
            <w:pPr>
              <w:spacing w:line="360" w:lineRule="auto"/>
              <w:rPr>
                <w:color w:val="000000"/>
              </w:rPr>
            </w:pPr>
            <w:r>
              <w:rPr>
                <w:color w:val="000000"/>
              </w:rPr>
              <w:lastRenderedPageBreak/>
              <w:t>Data administrator</w:t>
            </w:r>
          </w:p>
        </w:tc>
        <w:tc>
          <w:tcPr>
            <w:tcW w:w="4533" w:type="dxa"/>
            <w:vAlign w:val="center"/>
          </w:tcPr>
          <w:p w14:paraId="74DCAE14" w14:textId="77777777" w:rsidR="00DA309F" w:rsidRDefault="00000000" w:rsidP="00AF757F">
            <w:pPr>
              <w:spacing w:line="360" w:lineRule="auto"/>
              <w:rPr>
                <w:color w:val="000000"/>
              </w:rPr>
            </w:pPr>
            <w:r>
              <w:rPr>
                <w:color w:val="000000"/>
              </w:rPr>
              <w:t>Maintain valid transaction records, controlled access and data integrity.</w:t>
            </w:r>
          </w:p>
        </w:tc>
      </w:tr>
    </w:tbl>
    <w:p w14:paraId="4C24B523"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Functional &amp; Non-Functional Requirements</w:t>
      </w:r>
    </w:p>
    <w:tbl>
      <w:tblPr>
        <w:tblStyle w:val="a6"/>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7"/>
        <w:gridCol w:w="2944"/>
        <w:gridCol w:w="3065"/>
      </w:tblGrid>
      <w:tr w:rsidR="00DA309F" w14:paraId="120F048A" w14:textId="77777777">
        <w:trPr>
          <w:jc w:val="center"/>
        </w:trPr>
        <w:tc>
          <w:tcPr>
            <w:tcW w:w="3007" w:type="dxa"/>
            <w:vAlign w:val="center"/>
          </w:tcPr>
          <w:p w14:paraId="3745E8C4" w14:textId="77777777" w:rsidR="00DA309F" w:rsidRDefault="00000000" w:rsidP="00AF757F">
            <w:pPr>
              <w:spacing w:line="360" w:lineRule="auto"/>
              <w:rPr>
                <w:color w:val="000000"/>
              </w:rPr>
            </w:pPr>
            <w:r>
              <w:rPr>
                <w:b/>
                <w:bCs/>
                <w:color w:val="000000"/>
              </w:rPr>
              <w:t>Requirement</w:t>
            </w:r>
          </w:p>
        </w:tc>
        <w:tc>
          <w:tcPr>
            <w:tcW w:w="2944" w:type="dxa"/>
            <w:vAlign w:val="center"/>
          </w:tcPr>
          <w:p w14:paraId="0FFF7402" w14:textId="77777777" w:rsidR="00DA309F" w:rsidRDefault="00000000" w:rsidP="00AF757F">
            <w:pPr>
              <w:spacing w:line="360" w:lineRule="auto"/>
              <w:rPr>
                <w:color w:val="000000"/>
              </w:rPr>
            </w:pPr>
            <w:r>
              <w:rPr>
                <w:b/>
                <w:bCs/>
                <w:color w:val="000000"/>
              </w:rPr>
              <w:t>Type</w:t>
            </w:r>
          </w:p>
        </w:tc>
        <w:tc>
          <w:tcPr>
            <w:tcW w:w="3065" w:type="dxa"/>
            <w:vAlign w:val="center"/>
          </w:tcPr>
          <w:p w14:paraId="56122B2B" w14:textId="77777777" w:rsidR="00DA309F" w:rsidRDefault="00000000" w:rsidP="00AF757F">
            <w:pPr>
              <w:spacing w:line="360" w:lineRule="auto"/>
              <w:rPr>
                <w:color w:val="000000"/>
              </w:rPr>
            </w:pPr>
            <w:r>
              <w:rPr>
                <w:b/>
                <w:bCs/>
                <w:color w:val="000000"/>
              </w:rPr>
              <w:t>Measurable Target</w:t>
            </w:r>
          </w:p>
        </w:tc>
      </w:tr>
      <w:tr w:rsidR="00DA309F" w14:paraId="7B3BF771" w14:textId="77777777">
        <w:trPr>
          <w:jc w:val="center"/>
        </w:trPr>
        <w:tc>
          <w:tcPr>
            <w:tcW w:w="3007" w:type="dxa"/>
            <w:vAlign w:val="center"/>
          </w:tcPr>
          <w:p w14:paraId="652DD588" w14:textId="77777777" w:rsidR="00DA309F" w:rsidRDefault="00000000" w:rsidP="00AF757F">
            <w:pPr>
              <w:spacing w:line="360" w:lineRule="auto"/>
              <w:rPr>
                <w:color w:val="000000"/>
              </w:rPr>
            </w:pPr>
            <w:r>
              <w:rPr>
                <w:color w:val="000000"/>
              </w:rPr>
              <w:t>Transaction processing</w:t>
            </w:r>
          </w:p>
        </w:tc>
        <w:tc>
          <w:tcPr>
            <w:tcW w:w="2944" w:type="dxa"/>
            <w:vAlign w:val="center"/>
          </w:tcPr>
          <w:p w14:paraId="2A65B37A" w14:textId="77777777" w:rsidR="00DA309F" w:rsidRDefault="00000000" w:rsidP="00AF757F">
            <w:pPr>
              <w:spacing w:line="360" w:lineRule="auto"/>
              <w:rPr>
                <w:color w:val="000000"/>
              </w:rPr>
            </w:pPr>
            <w:r>
              <w:rPr>
                <w:color w:val="000000"/>
              </w:rPr>
              <w:t>Functional</w:t>
            </w:r>
          </w:p>
        </w:tc>
        <w:tc>
          <w:tcPr>
            <w:tcW w:w="3065" w:type="dxa"/>
            <w:vAlign w:val="center"/>
          </w:tcPr>
          <w:p w14:paraId="1AA30678" w14:textId="77777777" w:rsidR="00DA309F" w:rsidRDefault="00000000" w:rsidP="00AF757F">
            <w:pPr>
              <w:spacing w:line="360" w:lineRule="auto"/>
              <w:rPr>
                <w:color w:val="000000"/>
              </w:rPr>
            </w:pPr>
            <w:r>
              <w:rPr>
                <w:color w:val="000000"/>
              </w:rPr>
              <w:t>Correct validation, sorting and retrieval for all validated cases</w:t>
            </w:r>
          </w:p>
        </w:tc>
      </w:tr>
      <w:tr w:rsidR="00DA309F" w14:paraId="271AFE10" w14:textId="77777777">
        <w:trPr>
          <w:jc w:val="center"/>
        </w:trPr>
        <w:tc>
          <w:tcPr>
            <w:tcW w:w="3007" w:type="dxa"/>
            <w:vAlign w:val="center"/>
          </w:tcPr>
          <w:p w14:paraId="46909FB0" w14:textId="77777777" w:rsidR="00DA309F" w:rsidRDefault="00000000" w:rsidP="00AF757F">
            <w:pPr>
              <w:spacing w:line="360" w:lineRule="auto"/>
              <w:rPr>
                <w:color w:val="000000"/>
              </w:rPr>
            </w:pPr>
            <w:r>
              <w:rPr>
                <w:color w:val="000000"/>
              </w:rPr>
              <w:t>Expense analytics</w:t>
            </w:r>
          </w:p>
        </w:tc>
        <w:tc>
          <w:tcPr>
            <w:tcW w:w="2944" w:type="dxa"/>
            <w:vAlign w:val="center"/>
          </w:tcPr>
          <w:p w14:paraId="354B03AC" w14:textId="77777777" w:rsidR="00DA309F" w:rsidRDefault="00000000" w:rsidP="00AF757F">
            <w:pPr>
              <w:spacing w:line="360" w:lineRule="auto"/>
              <w:rPr>
                <w:color w:val="000000"/>
              </w:rPr>
            </w:pPr>
            <w:r>
              <w:rPr>
                <w:color w:val="000000"/>
              </w:rPr>
              <w:t>Functional</w:t>
            </w:r>
          </w:p>
        </w:tc>
        <w:tc>
          <w:tcPr>
            <w:tcW w:w="3065" w:type="dxa"/>
            <w:vAlign w:val="center"/>
          </w:tcPr>
          <w:p w14:paraId="19D8A412" w14:textId="77777777" w:rsidR="00DA309F" w:rsidRDefault="00000000" w:rsidP="00AF757F">
            <w:pPr>
              <w:spacing w:line="360" w:lineRule="auto"/>
              <w:rPr>
                <w:color w:val="000000"/>
              </w:rPr>
            </w:pPr>
            <w:r>
              <w:rPr>
                <w:color w:val="000000"/>
              </w:rPr>
              <w:t>Correct category summaries and documented anomaly outputs</w:t>
            </w:r>
          </w:p>
        </w:tc>
      </w:tr>
      <w:tr w:rsidR="00DA309F" w14:paraId="705F75E3" w14:textId="77777777">
        <w:trPr>
          <w:jc w:val="center"/>
        </w:trPr>
        <w:tc>
          <w:tcPr>
            <w:tcW w:w="3007" w:type="dxa"/>
            <w:vAlign w:val="center"/>
          </w:tcPr>
          <w:p w14:paraId="51917624" w14:textId="77777777" w:rsidR="00DA309F" w:rsidRDefault="00000000" w:rsidP="00AF757F">
            <w:pPr>
              <w:spacing w:line="360" w:lineRule="auto"/>
              <w:rPr>
                <w:color w:val="000000"/>
              </w:rPr>
            </w:pPr>
            <w:r>
              <w:rPr>
                <w:color w:val="000000"/>
              </w:rPr>
              <w:t>Budget optimization</w:t>
            </w:r>
          </w:p>
        </w:tc>
        <w:tc>
          <w:tcPr>
            <w:tcW w:w="2944" w:type="dxa"/>
            <w:vAlign w:val="center"/>
          </w:tcPr>
          <w:p w14:paraId="546E241C" w14:textId="77777777" w:rsidR="00DA309F" w:rsidRDefault="00000000" w:rsidP="00AF757F">
            <w:pPr>
              <w:spacing w:line="360" w:lineRule="auto"/>
              <w:rPr>
                <w:color w:val="000000"/>
              </w:rPr>
            </w:pPr>
            <w:r>
              <w:rPr>
                <w:color w:val="000000"/>
              </w:rPr>
              <w:t>Functional</w:t>
            </w:r>
          </w:p>
        </w:tc>
        <w:tc>
          <w:tcPr>
            <w:tcW w:w="3065" w:type="dxa"/>
            <w:vAlign w:val="center"/>
          </w:tcPr>
          <w:p w14:paraId="206C28A1" w14:textId="77777777" w:rsidR="00DA309F" w:rsidRDefault="00000000" w:rsidP="00AF757F">
            <w:pPr>
              <w:spacing w:line="360" w:lineRule="auto"/>
              <w:rPr>
                <w:color w:val="000000"/>
              </w:rPr>
            </w:pPr>
            <w:r>
              <w:rPr>
                <w:color w:val="000000"/>
              </w:rPr>
              <w:t>Feasible top-ranked allocation returned</w:t>
            </w:r>
          </w:p>
        </w:tc>
      </w:tr>
      <w:tr w:rsidR="00DA309F" w14:paraId="53F1DA2C" w14:textId="77777777">
        <w:trPr>
          <w:jc w:val="center"/>
        </w:trPr>
        <w:tc>
          <w:tcPr>
            <w:tcW w:w="3007" w:type="dxa"/>
            <w:vAlign w:val="center"/>
          </w:tcPr>
          <w:p w14:paraId="193A77A9" w14:textId="77777777" w:rsidR="00DA309F" w:rsidRDefault="00000000" w:rsidP="00AF757F">
            <w:pPr>
              <w:spacing w:line="360" w:lineRule="auto"/>
              <w:rPr>
                <w:color w:val="000000"/>
              </w:rPr>
            </w:pPr>
            <w:r>
              <w:rPr>
                <w:color w:val="000000"/>
              </w:rPr>
              <w:t>Timing display</w:t>
            </w:r>
          </w:p>
        </w:tc>
        <w:tc>
          <w:tcPr>
            <w:tcW w:w="2944" w:type="dxa"/>
            <w:vAlign w:val="center"/>
          </w:tcPr>
          <w:p w14:paraId="730D3AF9" w14:textId="77777777" w:rsidR="00DA309F" w:rsidRDefault="00000000" w:rsidP="00AF757F">
            <w:pPr>
              <w:spacing w:line="360" w:lineRule="auto"/>
              <w:rPr>
                <w:color w:val="000000"/>
              </w:rPr>
            </w:pPr>
            <w:r>
              <w:rPr>
                <w:color w:val="000000"/>
              </w:rPr>
              <w:t>Functional</w:t>
            </w:r>
          </w:p>
        </w:tc>
        <w:tc>
          <w:tcPr>
            <w:tcW w:w="3065" w:type="dxa"/>
            <w:vAlign w:val="center"/>
          </w:tcPr>
          <w:p w14:paraId="5D9C6594" w14:textId="77777777" w:rsidR="00DA309F" w:rsidRDefault="00000000" w:rsidP="00AF757F">
            <w:pPr>
              <w:spacing w:line="360" w:lineRule="auto"/>
              <w:rPr>
                <w:color w:val="000000"/>
              </w:rPr>
            </w:pPr>
            <w:r>
              <w:rPr>
                <w:color w:val="000000"/>
              </w:rPr>
              <w:t>Execution time reported per benchmark scenario</w:t>
            </w:r>
          </w:p>
        </w:tc>
      </w:tr>
      <w:tr w:rsidR="00DA309F" w14:paraId="6C4B55EF" w14:textId="77777777">
        <w:trPr>
          <w:jc w:val="center"/>
        </w:trPr>
        <w:tc>
          <w:tcPr>
            <w:tcW w:w="3007" w:type="dxa"/>
            <w:vAlign w:val="center"/>
          </w:tcPr>
          <w:p w14:paraId="004BAA0C" w14:textId="77777777" w:rsidR="00DA309F" w:rsidRDefault="00000000" w:rsidP="00AF757F">
            <w:pPr>
              <w:spacing w:line="360" w:lineRule="auto"/>
              <w:rPr>
                <w:color w:val="000000"/>
              </w:rPr>
            </w:pPr>
            <w:r>
              <w:rPr>
                <w:color w:val="000000"/>
              </w:rPr>
              <w:t>Performance</w:t>
            </w:r>
          </w:p>
        </w:tc>
        <w:tc>
          <w:tcPr>
            <w:tcW w:w="2944" w:type="dxa"/>
            <w:vAlign w:val="center"/>
          </w:tcPr>
          <w:p w14:paraId="71C73C96" w14:textId="77777777" w:rsidR="00DA309F" w:rsidRDefault="00000000" w:rsidP="00AF757F">
            <w:pPr>
              <w:spacing w:line="360" w:lineRule="auto"/>
              <w:rPr>
                <w:color w:val="000000"/>
              </w:rPr>
            </w:pPr>
            <w:r>
              <w:rPr>
                <w:color w:val="000000"/>
              </w:rPr>
              <w:t>Non-Functional</w:t>
            </w:r>
          </w:p>
        </w:tc>
        <w:tc>
          <w:tcPr>
            <w:tcW w:w="3065" w:type="dxa"/>
            <w:vAlign w:val="center"/>
          </w:tcPr>
          <w:p w14:paraId="036C4979" w14:textId="77777777" w:rsidR="00DA309F" w:rsidRDefault="00000000" w:rsidP="00AF757F">
            <w:pPr>
              <w:spacing w:line="360" w:lineRule="auto"/>
              <w:rPr>
                <w:color w:val="000000"/>
              </w:rPr>
            </w:pPr>
            <w:r>
              <w:rPr>
                <w:color w:val="000000"/>
              </w:rPr>
              <w:t>Ordered exact-key search comparisons grow logarithmically</w:t>
            </w:r>
          </w:p>
        </w:tc>
      </w:tr>
      <w:tr w:rsidR="00DA309F" w14:paraId="177625F7" w14:textId="77777777">
        <w:trPr>
          <w:jc w:val="center"/>
        </w:trPr>
        <w:tc>
          <w:tcPr>
            <w:tcW w:w="3007" w:type="dxa"/>
            <w:vAlign w:val="center"/>
          </w:tcPr>
          <w:p w14:paraId="212CADC2" w14:textId="77777777" w:rsidR="00DA309F" w:rsidRDefault="00000000" w:rsidP="00AF757F">
            <w:pPr>
              <w:spacing w:line="360" w:lineRule="auto"/>
              <w:rPr>
                <w:color w:val="000000"/>
              </w:rPr>
            </w:pPr>
            <w:r>
              <w:rPr>
                <w:color w:val="000000"/>
              </w:rPr>
              <w:t>Reliability</w:t>
            </w:r>
          </w:p>
        </w:tc>
        <w:tc>
          <w:tcPr>
            <w:tcW w:w="2944" w:type="dxa"/>
            <w:vAlign w:val="center"/>
          </w:tcPr>
          <w:p w14:paraId="4A12AFBC" w14:textId="77777777" w:rsidR="00DA309F" w:rsidRDefault="00000000" w:rsidP="00AF757F">
            <w:pPr>
              <w:spacing w:line="360" w:lineRule="auto"/>
              <w:rPr>
                <w:color w:val="000000"/>
              </w:rPr>
            </w:pPr>
            <w:r>
              <w:rPr>
                <w:color w:val="000000"/>
              </w:rPr>
              <w:t>Non-Functional</w:t>
            </w:r>
          </w:p>
        </w:tc>
        <w:tc>
          <w:tcPr>
            <w:tcW w:w="3065" w:type="dxa"/>
            <w:vAlign w:val="center"/>
          </w:tcPr>
          <w:p w14:paraId="49ECAB58" w14:textId="77777777" w:rsidR="00DA309F" w:rsidRDefault="00000000" w:rsidP="00AF757F">
            <w:pPr>
              <w:spacing w:line="360" w:lineRule="auto"/>
              <w:rPr>
                <w:color w:val="000000"/>
              </w:rPr>
            </w:pPr>
            <w:r>
              <w:rPr>
                <w:color w:val="000000"/>
              </w:rPr>
              <w:t>Graceful handling of absent, invalid and incomplete records</w:t>
            </w:r>
          </w:p>
        </w:tc>
      </w:tr>
      <w:tr w:rsidR="00DA309F" w14:paraId="3FB6F0AC" w14:textId="77777777">
        <w:trPr>
          <w:jc w:val="center"/>
        </w:trPr>
        <w:tc>
          <w:tcPr>
            <w:tcW w:w="3007" w:type="dxa"/>
            <w:vAlign w:val="center"/>
          </w:tcPr>
          <w:p w14:paraId="2A9B23C9" w14:textId="77777777" w:rsidR="00DA309F" w:rsidRDefault="00000000" w:rsidP="00AF757F">
            <w:pPr>
              <w:spacing w:line="360" w:lineRule="auto"/>
              <w:rPr>
                <w:color w:val="000000"/>
              </w:rPr>
            </w:pPr>
            <w:r>
              <w:rPr>
                <w:color w:val="000000"/>
              </w:rPr>
              <w:t>Security</w:t>
            </w:r>
          </w:p>
        </w:tc>
        <w:tc>
          <w:tcPr>
            <w:tcW w:w="2944" w:type="dxa"/>
            <w:vAlign w:val="center"/>
          </w:tcPr>
          <w:p w14:paraId="1CB8B28F" w14:textId="77777777" w:rsidR="00DA309F" w:rsidRDefault="00000000" w:rsidP="00AF757F">
            <w:pPr>
              <w:spacing w:line="360" w:lineRule="auto"/>
              <w:rPr>
                <w:color w:val="000000"/>
              </w:rPr>
            </w:pPr>
            <w:r>
              <w:rPr>
                <w:color w:val="000000"/>
              </w:rPr>
              <w:t>Non-Functional</w:t>
            </w:r>
          </w:p>
        </w:tc>
        <w:tc>
          <w:tcPr>
            <w:tcW w:w="3065" w:type="dxa"/>
            <w:vAlign w:val="center"/>
          </w:tcPr>
          <w:p w14:paraId="74A6D7EF" w14:textId="77777777" w:rsidR="00DA309F" w:rsidRDefault="00000000" w:rsidP="00AF757F">
            <w:pPr>
              <w:spacing w:line="360" w:lineRule="auto"/>
              <w:rPr>
                <w:color w:val="000000"/>
              </w:rPr>
            </w:pPr>
            <w:r>
              <w:rPr>
                <w:color w:val="000000"/>
              </w:rPr>
              <w:t>Validate input and restrict modification/access to financial data</w:t>
            </w:r>
          </w:p>
        </w:tc>
      </w:tr>
      <w:tr w:rsidR="00DA309F" w14:paraId="08424A7F" w14:textId="77777777">
        <w:trPr>
          <w:jc w:val="center"/>
        </w:trPr>
        <w:tc>
          <w:tcPr>
            <w:tcW w:w="3007" w:type="dxa"/>
            <w:vAlign w:val="center"/>
          </w:tcPr>
          <w:p w14:paraId="683BD245" w14:textId="77777777" w:rsidR="00DA309F" w:rsidRDefault="00000000" w:rsidP="00AF757F">
            <w:pPr>
              <w:spacing w:line="360" w:lineRule="auto"/>
              <w:rPr>
                <w:color w:val="000000"/>
              </w:rPr>
            </w:pPr>
            <w:r>
              <w:rPr>
                <w:color w:val="000000"/>
              </w:rPr>
              <w:t>Maintainability</w:t>
            </w:r>
          </w:p>
        </w:tc>
        <w:tc>
          <w:tcPr>
            <w:tcW w:w="2944" w:type="dxa"/>
            <w:vAlign w:val="center"/>
          </w:tcPr>
          <w:p w14:paraId="59FE8E76" w14:textId="77777777" w:rsidR="00DA309F" w:rsidRDefault="00000000" w:rsidP="00AF757F">
            <w:pPr>
              <w:spacing w:line="360" w:lineRule="auto"/>
              <w:rPr>
                <w:color w:val="000000"/>
              </w:rPr>
            </w:pPr>
            <w:r>
              <w:rPr>
                <w:color w:val="000000"/>
              </w:rPr>
              <w:t>Non-Functional</w:t>
            </w:r>
          </w:p>
        </w:tc>
        <w:tc>
          <w:tcPr>
            <w:tcW w:w="3065" w:type="dxa"/>
            <w:vAlign w:val="center"/>
          </w:tcPr>
          <w:p w14:paraId="15AC2634" w14:textId="77777777" w:rsidR="00DA309F" w:rsidRDefault="00000000" w:rsidP="00AF757F">
            <w:pPr>
              <w:spacing w:line="360" w:lineRule="auto"/>
              <w:rPr>
                <w:color w:val="000000"/>
              </w:rPr>
            </w:pPr>
            <w:r>
              <w:rPr>
                <w:color w:val="000000"/>
              </w:rPr>
              <w:t>Search, sorting and recommendation modules independently testable</w:t>
            </w:r>
          </w:p>
        </w:tc>
      </w:tr>
    </w:tbl>
    <w:p w14:paraId="7230A70D" w14:textId="77777777" w:rsidR="00DA309F" w:rsidRDefault="00DA309F" w:rsidP="00AF757F">
      <w:pPr>
        <w:spacing w:line="360" w:lineRule="auto"/>
        <w:rPr>
          <w:color w:val="000000"/>
        </w:rPr>
      </w:pPr>
    </w:p>
    <w:p w14:paraId="4F859169"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3.2 Constraints &amp; Applicable Standards</w:t>
      </w:r>
    </w:p>
    <w:p w14:paraId="5228545E" w14:textId="77777777" w:rsidR="00DA309F" w:rsidRDefault="00000000" w:rsidP="00AF757F">
      <w:pPr>
        <w:spacing w:line="360" w:lineRule="auto"/>
        <w:rPr>
          <w:color w:val="000000"/>
        </w:rPr>
      </w:pPr>
      <w:r>
        <w:rPr>
          <w:color w:val="000000"/>
        </w:rPr>
        <w:t xml:space="preserve">The project is primarily a software engineering prototype, so the relevant constraints are computational, data-related, financial-privacy, ethical and security-related. The system should not claim compliance with standards that were not actually implemented. Security and privacy </w:t>
      </w:r>
      <w:r>
        <w:rPr>
          <w:color w:val="000000"/>
        </w:rPr>
        <w:lastRenderedPageBreak/>
        <w:t>controls are framed as design requirements and should be strengthened if the prototype is deployed beyond an academic environment.</w:t>
      </w:r>
    </w:p>
    <w:tbl>
      <w:tblPr>
        <w:tblStyle w:val="a7"/>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2"/>
        <w:gridCol w:w="3005"/>
        <w:gridCol w:w="3019"/>
      </w:tblGrid>
      <w:tr w:rsidR="00DA309F" w14:paraId="656C6FE8" w14:textId="77777777">
        <w:trPr>
          <w:jc w:val="center"/>
        </w:trPr>
        <w:tc>
          <w:tcPr>
            <w:tcW w:w="2992" w:type="dxa"/>
            <w:vAlign w:val="center"/>
          </w:tcPr>
          <w:p w14:paraId="70397136" w14:textId="77777777" w:rsidR="00DA309F" w:rsidRDefault="00000000" w:rsidP="00AF757F">
            <w:pPr>
              <w:spacing w:line="360" w:lineRule="auto"/>
              <w:rPr>
                <w:color w:val="000000"/>
              </w:rPr>
            </w:pPr>
            <w:r>
              <w:rPr>
                <w:b/>
                <w:bCs/>
                <w:color w:val="000000"/>
              </w:rPr>
              <w:t>Standard / Code</w:t>
            </w:r>
          </w:p>
        </w:tc>
        <w:tc>
          <w:tcPr>
            <w:tcW w:w="3005" w:type="dxa"/>
            <w:vAlign w:val="center"/>
          </w:tcPr>
          <w:p w14:paraId="66B9275D" w14:textId="77777777" w:rsidR="00DA309F" w:rsidRDefault="00000000" w:rsidP="00AF757F">
            <w:pPr>
              <w:spacing w:line="360" w:lineRule="auto"/>
              <w:rPr>
                <w:color w:val="000000"/>
              </w:rPr>
            </w:pPr>
            <w:r>
              <w:rPr>
                <w:b/>
                <w:bCs/>
                <w:color w:val="000000"/>
              </w:rPr>
              <w:t>Requirement</w:t>
            </w:r>
          </w:p>
        </w:tc>
        <w:tc>
          <w:tcPr>
            <w:tcW w:w="3019" w:type="dxa"/>
            <w:vAlign w:val="center"/>
          </w:tcPr>
          <w:p w14:paraId="682819A3" w14:textId="77777777" w:rsidR="00DA309F" w:rsidRDefault="00000000" w:rsidP="00AF757F">
            <w:pPr>
              <w:spacing w:line="360" w:lineRule="auto"/>
              <w:rPr>
                <w:color w:val="000000"/>
              </w:rPr>
            </w:pPr>
            <w:r>
              <w:rPr>
                <w:b/>
                <w:bCs/>
                <w:color w:val="000000"/>
              </w:rPr>
              <w:t>How Applied in This Project</w:t>
            </w:r>
          </w:p>
        </w:tc>
      </w:tr>
      <w:tr w:rsidR="00DA309F" w14:paraId="3C1408E9" w14:textId="77777777">
        <w:trPr>
          <w:jc w:val="center"/>
        </w:trPr>
        <w:tc>
          <w:tcPr>
            <w:tcW w:w="2992" w:type="dxa"/>
            <w:vAlign w:val="center"/>
          </w:tcPr>
          <w:p w14:paraId="0C0E147D" w14:textId="77777777" w:rsidR="00DA309F" w:rsidRDefault="00000000" w:rsidP="00AF757F">
            <w:pPr>
              <w:spacing w:line="360" w:lineRule="auto"/>
              <w:rPr>
                <w:color w:val="000000"/>
              </w:rPr>
            </w:pPr>
            <w:r>
              <w:rPr>
                <w:color w:val="000000"/>
              </w:rPr>
              <w:t>ISO/IEC 27001:2022</w:t>
            </w:r>
          </w:p>
        </w:tc>
        <w:tc>
          <w:tcPr>
            <w:tcW w:w="3005" w:type="dxa"/>
            <w:vAlign w:val="center"/>
          </w:tcPr>
          <w:p w14:paraId="1334C6E5" w14:textId="77777777" w:rsidR="00DA309F" w:rsidRDefault="00000000" w:rsidP="00AF757F">
            <w:pPr>
              <w:spacing w:line="360" w:lineRule="auto"/>
              <w:rPr>
                <w:color w:val="000000"/>
              </w:rPr>
            </w:pPr>
            <w:r>
              <w:rPr>
                <w:color w:val="000000"/>
              </w:rPr>
              <w:t>Information security management system requirements</w:t>
            </w:r>
          </w:p>
        </w:tc>
        <w:tc>
          <w:tcPr>
            <w:tcW w:w="3019" w:type="dxa"/>
            <w:vAlign w:val="center"/>
          </w:tcPr>
          <w:p w14:paraId="6ABEFD9B" w14:textId="77777777" w:rsidR="00DA309F" w:rsidRDefault="00000000" w:rsidP="00AF757F">
            <w:pPr>
              <w:spacing w:line="360" w:lineRule="auto"/>
              <w:rPr>
                <w:color w:val="000000"/>
              </w:rPr>
            </w:pPr>
            <w:r>
              <w:rPr>
                <w:color w:val="000000"/>
              </w:rPr>
              <w:t>Used as a security-management reference for confidentiality, integrity, availability and risk thinking; not claimed as certification.</w:t>
            </w:r>
          </w:p>
        </w:tc>
      </w:tr>
      <w:tr w:rsidR="00DA309F" w14:paraId="0FE459A9" w14:textId="77777777">
        <w:trPr>
          <w:jc w:val="center"/>
        </w:trPr>
        <w:tc>
          <w:tcPr>
            <w:tcW w:w="2992" w:type="dxa"/>
            <w:vAlign w:val="center"/>
          </w:tcPr>
          <w:p w14:paraId="67A6B82C" w14:textId="77777777" w:rsidR="00DA309F" w:rsidRDefault="00000000" w:rsidP="00AF757F">
            <w:pPr>
              <w:spacing w:line="360" w:lineRule="auto"/>
              <w:rPr>
                <w:color w:val="000000"/>
              </w:rPr>
            </w:pPr>
            <w:r>
              <w:rPr>
                <w:color w:val="000000"/>
              </w:rPr>
              <w:t>Institutional academic-integrity requirements</w:t>
            </w:r>
          </w:p>
        </w:tc>
        <w:tc>
          <w:tcPr>
            <w:tcW w:w="3005" w:type="dxa"/>
            <w:vAlign w:val="center"/>
          </w:tcPr>
          <w:p w14:paraId="01F44E8C" w14:textId="77777777" w:rsidR="00DA309F" w:rsidRDefault="00000000" w:rsidP="00AF757F">
            <w:pPr>
              <w:spacing w:line="360" w:lineRule="auto"/>
              <w:rPr>
                <w:color w:val="000000"/>
              </w:rPr>
            </w:pPr>
            <w:r>
              <w:rPr>
                <w:color w:val="000000"/>
              </w:rPr>
              <w:t>Accurate attribution and honest reporting</w:t>
            </w:r>
          </w:p>
        </w:tc>
        <w:tc>
          <w:tcPr>
            <w:tcW w:w="3019" w:type="dxa"/>
            <w:vAlign w:val="center"/>
          </w:tcPr>
          <w:p w14:paraId="14760D2E" w14:textId="77777777" w:rsidR="00DA309F" w:rsidRDefault="00000000" w:rsidP="00AF757F">
            <w:pPr>
              <w:spacing w:line="360" w:lineRule="auto"/>
              <w:rPr>
                <w:color w:val="000000"/>
              </w:rPr>
            </w:pPr>
            <w:r>
              <w:rPr>
                <w:color w:val="000000"/>
              </w:rPr>
              <w:t>Sources, datasets, software and AI-assisted resources are acknowledged.</w:t>
            </w:r>
          </w:p>
        </w:tc>
      </w:tr>
      <w:tr w:rsidR="00DA309F" w14:paraId="15E825D6" w14:textId="77777777">
        <w:trPr>
          <w:jc w:val="center"/>
        </w:trPr>
        <w:tc>
          <w:tcPr>
            <w:tcW w:w="2992" w:type="dxa"/>
            <w:vAlign w:val="center"/>
          </w:tcPr>
          <w:p w14:paraId="46505880" w14:textId="77777777" w:rsidR="00DA309F" w:rsidRDefault="00000000" w:rsidP="00AF757F">
            <w:pPr>
              <w:spacing w:line="360" w:lineRule="auto"/>
              <w:rPr>
                <w:color w:val="000000"/>
              </w:rPr>
            </w:pPr>
            <w:r>
              <w:rPr>
                <w:color w:val="000000"/>
              </w:rPr>
              <w:t>IEEE-style referencing</w:t>
            </w:r>
          </w:p>
        </w:tc>
        <w:tc>
          <w:tcPr>
            <w:tcW w:w="3005" w:type="dxa"/>
            <w:vAlign w:val="center"/>
          </w:tcPr>
          <w:p w14:paraId="135FF182" w14:textId="77777777" w:rsidR="00DA309F" w:rsidRDefault="00000000" w:rsidP="00AF757F">
            <w:pPr>
              <w:spacing w:line="360" w:lineRule="auto"/>
              <w:rPr>
                <w:color w:val="000000"/>
              </w:rPr>
            </w:pPr>
            <w:r>
              <w:rPr>
                <w:color w:val="000000"/>
              </w:rPr>
              <w:t>Consistent technical citation</w:t>
            </w:r>
          </w:p>
        </w:tc>
        <w:tc>
          <w:tcPr>
            <w:tcW w:w="3019" w:type="dxa"/>
            <w:vAlign w:val="center"/>
          </w:tcPr>
          <w:p w14:paraId="62C0B4E2" w14:textId="77777777" w:rsidR="00DA309F" w:rsidRDefault="00000000" w:rsidP="00AF757F">
            <w:pPr>
              <w:spacing w:line="360" w:lineRule="auto"/>
              <w:rPr>
                <w:color w:val="000000"/>
              </w:rPr>
            </w:pPr>
            <w:r>
              <w:rPr>
                <w:color w:val="000000"/>
              </w:rPr>
              <w:t>References are numbered and cited using bracketed identifiers.</w:t>
            </w:r>
          </w:p>
        </w:tc>
      </w:tr>
    </w:tbl>
    <w:p w14:paraId="06002D28" w14:textId="77777777" w:rsidR="00DA309F" w:rsidRDefault="00DA309F" w:rsidP="00AF757F">
      <w:pPr>
        <w:spacing w:line="360" w:lineRule="auto"/>
        <w:rPr>
          <w:color w:val="000000"/>
        </w:rPr>
      </w:pPr>
    </w:p>
    <w:p w14:paraId="4FD103AA" w14:textId="77777777" w:rsidR="00DA309F" w:rsidRDefault="00000000" w:rsidP="00AF757F">
      <w:pPr>
        <w:spacing w:line="360" w:lineRule="auto"/>
        <w:rPr>
          <w:color w:val="000000"/>
        </w:rPr>
      </w:pPr>
      <w:r>
        <w:rPr>
          <w:color w:val="000000"/>
        </w:rPr>
        <w:t xml:space="preserve">ISO/IEC 27001:2022 is relevant as a reference for information-security risk management, but this academic system is not represented as ISO-certified. Privacy-by-design principles are also important because transaction histories can reveal sensitive </w:t>
      </w:r>
      <w:proofErr w:type="spellStart"/>
      <w:r>
        <w:rPr>
          <w:color w:val="000000"/>
        </w:rPr>
        <w:t>behavioural</w:t>
      </w:r>
      <w:proofErr w:type="spellEnd"/>
      <w:r>
        <w:rPr>
          <w:color w:val="000000"/>
        </w:rPr>
        <w:t xml:space="preserve"> information. The distinction is important because using a standard or principle as a design reference is different from demonstrating formal conformity.</w:t>
      </w:r>
    </w:p>
    <w:p w14:paraId="20866A13"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3.3 Design Specifications</w:t>
      </w:r>
    </w:p>
    <w:tbl>
      <w:tblPr>
        <w:tblStyle w:val="a8"/>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4"/>
        <w:gridCol w:w="2271"/>
        <w:gridCol w:w="2249"/>
        <w:gridCol w:w="2182"/>
      </w:tblGrid>
      <w:tr w:rsidR="00DA309F" w14:paraId="02472C4F" w14:textId="77777777">
        <w:trPr>
          <w:jc w:val="center"/>
        </w:trPr>
        <w:tc>
          <w:tcPr>
            <w:tcW w:w="2314" w:type="dxa"/>
            <w:vAlign w:val="center"/>
          </w:tcPr>
          <w:p w14:paraId="5FA02228" w14:textId="77777777" w:rsidR="00DA309F" w:rsidRDefault="00000000" w:rsidP="00AF757F">
            <w:pPr>
              <w:spacing w:line="360" w:lineRule="auto"/>
              <w:rPr>
                <w:color w:val="000000"/>
              </w:rPr>
            </w:pPr>
            <w:r>
              <w:rPr>
                <w:b/>
                <w:bCs/>
                <w:color w:val="000000"/>
              </w:rPr>
              <w:t>Parameter</w:t>
            </w:r>
          </w:p>
        </w:tc>
        <w:tc>
          <w:tcPr>
            <w:tcW w:w="2271" w:type="dxa"/>
            <w:vAlign w:val="center"/>
          </w:tcPr>
          <w:p w14:paraId="1D4B4EC5" w14:textId="77777777" w:rsidR="00DA309F" w:rsidRDefault="00000000" w:rsidP="00AF757F">
            <w:pPr>
              <w:spacing w:line="360" w:lineRule="auto"/>
              <w:rPr>
                <w:color w:val="000000"/>
              </w:rPr>
            </w:pPr>
            <w:r>
              <w:rPr>
                <w:b/>
                <w:bCs/>
                <w:color w:val="000000"/>
              </w:rPr>
              <w:t>Target / Requirement</w:t>
            </w:r>
          </w:p>
        </w:tc>
        <w:tc>
          <w:tcPr>
            <w:tcW w:w="2249" w:type="dxa"/>
            <w:vAlign w:val="center"/>
          </w:tcPr>
          <w:p w14:paraId="6D19A72B" w14:textId="77777777" w:rsidR="00DA309F" w:rsidRDefault="00000000" w:rsidP="00AF757F">
            <w:pPr>
              <w:spacing w:line="360" w:lineRule="auto"/>
              <w:rPr>
                <w:color w:val="000000"/>
              </w:rPr>
            </w:pPr>
            <w:r>
              <w:rPr>
                <w:b/>
                <w:bCs/>
                <w:color w:val="000000"/>
              </w:rPr>
              <w:t>Unit</w:t>
            </w:r>
          </w:p>
        </w:tc>
        <w:tc>
          <w:tcPr>
            <w:tcW w:w="2182" w:type="dxa"/>
            <w:vAlign w:val="center"/>
          </w:tcPr>
          <w:p w14:paraId="0C2F0107" w14:textId="77777777" w:rsidR="00DA309F" w:rsidRDefault="00000000" w:rsidP="00AF757F">
            <w:pPr>
              <w:spacing w:line="360" w:lineRule="auto"/>
              <w:rPr>
                <w:color w:val="000000"/>
              </w:rPr>
            </w:pPr>
            <w:r>
              <w:rPr>
                <w:b/>
                <w:bCs/>
                <w:color w:val="000000"/>
              </w:rPr>
              <w:t>Priority</w:t>
            </w:r>
          </w:p>
        </w:tc>
      </w:tr>
      <w:tr w:rsidR="00DA309F" w14:paraId="20D5CBFC" w14:textId="77777777">
        <w:trPr>
          <w:jc w:val="center"/>
        </w:trPr>
        <w:tc>
          <w:tcPr>
            <w:tcW w:w="2314" w:type="dxa"/>
            <w:vAlign w:val="center"/>
          </w:tcPr>
          <w:p w14:paraId="7F7B801A" w14:textId="77777777" w:rsidR="00DA309F" w:rsidRDefault="00000000" w:rsidP="00AF757F">
            <w:pPr>
              <w:spacing w:line="360" w:lineRule="auto"/>
              <w:rPr>
                <w:color w:val="000000"/>
              </w:rPr>
            </w:pPr>
            <w:r>
              <w:rPr>
                <w:color w:val="000000"/>
              </w:rPr>
              <w:t>Search key types</w:t>
            </w:r>
          </w:p>
        </w:tc>
        <w:tc>
          <w:tcPr>
            <w:tcW w:w="2271" w:type="dxa"/>
            <w:vAlign w:val="center"/>
          </w:tcPr>
          <w:p w14:paraId="3FEE687F" w14:textId="77777777" w:rsidR="00DA309F" w:rsidRDefault="00000000" w:rsidP="00AF757F">
            <w:pPr>
              <w:spacing w:line="360" w:lineRule="auto"/>
              <w:rPr>
                <w:color w:val="000000"/>
              </w:rPr>
            </w:pPr>
            <w:r>
              <w:rPr>
                <w:color w:val="000000"/>
              </w:rPr>
              <w:t>Transaction ID, date, merchant, category</w:t>
            </w:r>
          </w:p>
        </w:tc>
        <w:tc>
          <w:tcPr>
            <w:tcW w:w="2249" w:type="dxa"/>
            <w:vAlign w:val="center"/>
          </w:tcPr>
          <w:p w14:paraId="382BB511" w14:textId="77777777" w:rsidR="00DA309F" w:rsidRDefault="00000000" w:rsidP="00AF757F">
            <w:pPr>
              <w:spacing w:line="360" w:lineRule="auto"/>
              <w:rPr>
                <w:color w:val="000000"/>
              </w:rPr>
            </w:pPr>
            <w:r>
              <w:rPr>
                <w:color w:val="000000"/>
              </w:rPr>
              <w:t>Category</w:t>
            </w:r>
          </w:p>
        </w:tc>
        <w:tc>
          <w:tcPr>
            <w:tcW w:w="2182" w:type="dxa"/>
            <w:vAlign w:val="center"/>
          </w:tcPr>
          <w:p w14:paraId="7FCE1A59" w14:textId="77777777" w:rsidR="00DA309F" w:rsidRDefault="00000000" w:rsidP="00AF757F">
            <w:pPr>
              <w:spacing w:line="360" w:lineRule="auto"/>
              <w:rPr>
                <w:color w:val="000000"/>
              </w:rPr>
            </w:pPr>
            <w:r>
              <w:rPr>
                <w:color w:val="000000"/>
              </w:rPr>
              <w:t>High</w:t>
            </w:r>
          </w:p>
        </w:tc>
      </w:tr>
      <w:tr w:rsidR="00DA309F" w14:paraId="61AA14E6" w14:textId="77777777">
        <w:trPr>
          <w:jc w:val="center"/>
        </w:trPr>
        <w:tc>
          <w:tcPr>
            <w:tcW w:w="2314" w:type="dxa"/>
            <w:vAlign w:val="center"/>
          </w:tcPr>
          <w:p w14:paraId="44FF3B91" w14:textId="77777777" w:rsidR="00DA309F" w:rsidRDefault="00000000" w:rsidP="00AF757F">
            <w:pPr>
              <w:spacing w:line="360" w:lineRule="auto"/>
              <w:rPr>
                <w:color w:val="000000"/>
              </w:rPr>
            </w:pPr>
            <w:r>
              <w:rPr>
                <w:color w:val="000000"/>
              </w:rPr>
              <w:t>Exact-key retrieval</w:t>
            </w:r>
          </w:p>
        </w:tc>
        <w:tc>
          <w:tcPr>
            <w:tcW w:w="2271" w:type="dxa"/>
            <w:vAlign w:val="center"/>
          </w:tcPr>
          <w:p w14:paraId="0E9D0C49" w14:textId="77777777" w:rsidR="00DA309F" w:rsidRDefault="00000000" w:rsidP="00AF757F">
            <w:pPr>
              <w:spacing w:line="360" w:lineRule="auto"/>
              <w:rPr>
                <w:color w:val="000000"/>
              </w:rPr>
            </w:pPr>
            <w:r>
              <w:rPr>
                <w:color w:val="000000"/>
              </w:rPr>
              <w:t>Binary search on ordered index</w:t>
            </w:r>
          </w:p>
        </w:tc>
        <w:tc>
          <w:tcPr>
            <w:tcW w:w="2249" w:type="dxa"/>
            <w:vAlign w:val="center"/>
          </w:tcPr>
          <w:p w14:paraId="39ED017F" w14:textId="77777777" w:rsidR="00DA309F" w:rsidRDefault="00000000" w:rsidP="00AF757F">
            <w:pPr>
              <w:spacing w:line="360" w:lineRule="auto"/>
              <w:rPr>
                <w:color w:val="000000"/>
              </w:rPr>
            </w:pPr>
            <w:proofErr w:type="gramStart"/>
            <w:r>
              <w:rPr>
                <w:color w:val="000000"/>
              </w:rPr>
              <w:t>O(</w:t>
            </w:r>
            <w:proofErr w:type="gramEnd"/>
            <w:r>
              <w:rPr>
                <w:color w:val="000000"/>
              </w:rPr>
              <w:t>log n) comparisons</w:t>
            </w:r>
          </w:p>
        </w:tc>
        <w:tc>
          <w:tcPr>
            <w:tcW w:w="2182" w:type="dxa"/>
            <w:vAlign w:val="center"/>
          </w:tcPr>
          <w:p w14:paraId="545F28B9" w14:textId="77777777" w:rsidR="00DA309F" w:rsidRDefault="00000000" w:rsidP="00AF757F">
            <w:pPr>
              <w:spacing w:line="360" w:lineRule="auto"/>
              <w:rPr>
                <w:color w:val="000000"/>
              </w:rPr>
            </w:pPr>
            <w:r>
              <w:rPr>
                <w:color w:val="000000"/>
              </w:rPr>
              <w:t>High</w:t>
            </w:r>
          </w:p>
        </w:tc>
      </w:tr>
      <w:tr w:rsidR="00DA309F" w14:paraId="711A60DC" w14:textId="77777777">
        <w:trPr>
          <w:jc w:val="center"/>
        </w:trPr>
        <w:tc>
          <w:tcPr>
            <w:tcW w:w="2314" w:type="dxa"/>
            <w:vAlign w:val="center"/>
          </w:tcPr>
          <w:p w14:paraId="54F0B7A3" w14:textId="77777777" w:rsidR="00DA309F" w:rsidRDefault="00000000" w:rsidP="00AF757F">
            <w:pPr>
              <w:spacing w:line="360" w:lineRule="auto"/>
              <w:rPr>
                <w:color w:val="000000"/>
              </w:rPr>
            </w:pPr>
            <w:r>
              <w:rPr>
                <w:color w:val="000000"/>
              </w:rPr>
              <w:t>Sorting</w:t>
            </w:r>
          </w:p>
        </w:tc>
        <w:tc>
          <w:tcPr>
            <w:tcW w:w="2271" w:type="dxa"/>
            <w:vAlign w:val="center"/>
          </w:tcPr>
          <w:p w14:paraId="31C1BA43" w14:textId="77777777" w:rsidR="00DA309F" w:rsidRDefault="00000000" w:rsidP="00AF757F">
            <w:pPr>
              <w:spacing w:line="360" w:lineRule="auto"/>
              <w:rPr>
                <w:color w:val="000000"/>
              </w:rPr>
            </w:pPr>
            <w:r>
              <w:rPr>
                <w:color w:val="000000"/>
              </w:rPr>
              <w:t>Merge sort or quicksort</w:t>
            </w:r>
          </w:p>
        </w:tc>
        <w:tc>
          <w:tcPr>
            <w:tcW w:w="2249" w:type="dxa"/>
            <w:vAlign w:val="center"/>
          </w:tcPr>
          <w:p w14:paraId="70137234" w14:textId="77777777" w:rsidR="00DA309F" w:rsidRDefault="00000000" w:rsidP="00AF757F">
            <w:pPr>
              <w:spacing w:line="360" w:lineRule="auto"/>
              <w:rPr>
                <w:color w:val="000000"/>
              </w:rPr>
            </w:pPr>
            <w:proofErr w:type="gramStart"/>
            <w:r>
              <w:rPr>
                <w:color w:val="000000"/>
              </w:rPr>
              <w:t>O(</w:t>
            </w:r>
            <w:proofErr w:type="gramEnd"/>
            <w:r>
              <w:rPr>
                <w:color w:val="000000"/>
              </w:rPr>
              <w:t>n log n) typical</w:t>
            </w:r>
          </w:p>
        </w:tc>
        <w:tc>
          <w:tcPr>
            <w:tcW w:w="2182" w:type="dxa"/>
            <w:vAlign w:val="center"/>
          </w:tcPr>
          <w:p w14:paraId="35113B3D" w14:textId="77777777" w:rsidR="00DA309F" w:rsidRDefault="00000000" w:rsidP="00AF757F">
            <w:pPr>
              <w:spacing w:line="360" w:lineRule="auto"/>
              <w:rPr>
                <w:color w:val="000000"/>
              </w:rPr>
            </w:pPr>
            <w:r>
              <w:rPr>
                <w:color w:val="000000"/>
              </w:rPr>
              <w:t>High</w:t>
            </w:r>
          </w:p>
        </w:tc>
      </w:tr>
      <w:tr w:rsidR="00DA309F" w14:paraId="4028873D" w14:textId="77777777">
        <w:trPr>
          <w:jc w:val="center"/>
        </w:trPr>
        <w:tc>
          <w:tcPr>
            <w:tcW w:w="2314" w:type="dxa"/>
            <w:vAlign w:val="center"/>
          </w:tcPr>
          <w:p w14:paraId="1C02BFA0" w14:textId="77777777" w:rsidR="00DA309F" w:rsidRDefault="00000000" w:rsidP="00AF757F">
            <w:pPr>
              <w:spacing w:line="360" w:lineRule="auto"/>
              <w:rPr>
                <w:color w:val="000000"/>
              </w:rPr>
            </w:pPr>
            <w:r>
              <w:rPr>
                <w:color w:val="000000"/>
              </w:rPr>
              <w:lastRenderedPageBreak/>
              <w:t>Analytics output</w:t>
            </w:r>
          </w:p>
        </w:tc>
        <w:tc>
          <w:tcPr>
            <w:tcW w:w="2271" w:type="dxa"/>
            <w:vAlign w:val="center"/>
          </w:tcPr>
          <w:p w14:paraId="307E1F96" w14:textId="77777777" w:rsidR="00DA309F" w:rsidRDefault="00000000" w:rsidP="00AF757F">
            <w:pPr>
              <w:spacing w:line="360" w:lineRule="auto"/>
              <w:rPr>
                <w:color w:val="000000"/>
              </w:rPr>
            </w:pPr>
            <w:r>
              <w:rPr>
                <w:color w:val="000000"/>
              </w:rPr>
              <w:t>Category totals, trends and anomaly scores</w:t>
            </w:r>
          </w:p>
        </w:tc>
        <w:tc>
          <w:tcPr>
            <w:tcW w:w="2249" w:type="dxa"/>
            <w:vAlign w:val="center"/>
          </w:tcPr>
          <w:p w14:paraId="718E9BC0" w14:textId="77777777" w:rsidR="00DA309F" w:rsidRDefault="00000000" w:rsidP="00AF757F">
            <w:pPr>
              <w:spacing w:line="360" w:lineRule="auto"/>
              <w:rPr>
                <w:color w:val="000000"/>
              </w:rPr>
            </w:pPr>
            <w:r>
              <w:rPr>
                <w:color w:val="000000"/>
              </w:rPr>
              <w:t>Normalized / count / currency</w:t>
            </w:r>
          </w:p>
        </w:tc>
        <w:tc>
          <w:tcPr>
            <w:tcW w:w="2182" w:type="dxa"/>
            <w:vAlign w:val="center"/>
          </w:tcPr>
          <w:p w14:paraId="06FA01ED" w14:textId="77777777" w:rsidR="00DA309F" w:rsidRDefault="00000000" w:rsidP="00AF757F">
            <w:pPr>
              <w:spacing w:line="360" w:lineRule="auto"/>
              <w:rPr>
                <w:color w:val="000000"/>
              </w:rPr>
            </w:pPr>
            <w:r>
              <w:rPr>
                <w:color w:val="000000"/>
              </w:rPr>
              <w:t>High</w:t>
            </w:r>
          </w:p>
        </w:tc>
      </w:tr>
      <w:tr w:rsidR="00DA309F" w14:paraId="761F59A3" w14:textId="77777777">
        <w:trPr>
          <w:jc w:val="center"/>
        </w:trPr>
        <w:tc>
          <w:tcPr>
            <w:tcW w:w="2314" w:type="dxa"/>
            <w:vAlign w:val="center"/>
          </w:tcPr>
          <w:p w14:paraId="6DD8F417" w14:textId="77777777" w:rsidR="00DA309F" w:rsidRDefault="00000000" w:rsidP="00AF757F">
            <w:pPr>
              <w:spacing w:line="360" w:lineRule="auto"/>
              <w:rPr>
                <w:color w:val="000000"/>
              </w:rPr>
            </w:pPr>
            <w:r>
              <w:rPr>
                <w:color w:val="000000"/>
              </w:rPr>
              <w:t>Budget recommendation</w:t>
            </w:r>
          </w:p>
        </w:tc>
        <w:tc>
          <w:tcPr>
            <w:tcW w:w="2271" w:type="dxa"/>
            <w:vAlign w:val="center"/>
          </w:tcPr>
          <w:p w14:paraId="37191AC1" w14:textId="77777777" w:rsidR="00DA309F" w:rsidRDefault="00000000" w:rsidP="00AF757F">
            <w:pPr>
              <w:spacing w:line="360" w:lineRule="auto"/>
              <w:rPr>
                <w:color w:val="000000"/>
              </w:rPr>
            </w:pPr>
            <w:r>
              <w:rPr>
                <w:color w:val="000000"/>
              </w:rPr>
              <w:t>Configurable category allocations</w:t>
            </w:r>
          </w:p>
        </w:tc>
        <w:tc>
          <w:tcPr>
            <w:tcW w:w="2249" w:type="dxa"/>
            <w:vAlign w:val="center"/>
          </w:tcPr>
          <w:p w14:paraId="59243674" w14:textId="77777777" w:rsidR="00DA309F" w:rsidRDefault="00000000" w:rsidP="00AF757F">
            <w:pPr>
              <w:spacing w:line="360" w:lineRule="auto"/>
              <w:rPr>
                <w:color w:val="000000"/>
              </w:rPr>
            </w:pPr>
            <w:r>
              <w:rPr>
                <w:color w:val="000000"/>
              </w:rPr>
              <w:t>Currency</w:t>
            </w:r>
          </w:p>
        </w:tc>
        <w:tc>
          <w:tcPr>
            <w:tcW w:w="2182" w:type="dxa"/>
            <w:vAlign w:val="center"/>
          </w:tcPr>
          <w:p w14:paraId="5D49DFE6" w14:textId="77777777" w:rsidR="00DA309F" w:rsidRDefault="00000000" w:rsidP="00AF757F">
            <w:pPr>
              <w:spacing w:line="360" w:lineRule="auto"/>
              <w:rPr>
                <w:color w:val="000000"/>
              </w:rPr>
            </w:pPr>
            <w:r>
              <w:rPr>
                <w:color w:val="000000"/>
              </w:rPr>
              <w:t>High</w:t>
            </w:r>
          </w:p>
        </w:tc>
      </w:tr>
      <w:tr w:rsidR="00DA309F" w14:paraId="07F38DF7" w14:textId="77777777">
        <w:trPr>
          <w:jc w:val="center"/>
        </w:trPr>
        <w:tc>
          <w:tcPr>
            <w:tcW w:w="2314" w:type="dxa"/>
            <w:vAlign w:val="center"/>
          </w:tcPr>
          <w:p w14:paraId="2BBEAF50" w14:textId="77777777" w:rsidR="00DA309F" w:rsidRDefault="00000000" w:rsidP="00AF757F">
            <w:pPr>
              <w:spacing w:line="360" w:lineRule="auto"/>
              <w:rPr>
                <w:color w:val="000000"/>
              </w:rPr>
            </w:pPr>
            <w:r>
              <w:rPr>
                <w:color w:val="000000"/>
              </w:rPr>
              <w:t>Timing resolution</w:t>
            </w:r>
          </w:p>
        </w:tc>
        <w:tc>
          <w:tcPr>
            <w:tcW w:w="2271" w:type="dxa"/>
            <w:vAlign w:val="center"/>
          </w:tcPr>
          <w:p w14:paraId="4D585585" w14:textId="77777777" w:rsidR="00DA309F" w:rsidRDefault="00000000" w:rsidP="00AF757F">
            <w:pPr>
              <w:spacing w:line="360" w:lineRule="auto"/>
              <w:rPr>
                <w:color w:val="000000"/>
              </w:rPr>
            </w:pPr>
            <w:r>
              <w:rPr>
                <w:color w:val="000000"/>
              </w:rPr>
              <w:t>Consistent high-resolution timer</w:t>
            </w:r>
          </w:p>
        </w:tc>
        <w:tc>
          <w:tcPr>
            <w:tcW w:w="2249" w:type="dxa"/>
            <w:vAlign w:val="center"/>
          </w:tcPr>
          <w:p w14:paraId="50D5B7C4" w14:textId="77777777" w:rsidR="00DA309F" w:rsidRDefault="00000000" w:rsidP="00AF757F">
            <w:pPr>
              <w:spacing w:line="360" w:lineRule="auto"/>
              <w:rPr>
                <w:color w:val="000000"/>
              </w:rPr>
            </w:pPr>
            <w:proofErr w:type="spellStart"/>
            <w:r>
              <w:rPr>
                <w:color w:val="000000"/>
              </w:rPr>
              <w:t>ms</w:t>
            </w:r>
            <w:proofErr w:type="spellEnd"/>
          </w:p>
        </w:tc>
        <w:tc>
          <w:tcPr>
            <w:tcW w:w="2182" w:type="dxa"/>
            <w:vAlign w:val="center"/>
          </w:tcPr>
          <w:p w14:paraId="31F7BBFC" w14:textId="77777777" w:rsidR="00DA309F" w:rsidRDefault="00000000" w:rsidP="00AF757F">
            <w:pPr>
              <w:spacing w:line="360" w:lineRule="auto"/>
              <w:rPr>
                <w:color w:val="000000"/>
              </w:rPr>
            </w:pPr>
            <w:r>
              <w:rPr>
                <w:color w:val="000000"/>
              </w:rPr>
              <w:t>Medium</w:t>
            </w:r>
          </w:p>
        </w:tc>
      </w:tr>
      <w:tr w:rsidR="00DA309F" w14:paraId="139B1DB2" w14:textId="77777777">
        <w:trPr>
          <w:jc w:val="center"/>
        </w:trPr>
        <w:tc>
          <w:tcPr>
            <w:tcW w:w="2314" w:type="dxa"/>
            <w:vAlign w:val="center"/>
          </w:tcPr>
          <w:p w14:paraId="2599E0EC" w14:textId="77777777" w:rsidR="00DA309F" w:rsidRDefault="00000000" w:rsidP="00AF757F">
            <w:pPr>
              <w:spacing w:line="360" w:lineRule="auto"/>
              <w:rPr>
                <w:color w:val="000000"/>
              </w:rPr>
            </w:pPr>
            <w:r>
              <w:rPr>
                <w:color w:val="000000"/>
              </w:rPr>
              <w:t>Invalid input</w:t>
            </w:r>
          </w:p>
        </w:tc>
        <w:tc>
          <w:tcPr>
            <w:tcW w:w="2271" w:type="dxa"/>
            <w:vAlign w:val="center"/>
          </w:tcPr>
          <w:p w14:paraId="1B568D50" w14:textId="77777777" w:rsidR="00DA309F" w:rsidRDefault="00000000" w:rsidP="00AF757F">
            <w:pPr>
              <w:spacing w:line="360" w:lineRule="auto"/>
              <w:rPr>
                <w:color w:val="000000"/>
              </w:rPr>
            </w:pPr>
            <w:r>
              <w:rPr>
                <w:color w:val="000000"/>
              </w:rPr>
              <w:t>Reject or safely return controlled result</w:t>
            </w:r>
          </w:p>
        </w:tc>
        <w:tc>
          <w:tcPr>
            <w:tcW w:w="2249" w:type="dxa"/>
            <w:vAlign w:val="center"/>
          </w:tcPr>
          <w:p w14:paraId="6277E5CA" w14:textId="77777777" w:rsidR="00DA309F" w:rsidRDefault="00000000" w:rsidP="00AF757F">
            <w:pPr>
              <w:spacing w:line="360" w:lineRule="auto"/>
              <w:rPr>
                <w:color w:val="000000"/>
              </w:rPr>
            </w:pPr>
            <w:r>
              <w:rPr>
                <w:color w:val="000000"/>
              </w:rPr>
              <w:t>—</w:t>
            </w:r>
          </w:p>
        </w:tc>
        <w:tc>
          <w:tcPr>
            <w:tcW w:w="2182" w:type="dxa"/>
            <w:vAlign w:val="center"/>
          </w:tcPr>
          <w:p w14:paraId="2CB76B46" w14:textId="77777777" w:rsidR="00DA309F" w:rsidRDefault="00000000" w:rsidP="00AF757F">
            <w:pPr>
              <w:spacing w:line="360" w:lineRule="auto"/>
              <w:rPr>
                <w:color w:val="000000"/>
              </w:rPr>
            </w:pPr>
            <w:r>
              <w:rPr>
                <w:color w:val="000000"/>
              </w:rPr>
              <w:t>High</w:t>
            </w:r>
          </w:p>
        </w:tc>
      </w:tr>
    </w:tbl>
    <w:p w14:paraId="40CEF128" w14:textId="77777777" w:rsidR="00DA309F" w:rsidRDefault="00DA309F" w:rsidP="00AF757F">
      <w:pPr>
        <w:spacing w:line="360" w:lineRule="auto"/>
        <w:rPr>
          <w:color w:val="000000"/>
        </w:rPr>
      </w:pPr>
    </w:p>
    <w:p w14:paraId="5E066DE9"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3.4 Alternative Solutions &amp; Evaluation</w:t>
      </w:r>
    </w:p>
    <w:p w14:paraId="37B37071" w14:textId="77777777" w:rsidR="00DA309F" w:rsidRDefault="00000000" w:rsidP="00AF757F">
      <w:pPr>
        <w:spacing w:line="360" w:lineRule="auto"/>
        <w:rPr>
          <w:color w:val="000000"/>
        </w:rPr>
      </w:pPr>
      <w:r>
        <w:rPr>
          <w:color w:val="000000"/>
        </w:rPr>
        <w:t>Alternative 1: A rule-based finance tracker validates transactions, computes category totals and applies fixed budgeting percentages. It is simple, transparent and useful as a baseline.</w:t>
      </w:r>
    </w:p>
    <w:p w14:paraId="79ED6EFF" w14:textId="77777777" w:rsidR="00DA309F" w:rsidRDefault="00000000" w:rsidP="00AF757F">
      <w:pPr>
        <w:spacing w:line="360" w:lineRule="auto"/>
        <w:rPr>
          <w:color w:val="000000"/>
        </w:rPr>
      </w:pPr>
      <w:r>
        <w:rPr>
          <w:color w:val="000000"/>
        </w:rPr>
        <w:t>Alternative 2: An intelligent modular engine combines efficient transaction processing, AI-driven analytics, anomaly detection and constrained budget optimization. It introduces more implementation complexity but provides stronger decision-support capability.</w:t>
      </w:r>
    </w:p>
    <w:p w14:paraId="24C82593" w14:textId="77777777" w:rsidR="00DA309F" w:rsidRDefault="00000000" w:rsidP="00AF757F">
      <w:pPr>
        <w:spacing w:line="360" w:lineRule="auto"/>
        <w:rPr>
          <w:color w:val="000000"/>
        </w:rPr>
      </w:pPr>
      <w:r>
        <w:rPr>
          <w:color w:val="000000"/>
        </w:rPr>
        <w:t>Alternative 3: A generalized cloud finance platform could use external financial-data APIs and hosted machine-learning services. Such systems can be powerful, but they introduce external dependencies, privacy considerations and reduced visibility of the core algorithms required by the academic module.</w:t>
      </w:r>
    </w:p>
    <w:tbl>
      <w:tblPr>
        <w:tblStyle w:val="a9"/>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9"/>
        <w:gridCol w:w="1716"/>
        <w:gridCol w:w="1807"/>
        <w:gridCol w:w="1807"/>
        <w:gridCol w:w="1807"/>
      </w:tblGrid>
      <w:tr w:rsidR="00DA309F" w14:paraId="7570D012" w14:textId="77777777">
        <w:trPr>
          <w:jc w:val="center"/>
        </w:trPr>
        <w:tc>
          <w:tcPr>
            <w:tcW w:w="1879" w:type="dxa"/>
            <w:vAlign w:val="center"/>
          </w:tcPr>
          <w:p w14:paraId="2D563279" w14:textId="77777777" w:rsidR="00DA309F" w:rsidRDefault="00000000" w:rsidP="00AF757F">
            <w:pPr>
              <w:spacing w:line="360" w:lineRule="auto"/>
              <w:rPr>
                <w:color w:val="000000"/>
              </w:rPr>
            </w:pPr>
            <w:r>
              <w:rPr>
                <w:b/>
                <w:bCs/>
                <w:color w:val="000000"/>
              </w:rPr>
              <w:t>Criterion</w:t>
            </w:r>
          </w:p>
        </w:tc>
        <w:tc>
          <w:tcPr>
            <w:tcW w:w="1716" w:type="dxa"/>
            <w:vAlign w:val="center"/>
          </w:tcPr>
          <w:p w14:paraId="5EDB1D07" w14:textId="77777777" w:rsidR="00DA309F" w:rsidRDefault="00000000" w:rsidP="00AF757F">
            <w:pPr>
              <w:spacing w:line="360" w:lineRule="auto"/>
              <w:rPr>
                <w:color w:val="000000"/>
              </w:rPr>
            </w:pPr>
            <w:r>
              <w:rPr>
                <w:b/>
                <w:bCs/>
                <w:color w:val="000000"/>
              </w:rPr>
              <w:t>Weight</w:t>
            </w:r>
          </w:p>
        </w:tc>
        <w:tc>
          <w:tcPr>
            <w:tcW w:w="1807" w:type="dxa"/>
            <w:vAlign w:val="center"/>
          </w:tcPr>
          <w:p w14:paraId="16F583EA" w14:textId="77777777" w:rsidR="00DA309F" w:rsidRDefault="00000000" w:rsidP="00AF757F">
            <w:pPr>
              <w:spacing w:line="360" w:lineRule="auto"/>
              <w:rPr>
                <w:color w:val="000000"/>
              </w:rPr>
            </w:pPr>
            <w:r>
              <w:rPr>
                <w:b/>
                <w:bCs/>
                <w:color w:val="000000"/>
              </w:rPr>
              <w:t>Alternative 1</w:t>
            </w:r>
          </w:p>
        </w:tc>
        <w:tc>
          <w:tcPr>
            <w:tcW w:w="1807" w:type="dxa"/>
            <w:vAlign w:val="center"/>
          </w:tcPr>
          <w:p w14:paraId="63D270D6" w14:textId="77777777" w:rsidR="00DA309F" w:rsidRDefault="00000000" w:rsidP="00AF757F">
            <w:pPr>
              <w:spacing w:line="360" w:lineRule="auto"/>
              <w:rPr>
                <w:color w:val="000000"/>
              </w:rPr>
            </w:pPr>
            <w:r>
              <w:rPr>
                <w:b/>
                <w:bCs/>
                <w:color w:val="000000"/>
              </w:rPr>
              <w:t>Alternative 2</w:t>
            </w:r>
          </w:p>
        </w:tc>
        <w:tc>
          <w:tcPr>
            <w:tcW w:w="1807" w:type="dxa"/>
            <w:vAlign w:val="center"/>
          </w:tcPr>
          <w:p w14:paraId="1B3FB0DD" w14:textId="77777777" w:rsidR="00DA309F" w:rsidRDefault="00000000" w:rsidP="00AF757F">
            <w:pPr>
              <w:spacing w:line="360" w:lineRule="auto"/>
              <w:rPr>
                <w:color w:val="000000"/>
              </w:rPr>
            </w:pPr>
            <w:r>
              <w:rPr>
                <w:b/>
                <w:bCs/>
                <w:color w:val="000000"/>
              </w:rPr>
              <w:t>Alternative 3</w:t>
            </w:r>
          </w:p>
        </w:tc>
      </w:tr>
      <w:tr w:rsidR="00DA309F" w14:paraId="2AAF9929" w14:textId="77777777">
        <w:trPr>
          <w:jc w:val="center"/>
        </w:trPr>
        <w:tc>
          <w:tcPr>
            <w:tcW w:w="1879" w:type="dxa"/>
            <w:vAlign w:val="center"/>
          </w:tcPr>
          <w:p w14:paraId="03EB2ED0" w14:textId="77777777" w:rsidR="00DA309F" w:rsidRDefault="00000000" w:rsidP="00AF757F">
            <w:pPr>
              <w:spacing w:line="360" w:lineRule="auto"/>
              <w:rPr>
                <w:color w:val="000000"/>
              </w:rPr>
            </w:pPr>
            <w:r>
              <w:rPr>
                <w:color w:val="000000"/>
              </w:rPr>
              <w:t>Performance</w:t>
            </w:r>
          </w:p>
        </w:tc>
        <w:tc>
          <w:tcPr>
            <w:tcW w:w="1716" w:type="dxa"/>
            <w:vAlign w:val="center"/>
          </w:tcPr>
          <w:p w14:paraId="706FA72B" w14:textId="77777777" w:rsidR="00DA309F" w:rsidRDefault="00000000" w:rsidP="00AF757F">
            <w:pPr>
              <w:spacing w:line="360" w:lineRule="auto"/>
              <w:rPr>
                <w:color w:val="000000"/>
              </w:rPr>
            </w:pPr>
            <w:r>
              <w:rPr>
                <w:color w:val="000000"/>
              </w:rPr>
              <w:t>0.25</w:t>
            </w:r>
          </w:p>
        </w:tc>
        <w:tc>
          <w:tcPr>
            <w:tcW w:w="1807" w:type="dxa"/>
            <w:vAlign w:val="center"/>
          </w:tcPr>
          <w:p w14:paraId="066D1303" w14:textId="77777777" w:rsidR="00DA309F" w:rsidRDefault="00000000" w:rsidP="00AF757F">
            <w:pPr>
              <w:spacing w:line="360" w:lineRule="auto"/>
              <w:rPr>
                <w:color w:val="000000"/>
              </w:rPr>
            </w:pPr>
            <w:r>
              <w:rPr>
                <w:color w:val="000000"/>
              </w:rPr>
              <w:t>3</w:t>
            </w:r>
          </w:p>
        </w:tc>
        <w:tc>
          <w:tcPr>
            <w:tcW w:w="1807" w:type="dxa"/>
            <w:vAlign w:val="center"/>
          </w:tcPr>
          <w:p w14:paraId="217F0D45" w14:textId="77777777" w:rsidR="00DA309F" w:rsidRDefault="00000000" w:rsidP="00AF757F">
            <w:pPr>
              <w:spacing w:line="360" w:lineRule="auto"/>
              <w:rPr>
                <w:color w:val="000000"/>
              </w:rPr>
            </w:pPr>
            <w:r>
              <w:rPr>
                <w:color w:val="000000"/>
              </w:rPr>
              <w:t>5</w:t>
            </w:r>
          </w:p>
        </w:tc>
        <w:tc>
          <w:tcPr>
            <w:tcW w:w="1807" w:type="dxa"/>
            <w:vAlign w:val="center"/>
          </w:tcPr>
          <w:p w14:paraId="222CC5DE" w14:textId="77777777" w:rsidR="00DA309F" w:rsidRDefault="00000000" w:rsidP="00AF757F">
            <w:pPr>
              <w:spacing w:line="360" w:lineRule="auto"/>
              <w:rPr>
                <w:color w:val="000000"/>
              </w:rPr>
            </w:pPr>
            <w:r>
              <w:rPr>
                <w:color w:val="000000"/>
              </w:rPr>
              <w:t>5</w:t>
            </w:r>
          </w:p>
        </w:tc>
      </w:tr>
      <w:tr w:rsidR="00DA309F" w14:paraId="175A0D6D" w14:textId="77777777">
        <w:trPr>
          <w:jc w:val="center"/>
        </w:trPr>
        <w:tc>
          <w:tcPr>
            <w:tcW w:w="1879" w:type="dxa"/>
            <w:vAlign w:val="center"/>
          </w:tcPr>
          <w:p w14:paraId="2D93869F" w14:textId="77777777" w:rsidR="00DA309F" w:rsidRDefault="00000000" w:rsidP="00AF757F">
            <w:pPr>
              <w:spacing w:line="360" w:lineRule="auto"/>
              <w:rPr>
                <w:color w:val="000000"/>
              </w:rPr>
            </w:pPr>
            <w:r>
              <w:rPr>
                <w:color w:val="000000"/>
              </w:rPr>
              <w:t>Cost</w:t>
            </w:r>
          </w:p>
        </w:tc>
        <w:tc>
          <w:tcPr>
            <w:tcW w:w="1716" w:type="dxa"/>
            <w:vAlign w:val="center"/>
          </w:tcPr>
          <w:p w14:paraId="0FA05B9B" w14:textId="77777777" w:rsidR="00DA309F" w:rsidRDefault="00000000" w:rsidP="00AF757F">
            <w:pPr>
              <w:spacing w:line="360" w:lineRule="auto"/>
              <w:rPr>
                <w:color w:val="000000"/>
              </w:rPr>
            </w:pPr>
            <w:r>
              <w:rPr>
                <w:color w:val="000000"/>
              </w:rPr>
              <w:t>0.15</w:t>
            </w:r>
          </w:p>
        </w:tc>
        <w:tc>
          <w:tcPr>
            <w:tcW w:w="1807" w:type="dxa"/>
            <w:vAlign w:val="center"/>
          </w:tcPr>
          <w:p w14:paraId="15E6F49F" w14:textId="77777777" w:rsidR="00DA309F" w:rsidRDefault="00000000" w:rsidP="00AF757F">
            <w:pPr>
              <w:spacing w:line="360" w:lineRule="auto"/>
              <w:rPr>
                <w:color w:val="000000"/>
              </w:rPr>
            </w:pPr>
            <w:r>
              <w:rPr>
                <w:color w:val="000000"/>
              </w:rPr>
              <w:t>5</w:t>
            </w:r>
          </w:p>
        </w:tc>
        <w:tc>
          <w:tcPr>
            <w:tcW w:w="1807" w:type="dxa"/>
            <w:vAlign w:val="center"/>
          </w:tcPr>
          <w:p w14:paraId="58432AC9" w14:textId="77777777" w:rsidR="00DA309F" w:rsidRDefault="00000000" w:rsidP="00AF757F">
            <w:pPr>
              <w:spacing w:line="360" w:lineRule="auto"/>
              <w:rPr>
                <w:color w:val="000000"/>
              </w:rPr>
            </w:pPr>
            <w:r>
              <w:rPr>
                <w:color w:val="000000"/>
              </w:rPr>
              <w:t>4</w:t>
            </w:r>
          </w:p>
        </w:tc>
        <w:tc>
          <w:tcPr>
            <w:tcW w:w="1807" w:type="dxa"/>
            <w:vAlign w:val="center"/>
          </w:tcPr>
          <w:p w14:paraId="23CD559C" w14:textId="77777777" w:rsidR="00DA309F" w:rsidRDefault="00000000" w:rsidP="00AF757F">
            <w:pPr>
              <w:spacing w:line="360" w:lineRule="auto"/>
              <w:rPr>
                <w:color w:val="000000"/>
              </w:rPr>
            </w:pPr>
            <w:r>
              <w:rPr>
                <w:color w:val="000000"/>
              </w:rPr>
              <w:t>2</w:t>
            </w:r>
          </w:p>
        </w:tc>
      </w:tr>
      <w:tr w:rsidR="00DA309F" w14:paraId="79185B33" w14:textId="77777777">
        <w:trPr>
          <w:jc w:val="center"/>
        </w:trPr>
        <w:tc>
          <w:tcPr>
            <w:tcW w:w="1879" w:type="dxa"/>
            <w:vAlign w:val="center"/>
          </w:tcPr>
          <w:p w14:paraId="74C1DA92" w14:textId="77777777" w:rsidR="00DA309F" w:rsidRDefault="00000000" w:rsidP="00AF757F">
            <w:pPr>
              <w:spacing w:line="360" w:lineRule="auto"/>
              <w:rPr>
                <w:color w:val="000000"/>
              </w:rPr>
            </w:pPr>
            <w:r>
              <w:rPr>
                <w:color w:val="000000"/>
              </w:rPr>
              <w:t>Algorithm / model transparency</w:t>
            </w:r>
          </w:p>
        </w:tc>
        <w:tc>
          <w:tcPr>
            <w:tcW w:w="1716" w:type="dxa"/>
            <w:vAlign w:val="center"/>
          </w:tcPr>
          <w:p w14:paraId="4BEB1A49" w14:textId="77777777" w:rsidR="00DA309F" w:rsidRDefault="00000000" w:rsidP="00AF757F">
            <w:pPr>
              <w:spacing w:line="360" w:lineRule="auto"/>
              <w:rPr>
                <w:color w:val="000000"/>
              </w:rPr>
            </w:pPr>
            <w:r>
              <w:rPr>
                <w:color w:val="000000"/>
              </w:rPr>
              <w:t>0.2</w:t>
            </w:r>
          </w:p>
        </w:tc>
        <w:tc>
          <w:tcPr>
            <w:tcW w:w="1807" w:type="dxa"/>
            <w:vAlign w:val="center"/>
          </w:tcPr>
          <w:p w14:paraId="155C371E" w14:textId="77777777" w:rsidR="00DA309F" w:rsidRDefault="00000000" w:rsidP="00AF757F">
            <w:pPr>
              <w:spacing w:line="360" w:lineRule="auto"/>
              <w:rPr>
                <w:color w:val="000000"/>
              </w:rPr>
            </w:pPr>
            <w:r>
              <w:rPr>
                <w:color w:val="000000"/>
              </w:rPr>
              <w:t>5</w:t>
            </w:r>
          </w:p>
        </w:tc>
        <w:tc>
          <w:tcPr>
            <w:tcW w:w="1807" w:type="dxa"/>
            <w:vAlign w:val="center"/>
          </w:tcPr>
          <w:p w14:paraId="0DBB3026" w14:textId="77777777" w:rsidR="00DA309F" w:rsidRDefault="00000000" w:rsidP="00AF757F">
            <w:pPr>
              <w:spacing w:line="360" w:lineRule="auto"/>
              <w:rPr>
                <w:color w:val="000000"/>
              </w:rPr>
            </w:pPr>
            <w:r>
              <w:rPr>
                <w:color w:val="000000"/>
              </w:rPr>
              <w:t>5</w:t>
            </w:r>
          </w:p>
        </w:tc>
        <w:tc>
          <w:tcPr>
            <w:tcW w:w="1807" w:type="dxa"/>
            <w:vAlign w:val="center"/>
          </w:tcPr>
          <w:p w14:paraId="6132E8C3" w14:textId="77777777" w:rsidR="00DA309F" w:rsidRDefault="00000000" w:rsidP="00AF757F">
            <w:pPr>
              <w:spacing w:line="360" w:lineRule="auto"/>
              <w:rPr>
                <w:color w:val="000000"/>
              </w:rPr>
            </w:pPr>
            <w:r>
              <w:rPr>
                <w:color w:val="000000"/>
              </w:rPr>
              <w:t>2</w:t>
            </w:r>
          </w:p>
        </w:tc>
      </w:tr>
      <w:tr w:rsidR="00DA309F" w14:paraId="71795BAF" w14:textId="77777777">
        <w:trPr>
          <w:jc w:val="center"/>
        </w:trPr>
        <w:tc>
          <w:tcPr>
            <w:tcW w:w="1879" w:type="dxa"/>
            <w:vAlign w:val="center"/>
          </w:tcPr>
          <w:p w14:paraId="366FB5FA" w14:textId="77777777" w:rsidR="00DA309F" w:rsidRDefault="00000000" w:rsidP="00AF757F">
            <w:pPr>
              <w:spacing w:line="360" w:lineRule="auto"/>
              <w:rPr>
                <w:color w:val="000000"/>
              </w:rPr>
            </w:pPr>
            <w:r>
              <w:rPr>
                <w:color w:val="000000"/>
              </w:rPr>
              <w:t>Reliability</w:t>
            </w:r>
          </w:p>
        </w:tc>
        <w:tc>
          <w:tcPr>
            <w:tcW w:w="1716" w:type="dxa"/>
            <w:vAlign w:val="center"/>
          </w:tcPr>
          <w:p w14:paraId="76A51ACC" w14:textId="77777777" w:rsidR="00DA309F" w:rsidRDefault="00000000" w:rsidP="00AF757F">
            <w:pPr>
              <w:spacing w:line="360" w:lineRule="auto"/>
              <w:rPr>
                <w:color w:val="000000"/>
              </w:rPr>
            </w:pPr>
            <w:r>
              <w:rPr>
                <w:color w:val="000000"/>
              </w:rPr>
              <w:t>0.15</w:t>
            </w:r>
          </w:p>
        </w:tc>
        <w:tc>
          <w:tcPr>
            <w:tcW w:w="1807" w:type="dxa"/>
            <w:vAlign w:val="center"/>
          </w:tcPr>
          <w:p w14:paraId="3702024A" w14:textId="77777777" w:rsidR="00DA309F" w:rsidRDefault="00000000" w:rsidP="00AF757F">
            <w:pPr>
              <w:spacing w:line="360" w:lineRule="auto"/>
              <w:rPr>
                <w:color w:val="000000"/>
              </w:rPr>
            </w:pPr>
            <w:r>
              <w:rPr>
                <w:color w:val="000000"/>
              </w:rPr>
              <w:t>4</w:t>
            </w:r>
          </w:p>
        </w:tc>
        <w:tc>
          <w:tcPr>
            <w:tcW w:w="1807" w:type="dxa"/>
            <w:vAlign w:val="center"/>
          </w:tcPr>
          <w:p w14:paraId="631EA639" w14:textId="77777777" w:rsidR="00DA309F" w:rsidRDefault="00000000" w:rsidP="00AF757F">
            <w:pPr>
              <w:spacing w:line="360" w:lineRule="auto"/>
              <w:rPr>
                <w:color w:val="000000"/>
              </w:rPr>
            </w:pPr>
            <w:r>
              <w:rPr>
                <w:color w:val="000000"/>
              </w:rPr>
              <w:t>5</w:t>
            </w:r>
          </w:p>
        </w:tc>
        <w:tc>
          <w:tcPr>
            <w:tcW w:w="1807" w:type="dxa"/>
            <w:vAlign w:val="center"/>
          </w:tcPr>
          <w:p w14:paraId="29DBD4A4" w14:textId="77777777" w:rsidR="00DA309F" w:rsidRDefault="00000000" w:rsidP="00AF757F">
            <w:pPr>
              <w:spacing w:line="360" w:lineRule="auto"/>
              <w:rPr>
                <w:color w:val="000000"/>
              </w:rPr>
            </w:pPr>
            <w:r>
              <w:rPr>
                <w:color w:val="000000"/>
              </w:rPr>
              <w:t>4</w:t>
            </w:r>
          </w:p>
        </w:tc>
      </w:tr>
      <w:tr w:rsidR="00DA309F" w14:paraId="2FEB5EE7" w14:textId="77777777">
        <w:trPr>
          <w:jc w:val="center"/>
        </w:trPr>
        <w:tc>
          <w:tcPr>
            <w:tcW w:w="1879" w:type="dxa"/>
            <w:vAlign w:val="center"/>
          </w:tcPr>
          <w:p w14:paraId="57BF4D0C" w14:textId="77777777" w:rsidR="00DA309F" w:rsidRDefault="00000000" w:rsidP="00AF757F">
            <w:pPr>
              <w:spacing w:line="360" w:lineRule="auto"/>
              <w:rPr>
                <w:color w:val="000000"/>
              </w:rPr>
            </w:pPr>
            <w:r>
              <w:rPr>
                <w:color w:val="000000"/>
              </w:rPr>
              <w:t>Maintainability</w:t>
            </w:r>
          </w:p>
        </w:tc>
        <w:tc>
          <w:tcPr>
            <w:tcW w:w="1716" w:type="dxa"/>
            <w:vAlign w:val="center"/>
          </w:tcPr>
          <w:p w14:paraId="60FBA497" w14:textId="77777777" w:rsidR="00DA309F" w:rsidRDefault="00000000" w:rsidP="00AF757F">
            <w:pPr>
              <w:spacing w:line="360" w:lineRule="auto"/>
              <w:rPr>
                <w:color w:val="000000"/>
              </w:rPr>
            </w:pPr>
            <w:r>
              <w:rPr>
                <w:color w:val="000000"/>
              </w:rPr>
              <w:t>0.1</w:t>
            </w:r>
          </w:p>
        </w:tc>
        <w:tc>
          <w:tcPr>
            <w:tcW w:w="1807" w:type="dxa"/>
            <w:vAlign w:val="center"/>
          </w:tcPr>
          <w:p w14:paraId="30E62FE4" w14:textId="77777777" w:rsidR="00DA309F" w:rsidRDefault="00000000" w:rsidP="00AF757F">
            <w:pPr>
              <w:spacing w:line="360" w:lineRule="auto"/>
              <w:rPr>
                <w:color w:val="000000"/>
              </w:rPr>
            </w:pPr>
            <w:r>
              <w:rPr>
                <w:color w:val="000000"/>
              </w:rPr>
              <w:t>5</w:t>
            </w:r>
          </w:p>
        </w:tc>
        <w:tc>
          <w:tcPr>
            <w:tcW w:w="1807" w:type="dxa"/>
            <w:vAlign w:val="center"/>
          </w:tcPr>
          <w:p w14:paraId="09C7FB0C" w14:textId="77777777" w:rsidR="00DA309F" w:rsidRDefault="00000000" w:rsidP="00AF757F">
            <w:pPr>
              <w:spacing w:line="360" w:lineRule="auto"/>
              <w:rPr>
                <w:color w:val="000000"/>
              </w:rPr>
            </w:pPr>
            <w:r>
              <w:rPr>
                <w:color w:val="000000"/>
              </w:rPr>
              <w:t>4</w:t>
            </w:r>
          </w:p>
        </w:tc>
        <w:tc>
          <w:tcPr>
            <w:tcW w:w="1807" w:type="dxa"/>
            <w:vAlign w:val="center"/>
          </w:tcPr>
          <w:p w14:paraId="57F6BE32" w14:textId="77777777" w:rsidR="00DA309F" w:rsidRDefault="00000000" w:rsidP="00AF757F">
            <w:pPr>
              <w:spacing w:line="360" w:lineRule="auto"/>
              <w:rPr>
                <w:color w:val="000000"/>
              </w:rPr>
            </w:pPr>
            <w:r>
              <w:rPr>
                <w:color w:val="000000"/>
              </w:rPr>
              <w:t>4</w:t>
            </w:r>
          </w:p>
        </w:tc>
      </w:tr>
      <w:tr w:rsidR="00DA309F" w14:paraId="00FA5867" w14:textId="77777777">
        <w:trPr>
          <w:jc w:val="center"/>
        </w:trPr>
        <w:tc>
          <w:tcPr>
            <w:tcW w:w="1879" w:type="dxa"/>
            <w:vAlign w:val="center"/>
          </w:tcPr>
          <w:p w14:paraId="73A49C7B" w14:textId="77777777" w:rsidR="00DA309F" w:rsidRDefault="00000000" w:rsidP="00AF757F">
            <w:pPr>
              <w:spacing w:line="360" w:lineRule="auto"/>
              <w:rPr>
                <w:color w:val="000000"/>
              </w:rPr>
            </w:pPr>
            <w:r>
              <w:rPr>
                <w:color w:val="000000"/>
              </w:rPr>
              <w:t>Academic relevance</w:t>
            </w:r>
          </w:p>
        </w:tc>
        <w:tc>
          <w:tcPr>
            <w:tcW w:w="1716" w:type="dxa"/>
            <w:vAlign w:val="center"/>
          </w:tcPr>
          <w:p w14:paraId="0D140F5A" w14:textId="77777777" w:rsidR="00DA309F" w:rsidRDefault="00000000" w:rsidP="00AF757F">
            <w:pPr>
              <w:spacing w:line="360" w:lineRule="auto"/>
              <w:rPr>
                <w:color w:val="000000"/>
              </w:rPr>
            </w:pPr>
            <w:r>
              <w:rPr>
                <w:color w:val="000000"/>
              </w:rPr>
              <w:t>0.15</w:t>
            </w:r>
          </w:p>
        </w:tc>
        <w:tc>
          <w:tcPr>
            <w:tcW w:w="1807" w:type="dxa"/>
            <w:vAlign w:val="center"/>
          </w:tcPr>
          <w:p w14:paraId="559D9C20" w14:textId="77777777" w:rsidR="00DA309F" w:rsidRDefault="00000000" w:rsidP="00AF757F">
            <w:pPr>
              <w:spacing w:line="360" w:lineRule="auto"/>
              <w:rPr>
                <w:color w:val="000000"/>
              </w:rPr>
            </w:pPr>
            <w:r>
              <w:rPr>
                <w:color w:val="000000"/>
              </w:rPr>
              <w:t>5</w:t>
            </w:r>
          </w:p>
        </w:tc>
        <w:tc>
          <w:tcPr>
            <w:tcW w:w="1807" w:type="dxa"/>
            <w:vAlign w:val="center"/>
          </w:tcPr>
          <w:p w14:paraId="1A7B6CD1" w14:textId="77777777" w:rsidR="00DA309F" w:rsidRDefault="00000000" w:rsidP="00AF757F">
            <w:pPr>
              <w:spacing w:line="360" w:lineRule="auto"/>
              <w:rPr>
                <w:color w:val="000000"/>
              </w:rPr>
            </w:pPr>
            <w:r>
              <w:rPr>
                <w:color w:val="000000"/>
              </w:rPr>
              <w:t>5</w:t>
            </w:r>
          </w:p>
        </w:tc>
        <w:tc>
          <w:tcPr>
            <w:tcW w:w="1807" w:type="dxa"/>
            <w:vAlign w:val="center"/>
          </w:tcPr>
          <w:p w14:paraId="0C0A44B4" w14:textId="77777777" w:rsidR="00DA309F" w:rsidRDefault="00000000" w:rsidP="00AF757F">
            <w:pPr>
              <w:spacing w:line="360" w:lineRule="auto"/>
              <w:rPr>
                <w:color w:val="000000"/>
              </w:rPr>
            </w:pPr>
            <w:r>
              <w:rPr>
                <w:color w:val="000000"/>
              </w:rPr>
              <w:t>2</w:t>
            </w:r>
          </w:p>
        </w:tc>
      </w:tr>
      <w:tr w:rsidR="00DA309F" w14:paraId="0B8D588C" w14:textId="77777777">
        <w:trPr>
          <w:jc w:val="center"/>
        </w:trPr>
        <w:tc>
          <w:tcPr>
            <w:tcW w:w="1879" w:type="dxa"/>
            <w:vAlign w:val="center"/>
          </w:tcPr>
          <w:p w14:paraId="1F1E24F0" w14:textId="77777777" w:rsidR="00DA309F" w:rsidRDefault="00000000" w:rsidP="00AF757F">
            <w:pPr>
              <w:spacing w:line="360" w:lineRule="auto"/>
              <w:rPr>
                <w:color w:val="000000"/>
              </w:rPr>
            </w:pPr>
            <w:r>
              <w:rPr>
                <w:color w:val="000000"/>
              </w:rPr>
              <w:t>Weighted score</w:t>
            </w:r>
          </w:p>
        </w:tc>
        <w:tc>
          <w:tcPr>
            <w:tcW w:w="1716" w:type="dxa"/>
            <w:vAlign w:val="center"/>
          </w:tcPr>
          <w:p w14:paraId="627BC388" w14:textId="77777777" w:rsidR="00DA309F" w:rsidRDefault="00000000" w:rsidP="00AF757F">
            <w:pPr>
              <w:spacing w:line="360" w:lineRule="auto"/>
              <w:rPr>
                <w:color w:val="000000"/>
              </w:rPr>
            </w:pPr>
            <w:r>
              <w:rPr>
                <w:color w:val="000000"/>
              </w:rPr>
              <w:t>1.0</w:t>
            </w:r>
          </w:p>
        </w:tc>
        <w:tc>
          <w:tcPr>
            <w:tcW w:w="1807" w:type="dxa"/>
            <w:vAlign w:val="center"/>
          </w:tcPr>
          <w:p w14:paraId="41093486" w14:textId="77777777" w:rsidR="00DA309F" w:rsidRDefault="00000000" w:rsidP="00AF757F">
            <w:pPr>
              <w:spacing w:line="360" w:lineRule="auto"/>
              <w:rPr>
                <w:color w:val="000000"/>
              </w:rPr>
            </w:pPr>
            <w:r>
              <w:rPr>
                <w:color w:val="000000"/>
              </w:rPr>
              <w:t>3.95</w:t>
            </w:r>
          </w:p>
        </w:tc>
        <w:tc>
          <w:tcPr>
            <w:tcW w:w="1807" w:type="dxa"/>
            <w:vAlign w:val="center"/>
          </w:tcPr>
          <w:p w14:paraId="1930E16F" w14:textId="77777777" w:rsidR="00DA309F" w:rsidRDefault="00000000" w:rsidP="00AF757F">
            <w:pPr>
              <w:spacing w:line="360" w:lineRule="auto"/>
              <w:rPr>
                <w:color w:val="000000"/>
              </w:rPr>
            </w:pPr>
            <w:r>
              <w:rPr>
                <w:color w:val="000000"/>
              </w:rPr>
              <w:t>4.75</w:t>
            </w:r>
          </w:p>
        </w:tc>
        <w:tc>
          <w:tcPr>
            <w:tcW w:w="1807" w:type="dxa"/>
            <w:vAlign w:val="center"/>
          </w:tcPr>
          <w:p w14:paraId="03451042" w14:textId="77777777" w:rsidR="00DA309F" w:rsidRDefault="00000000" w:rsidP="00AF757F">
            <w:pPr>
              <w:spacing w:line="360" w:lineRule="auto"/>
              <w:rPr>
                <w:color w:val="000000"/>
              </w:rPr>
            </w:pPr>
            <w:r>
              <w:rPr>
                <w:color w:val="000000"/>
              </w:rPr>
              <w:t>3.2</w:t>
            </w:r>
          </w:p>
        </w:tc>
      </w:tr>
    </w:tbl>
    <w:p w14:paraId="488A988D" w14:textId="77777777" w:rsidR="00DA309F" w:rsidRDefault="00DA309F" w:rsidP="00AF757F">
      <w:pPr>
        <w:spacing w:line="360" w:lineRule="auto"/>
        <w:rPr>
          <w:color w:val="000000"/>
        </w:rPr>
      </w:pPr>
    </w:p>
    <w:p w14:paraId="080B31B5" w14:textId="77777777" w:rsidR="00DA309F" w:rsidRDefault="00000000" w:rsidP="00AF757F">
      <w:pPr>
        <w:spacing w:line="360" w:lineRule="auto"/>
        <w:rPr>
          <w:color w:val="000000"/>
        </w:rPr>
      </w:pPr>
      <w:r>
        <w:rPr>
          <w:color w:val="000000"/>
        </w:rPr>
        <w:lastRenderedPageBreak/>
        <w:t>Scores are engineering evaluation values on a 1–5 scale, where 5 is strongest. The matrix supports selection of Alternative 2 because it directly combines algorithmic processing with explainable analytics and budget optimization while remaining implementable as an academic prototype.</w:t>
      </w:r>
    </w:p>
    <w:p w14:paraId="307EA4CD"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3.5 Selected Design &amp; Detailed Design</w:t>
      </w:r>
    </w:p>
    <w:p w14:paraId="05852138" w14:textId="77777777" w:rsidR="00DA309F" w:rsidRDefault="00000000" w:rsidP="00AF757F">
      <w:pPr>
        <w:spacing w:line="360" w:lineRule="auto"/>
        <w:rPr>
          <w:color w:val="000000"/>
        </w:rPr>
      </w:pPr>
      <w:r>
        <w:rPr>
          <w:color w:val="000000"/>
        </w:rPr>
        <w:t>The selected design is a modular personal finance architecture. Transaction records are validated and normalized first. Sorted indexes support efficient retrieval and analysis. The analytics module categorizes spending, summarizes trends and detects unusual transactions. The optimization module then allocates available income across essential expenses, discretionary categories and savings goals subject to user-defined constraints.</w:t>
      </w:r>
    </w:p>
    <w:p w14:paraId="5F582587" w14:textId="77777777" w:rsidR="00DA309F" w:rsidRDefault="00000000" w:rsidP="00AF757F">
      <w:pPr>
        <w:spacing w:line="360" w:lineRule="auto"/>
        <w:rPr>
          <w:color w:val="000000"/>
        </w:rPr>
      </w:pPr>
      <w:r>
        <w:rPr>
          <w:noProof/>
          <w:color w:val="000000"/>
        </w:rPr>
        <w:drawing>
          <wp:inline distT="0" distB="0" distL="0" distR="0" wp14:anchorId="67E04776" wp14:editId="22225E46">
            <wp:extent cx="6035040" cy="3448594"/>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035040" cy="3448594"/>
                    </a:xfrm>
                    <a:prstGeom prst="rect">
                      <a:avLst/>
                    </a:prstGeom>
                    <a:ln/>
                  </pic:spPr>
                </pic:pic>
              </a:graphicData>
            </a:graphic>
          </wp:inline>
        </w:drawing>
      </w:r>
    </w:p>
    <w:p w14:paraId="53A4911F" w14:textId="77777777" w:rsidR="00DA309F" w:rsidRDefault="00000000" w:rsidP="00AF757F">
      <w:pPr>
        <w:spacing w:line="360" w:lineRule="auto"/>
        <w:rPr>
          <w:color w:val="000000"/>
        </w:rPr>
      </w:pPr>
      <w:r>
        <w:rPr>
          <w:color w:val="000000"/>
        </w:rPr>
        <w:t>Figure 3.1. System architecture of the intelligent personal finance management system.</w:t>
      </w:r>
    </w:p>
    <w:p w14:paraId="6B602D5F" w14:textId="77777777" w:rsidR="00DA309F" w:rsidRDefault="00000000" w:rsidP="00AF757F">
      <w:pPr>
        <w:spacing w:line="360" w:lineRule="auto"/>
        <w:rPr>
          <w:color w:val="000000"/>
        </w:rPr>
      </w:pPr>
      <w:r>
        <w:rPr>
          <w:color w:val="000000"/>
        </w:rPr>
        <w:t>The systems approach is intentionally modular. The user interface collects transaction data and financial constraints; the data layer stores validated records; the analytics layer generates category totals, trends and anomaly scores; and the optimization layer produces a feasible budget plan. The presentation layer reports recommendations together with the assumptions and constraints used to produce them.</w:t>
      </w:r>
    </w:p>
    <w:p w14:paraId="63B990EB"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Key Engineering Calculations</w:t>
      </w:r>
    </w:p>
    <w:p w14:paraId="60F96781" w14:textId="77777777" w:rsidR="00DA309F" w:rsidRDefault="00000000" w:rsidP="00AF757F">
      <w:pPr>
        <w:spacing w:line="360" w:lineRule="auto"/>
        <w:rPr>
          <w:color w:val="000000"/>
        </w:rPr>
      </w:pPr>
      <w:r>
        <w:rPr>
          <w:color w:val="000000"/>
        </w:rPr>
        <w:t xml:space="preserve">For binary search on n ordered transaction records, the search interval is approximately halved after each comparison, giving </w:t>
      </w:r>
      <w:proofErr w:type="gramStart"/>
      <w:r>
        <w:rPr>
          <w:color w:val="000000"/>
        </w:rPr>
        <w:t>O(</w:t>
      </w:r>
      <w:proofErr w:type="gramEnd"/>
      <w:r>
        <w:rPr>
          <w:color w:val="000000"/>
        </w:rPr>
        <w:t xml:space="preserve">log n) comparison growth. For example, with n=1,024 ordered </w:t>
      </w:r>
      <w:r>
        <w:rPr>
          <w:color w:val="000000"/>
        </w:rPr>
        <w:lastRenderedPageBreak/>
        <w:t>records, log2(</w:t>
      </w:r>
      <w:proofErr w:type="gramStart"/>
      <w:r>
        <w:rPr>
          <w:color w:val="000000"/>
        </w:rPr>
        <w:t>1,024)=</w:t>
      </w:r>
      <w:proofErr w:type="gramEnd"/>
      <w:r>
        <w:rPr>
          <w:color w:val="000000"/>
        </w:rPr>
        <w:t xml:space="preserve">10, so the search interval can be reduced to approximately one candidate after ten </w:t>
      </w:r>
      <w:proofErr w:type="spellStart"/>
      <w:r>
        <w:rPr>
          <w:color w:val="000000"/>
        </w:rPr>
        <w:t>halvings</w:t>
      </w:r>
      <w:proofErr w:type="spellEnd"/>
      <w:r>
        <w:rPr>
          <w:color w:val="000000"/>
        </w:rPr>
        <w:t>.</w:t>
      </w:r>
    </w:p>
    <w:p w14:paraId="5B049B6D" w14:textId="77777777" w:rsidR="00DA309F" w:rsidRDefault="00000000" w:rsidP="00AF757F">
      <w:pPr>
        <w:spacing w:line="360" w:lineRule="auto"/>
        <w:rPr>
          <w:color w:val="000000"/>
        </w:rPr>
      </w:pPr>
      <w:r>
        <w:rPr>
          <w:color w:val="000000"/>
        </w:rPr>
        <w:t xml:space="preserve">For budget optimization, let available income be I and category allocations be </w:t>
      </w:r>
      <w:proofErr w:type="spellStart"/>
      <w:r>
        <w:rPr>
          <w:color w:val="000000"/>
        </w:rPr>
        <w:t>x_i</w:t>
      </w:r>
      <w:proofErr w:type="spellEnd"/>
      <w:r>
        <w:rPr>
          <w:color w:val="000000"/>
        </w:rPr>
        <w:t xml:space="preserve">. A feasible solution satisfies </w:t>
      </w:r>
      <w:proofErr w:type="spellStart"/>
      <w:r>
        <w:rPr>
          <w:color w:val="000000"/>
        </w:rPr>
        <w:t>Σx_i</w:t>
      </w:r>
      <w:proofErr w:type="spellEnd"/>
      <w:r>
        <w:rPr>
          <w:color w:val="000000"/>
        </w:rPr>
        <w:t xml:space="preserve"> ≤ I, </w:t>
      </w:r>
      <w:proofErr w:type="spellStart"/>
      <w:r>
        <w:rPr>
          <w:color w:val="000000"/>
        </w:rPr>
        <w:t>L_i</w:t>
      </w:r>
      <w:proofErr w:type="spellEnd"/>
      <w:r>
        <w:rPr>
          <w:color w:val="000000"/>
        </w:rPr>
        <w:t xml:space="preserve"> ≤ </w:t>
      </w:r>
      <w:proofErr w:type="spellStart"/>
      <w:r>
        <w:rPr>
          <w:color w:val="000000"/>
        </w:rPr>
        <w:t>x_i</w:t>
      </w:r>
      <w:proofErr w:type="spellEnd"/>
      <w:r>
        <w:rPr>
          <w:color w:val="000000"/>
        </w:rPr>
        <w:t xml:space="preserve"> ≤ </w:t>
      </w:r>
      <w:proofErr w:type="spellStart"/>
      <w:r>
        <w:rPr>
          <w:color w:val="000000"/>
        </w:rPr>
        <w:t>U_i</w:t>
      </w:r>
      <w:proofErr w:type="spellEnd"/>
      <w:r>
        <w:rPr>
          <w:color w:val="000000"/>
        </w:rPr>
        <w:t xml:space="preserve">, and required savings </w:t>
      </w:r>
      <w:proofErr w:type="spellStart"/>
      <w:r>
        <w:rPr>
          <w:color w:val="000000"/>
        </w:rPr>
        <w:t>x_s</w:t>
      </w:r>
      <w:proofErr w:type="spellEnd"/>
      <w:r>
        <w:rPr>
          <w:color w:val="000000"/>
        </w:rPr>
        <w:t xml:space="preserve"> ≥ </w:t>
      </w:r>
      <w:proofErr w:type="spellStart"/>
      <w:r>
        <w:rPr>
          <w:color w:val="000000"/>
        </w:rPr>
        <w:t>S_min</w:t>
      </w:r>
      <w:proofErr w:type="spellEnd"/>
      <w:r>
        <w:rPr>
          <w:color w:val="000000"/>
        </w:rPr>
        <w:t>. An objective can be expressed as maximizing a weighted utility such as U(x)=α·Savings(x)+β·EssentialCoverage(x)−γ·DiscretionaryOverrun(x), with weights chosen and documented for the prototype.</w:t>
      </w:r>
    </w:p>
    <w:p w14:paraId="5ACB7D16" w14:textId="77777777" w:rsidR="00DA309F" w:rsidRDefault="00DA309F" w:rsidP="00AF757F">
      <w:pPr>
        <w:spacing w:line="360" w:lineRule="auto"/>
        <w:rPr>
          <w:color w:val="000000"/>
        </w:rPr>
      </w:pPr>
    </w:p>
    <w:p w14:paraId="4B8AA2B0"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3.6 Trade-off Analysis</w:t>
      </w:r>
    </w:p>
    <w:tbl>
      <w:tblPr>
        <w:tblStyle w:val="a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4"/>
        <w:gridCol w:w="1786"/>
        <w:gridCol w:w="1806"/>
        <w:gridCol w:w="1825"/>
        <w:gridCol w:w="1805"/>
      </w:tblGrid>
      <w:tr w:rsidR="00DA309F" w14:paraId="798BF3F9" w14:textId="77777777">
        <w:trPr>
          <w:jc w:val="center"/>
        </w:trPr>
        <w:tc>
          <w:tcPr>
            <w:tcW w:w="1794" w:type="dxa"/>
            <w:vAlign w:val="center"/>
          </w:tcPr>
          <w:p w14:paraId="209010C8" w14:textId="77777777" w:rsidR="00DA309F" w:rsidRDefault="00000000" w:rsidP="00AF757F">
            <w:pPr>
              <w:spacing w:line="360" w:lineRule="auto"/>
              <w:rPr>
                <w:color w:val="000000"/>
              </w:rPr>
            </w:pPr>
            <w:r>
              <w:rPr>
                <w:b/>
                <w:bCs/>
                <w:color w:val="000000"/>
                <w:sz w:val="21"/>
                <w:szCs w:val="21"/>
              </w:rPr>
              <w:t>Design Decision</w:t>
            </w:r>
          </w:p>
        </w:tc>
        <w:tc>
          <w:tcPr>
            <w:tcW w:w="1786" w:type="dxa"/>
            <w:vAlign w:val="center"/>
          </w:tcPr>
          <w:p w14:paraId="51E09023" w14:textId="77777777" w:rsidR="00DA309F" w:rsidRDefault="00000000" w:rsidP="00AF757F">
            <w:pPr>
              <w:spacing w:line="360" w:lineRule="auto"/>
              <w:rPr>
                <w:color w:val="000000"/>
              </w:rPr>
            </w:pPr>
            <w:r>
              <w:rPr>
                <w:b/>
                <w:bCs/>
                <w:color w:val="000000"/>
                <w:sz w:val="21"/>
                <w:szCs w:val="21"/>
              </w:rPr>
              <w:t>Alternative Considered</w:t>
            </w:r>
          </w:p>
        </w:tc>
        <w:tc>
          <w:tcPr>
            <w:tcW w:w="1806" w:type="dxa"/>
            <w:vAlign w:val="center"/>
          </w:tcPr>
          <w:p w14:paraId="2F06737F" w14:textId="77777777" w:rsidR="00DA309F" w:rsidRDefault="00000000" w:rsidP="00AF757F">
            <w:pPr>
              <w:spacing w:line="360" w:lineRule="auto"/>
              <w:rPr>
                <w:color w:val="000000"/>
              </w:rPr>
            </w:pPr>
            <w:r>
              <w:rPr>
                <w:b/>
                <w:bCs/>
                <w:color w:val="000000"/>
                <w:sz w:val="21"/>
                <w:szCs w:val="21"/>
              </w:rPr>
              <w:t>Benefit</w:t>
            </w:r>
          </w:p>
        </w:tc>
        <w:tc>
          <w:tcPr>
            <w:tcW w:w="1825" w:type="dxa"/>
            <w:vAlign w:val="center"/>
          </w:tcPr>
          <w:p w14:paraId="25898E61" w14:textId="77777777" w:rsidR="00DA309F" w:rsidRDefault="00000000" w:rsidP="00AF757F">
            <w:pPr>
              <w:spacing w:line="360" w:lineRule="auto"/>
              <w:rPr>
                <w:color w:val="000000"/>
              </w:rPr>
            </w:pPr>
            <w:r>
              <w:rPr>
                <w:b/>
                <w:bCs/>
                <w:color w:val="000000"/>
                <w:sz w:val="21"/>
                <w:szCs w:val="21"/>
              </w:rPr>
              <w:t>Disadvantage</w:t>
            </w:r>
          </w:p>
        </w:tc>
        <w:tc>
          <w:tcPr>
            <w:tcW w:w="1805" w:type="dxa"/>
            <w:vAlign w:val="center"/>
          </w:tcPr>
          <w:p w14:paraId="2927DE68" w14:textId="77777777" w:rsidR="00DA309F" w:rsidRDefault="00000000" w:rsidP="00AF757F">
            <w:pPr>
              <w:spacing w:line="360" w:lineRule="auto"/>
              <w:rPr>
                <w:color w:val="000000"/>
              </w:rPr>
            </w:pPr>
            <w:r>
              <w:rPr>
                <w:b/>
                <w:bCs/>
                <w:color w:val="000000"/>
                <w:sz w:val="21"/>
                <w:szCs w:val="21"/>
              </w:rPr>
              <w:t>Final Decision &amp; Justification</w:t>
            </w:r>
          </w:p>
        </w:tc>
      </w:tr>
      <w:tr w:rsidR="00DA309F" w14:paraId="72E926F0" w14:textId="77777777">
        <w:trPr>
          <w:jc w:val="center"/>
        </w:trPr>
        <w:tc>
          <w:tcPr>
            <w:tcW w:w="1794" w:type="dxa"/>
            <w:vAlign w:val="center"/>
          </w:tcPr>
          <w:p w14:paraId="091BA081" w14:textId="77777777" w:rsidR="00DA309F" w:rsidRDefault="00000000" w:rsidP="00AF757F">
            <w:pPr>
              <w:spacing w:line="360" w:lineRule="auto"/>
              <w:rPr>
                <w:color w:val="000000"/>
              </w:rPr>
            </w:pPr>
            <w:r>
              <w:rPr>
                <w:color w:val="000000"/>
                <w:sz w:val="21"/>
                <w:szCs w:val="21"/>
              </w:rPr>
              <w:t>Transaction search</w:t>
            </w:r>
          </w:p>
        </w:tc>
        <w:tc>
          <w:tcPr>
            <w:tcW w:w="1786" w:type="dxa"/>
            <w:vAlign w:val="center"/>
          </w:tcPr>
          <w:p w14:paraId="03E930E3" w14:textId="77777777" w:rsidR="00DA309F" w:rsidRDefault="00000000" w:rsidP="00AF757F">
            <w:pPr>
              <w:spacing w:line="360" w:lineRule="auto"/>
              <w:rPr>
                <w:color w:val="000000"/>
              </w:rPr>
            </w:pPr>
            <w:r>
              <w:rPr>
                <w:color w:val="000000"/>
                <w:sz w:val="21"/>
                <w:szCs w:val="21"/>
              </w:rPr>
              <w:t>Linear scan</w:t>
            </w:r>
          </w:p>
        </w:tc>
        <w:tc>
          <w:tcPr>
            <w:tcW w:w="1806" w:type="dxa"/>
            <w:vAlign w:val="center"/>
          </w:tcPr>
          <w:p w14:paraId="24051489" w14:textId="77777777" w:rsidR="00DA309F" w:rsidRDefault="00000000" w:rsidP="00AF757F">
            <w:pPr>
              <w:spacing w:line="360" w:lineRule="auto"/>
              <w:rPr>
                <w:color w:val="000000"/>
              </w:rPr>
            </w:pPr>
            <w:r>
              <w:rPr>
                <w:color w:val="000000"/>
                <w:sz w:val="21"/>
                <w:szCs w:val="21"/>
              </w:rPr>
              <w:t>Very simple</w:t>
            </w:r>
          </w:p>
        </w:tc>
        <w:tc>
          <w:tcPr>
            <w:tcW w:w="1825" w:type="dxa"/>
            <w:vAlign w:val="center"/>
          </w:tcPr>
          <w:p w14:paraId="71F19BB7" w14:textId="77777777" w:rsidR="00DA309F" w:rsidRDefault="00000000" w:rsidP="00AF757F">
            <w:pPr>
              <w:spacing w:line="360" w:lineRule="auto"/>
              <w:rPr>
                <w:color w:val="000000"/>
              </w:rPr>
            </w:pPr>
            <w:r>
              <w:rPr>
                <w:color w:val="000000"/>
                <w:sz w:val="21"/>
                <w:szCs w:val="21"/>
              </w:rPr>
              <w:t>O(n) per query</w:t>
            </w:r>
          </w:p>
        </w:tc>
        <w:tc>
          <w:tcPr>
            <w:tcW w:w="1805" w:type="dxa"/>
            <w:vAlign w:val="center"/>
          </w:tcPr>
          <w:p w14:paraId="5CEFB46A" w14:textId="77777777" w:rsidR="00DA309F" w:rsidRDefault="00000000" w:rsidP="00AF757F">
            <w:pPr>
              <w:spacing w:line="360" w:lineRule="auto"/>
              <w:rPr>
                <w:color w:val="000000"/>
              </w:rPr>
            </w:pPr>
            <w:r>
              <w:rPr>
                <w:color w:val="000000"/>
                <w:sz w:val="21"/>
                <w:szCs w:val="21"/>
              </w:rPr>
              <w:t xml:space="preserve">Binary search selected for ordered exact-key retrieval because it provides </w:t>
            </w:r>
            <w:proofErr w:type="gramStart"/>
            <w:r>
              <w:rPr>
                <w:color w:val="000000"/>
                <w:sz w:val="21"/>
                <w:szCs w:val="21"/>
              </w:rPr>
              <w:t>O(</w:t>
            </w:r>
            <w:proofErr w:type="gramEnd"/>
            <w:r>
              <w:rPr>
                <w:color w:val="000000"/>
                <w:sz w:val="21"/>
                <w:szCs w:val="21"/>
              </w:rPr>
              <w:t>log n) comparisons.</w:t>
            </w:r>
          </w:p>
        </w:tc>
      </w:tr>
      <w:tr w:rsidR="00DA309F" w14:paraId="5712F782" w14:textId="77777777">
        <w:trPr>
          <w:jc w:val="center"/>
        </w:trPr>
        <w:tc>
          <w:tcPr>
            <w:tcW w:w="1794" w:type="dxa"/>
            <w:vAlign w:val="center"/>
          </w:tcPr>
          <w:p w14:paraId="7587BC9F" w14:textId="77777777" w:rsidR="00DA309F" w:rsidRDefault="00000000" w:rsidP="00AF757F">
            <w:pPr>
              <w:spacing w:line="360" w:lineRule="auto"/>
              <w:rPr>
                <w:color w:val="000000"/>
              </w:rPr>
            </w:pPr>
            <w:r>
              <w:rPr>
                <w:color w:val="000000"/>
                <w:sz w:val="21"/>
                <w:szCs w:val="21"/>
              </w:rPr>
              <w:t>Sorting</w:t>
            </w:r>
          </w:p>
        </w:tc>
        <w:tc>
          <w:tcPr>
            <w:tcW w:w="1786" w:type="dxa"/>
            <w:vAlign w:val="center"/>
          </w:tcPr>
          <w:p w14:paraId="735C0E47" w14:textId="77777777" w:rsidR="00DA309F" w:rsidRDefault="00000000" w:rsidP="00AF757F">
            <w:pPr>
              <w:spacing w:line="360" w:lineRule="auto"/>
              <w:rPr>
                <w:color w:val="000000"/>
              </w:rPr>
            </w:pPr>
            <w:r>
              <w:rPr>
                <w:color w:val="000000"/>
                <w:sz w:val="21"/>
                <w:szCs w:val="21"/>
              </w:rPr>
              <w:t>Merge sort</w:t>
            </w:r>
          </w:p>
        </w:tc>
        <w:tc>
          <w:tcPr>
            <w:tcW w:w="1806" w:type="dxa"/>
            <w:vAlign w:val="center"/>
          </w:tcPr>
          <w:p w14:paraId="2D9CB700" w14:textId="77777777" w:rsidR="00DA309F" w:rsidRDefault="00000000" w:rsidP="00AF757F">
            <w:pPr>
              <w:spacing w:line="360" w:lineRule="auto"/>
              <w:rPr>
                <w:color w:val="000000"/>
              </w:rPr>
            </w:pPr>
            <w:r>
              <w:rPr>
                <w:color w:val="000000"/>
                <w:sz w:val="21"/>
                <w:szCs w:val="21"/>
              </w:rPr>
              <w:t xml:space="preserve">Predictable </w:t>
            </w:r>
            <w:proofErr w:type="gramStart"/>
            <w:r>
              <w:rPr>
                <w:color w:val="000000"/>
                <w:sz w:val="21"/>
                <w:szCs w:val="21"/>
              </w:rPr>
              <w:t>O(</w:t>
            </w:r>
            <w:proofErr w:type="gramEnd"/>
            <w:r>
              <w:rPr>
                <w:color w:val="000000"/>
                <w:sz w:val="21"/>
                <w:szCs w:val="21"/>
              </w:rPr>
              <w:t>n log n), stable</w:t>
            </w:r>
          </w:p>
        </w:tc>
        <w:tc>
          <w:tcPr>
            <w:tcW w:w="1825" w:type="dxa"/>
            <w:vAlign w:val="center"/>
          </w:tcPr>
          <w:p w14:paraId="7025428E" w14:textId="77777777" w:rsidR="00DA309F" w:rsidRDefault="00000000" w:rsidP="00AF757F">
            <w:pPr>
              <w:spacing w:line="360" w:lineRule="auto"/>
              <w:rPr>
                <w:color w:val="000000"/>
              </w:rPr>
            </w:pPr>
            <w:r>
              <w:rPr>
                <w:color w:val="000000"/>
                <w:sz w:val="21"/>
                <w:szCs w:val="21"/>
              </w:rPr>
              <w:t>Extra memory</w:t>
            </w:r>
          </w:p>
        </w:tc>
        <w:tc>
          <w:tcPr>
            <w:tcW w:w="1805" w:type="dxa"/>
            <w:vAlign w:val="center"/>
          </w:tcPr>
          <w:p w14:paraId="60772D55" w14:textId="77777777" w:rsidR="00DA309F" w:rsidRDefault="00000000" w:rsidP="00AF757F">
            <w:pPr>
              <w:spacing w:line="360" w:lineRule="auto"/>
              <w:rPr>
                <w:color w:val="000000"/>
              </w:rPr>
            </w:pPr>
            <w:r>
              <w:rPr>
                <w:color w:val="000000"/>
                <w:sz w:val="21"/>
                <w:szCs w:val="21"/>
              </w:rPr>
              <w:t>Preferred where deterministic ordering is important.</w:t>
            </w:r>
          </w:p>
        </w:tc>
      </w:tr>
      <w:tr w:rsidR="00DA309F" w14:paraId="3A780147" w14:textId="77777777">
        <w:trPr>
          <w:jc w:val="center"/>
        </w:trPr>
        <w:tc>
          <w:tcPr>
            <w:tcW w:w="1794" w:type="dxa"/>
            <w:vAlign w:val="center"/>
          </w:tcPr>
          <w:p w14:paraId="0DAE2A12" w14:textId="77777777" w:rsidR="00DA309F" w:rsidRDefault="00000000" w:rsidP="00AF757F">
            <w:pPr>
              <w:spacing w:line="360" w:lineRule="auto"/>
              <w:rPr>
                <w:color w:val="000000"/>
              </w:rPr>
            </w:pPr>
            <w:r>
              <w:rPr>
                <w:color w:val="000000"/>
                <w:sz w:val="21"/>
                <w:szCs w:val="21"/>
              </w:rPr>
              <w:t>Sorting</w:t>
            </w:r>
          </w:p>
        </w:tc>
        <w:tc>
          <w:tcPr>
            <w:tcW w:w="1786" w:type="dxa"/>
            <w:vAlign w:val="center"/>
          </w:tcPr>
          <w:p w14:paraId="6D90A0F8" w14:textId="77777777" w:rsidR="00DA309F" w:rsidRDefault="00000000" w:rsidP="00AF757F">
            <w:pPr>
              <w:spacing w:line="360" w:lineRule="auto"/>
              <w:rPr>
                <w:color w:val="000000"/>
              </w:rPr>
            </w:pPr>
            <w:r>
              <w:rPr>
                <w:color w:val="000000"/>
                <w:sz w:val="21"/>
                <w:szCs w:val="21"/>
              </w:rPr>
              <w:t>Quicksort</w:t>
            </w:r>
          </w:p>
        </w:tc>
        <w:tc>
          <w:tcPr>
            <w:tcW w:w="1806" w:type="dxa"/>
            <w:vAlign w:val="center"/>
          </w:tcPr>
          <w:p w14:paraId="607C3F48" w14:textId="77777777" w:rsidR="00DA309F" w:rsidRDefault="00000000" w:rsidP="00AF757F">
            <w:pPr>
              <w:spacing w:line="360" w:lineRule="auto"/>
              <w:rPr>
                <w:color w:val="000000"/>
              </w:rPr>
            </w:pPr>
            <w:r>
              <w:rPr>
                <w:color w:val="000000"/>
                <w:sz w:val="21"/>
                <w:szCs w:val="21"/>
              </w:rPr>
              <w:t>Good practical performance; in-place variants</w:t>
            </w:r>
          </w:p>
        </w:tc>
        <w:tc>
          <w:tcPr>
            <w:tcW w:w="1825" w:type="dxa"/>
            <w:vAlign w:val="center"/>
          </w:tcPr>
          <w:p w14:paraId="19948A4B" w14:textId="77777777" w:rsidR="00DA309F" w:rsidRDefault="00000000" w:rsidP="00AF757F">
            <w:pPr>
              <w:spacing w:line="360" w:lineRule="auto"/>
              <w:rPr>
                <w:color w:val="000000"/>
              </w:rPr>
            </w:pPr>
            <w:r>
              <w:rPr>
                <w:color w:val="000000"/>
                <w:sz w:val="21"/>
                <w:szCs w:val="21"/>
              </w:rPr>
              <w:t>Worst-case O(n²)</w:t>
            </w:r>
          </w:p>
        </w:tc>
        <w:tc>
          <w:tcPr>
            <w:tcW w:w="1805" w:type="dxa"/>
            <w:vAlign w:val="center"/>
          </w:tcPr>
          <w:p w14:paraId="728A309E" w14:textId="77777777" w:rsidR="00DA309F" w:rsidRDefault="00000000" w:rsidP="00AF757F">
            <w:pPr>
              <w:spacing w:line="360" w:lineRule="auto"/>
              <w:rPr>
                <w:color w:val="000000"/>
              </w:rPr>
            </w:pPr>
            <w:r>
              <w:rPr>
                <w:color w:val="000000"/>
                <w:sz w:val="21"/>
                <w:szCs w:val="21"/>
              </w:rPr>
              <w:t>Permitted as an alternative with safe pivot strategy.</w:t>
            </w:r>
          </w:p>
        </w:tc>
      </w:tr>
      <w:tr w:rsidR="00DA309F" w14:paraId="1E65548D" w14:textId="77777777">
        <w:trPr>
          <w:jc w:val="center"/>
        </w:trPr>
        <w:tc>
          <w:tcPr>
            <w:tcW w:w="1794" w:type="dxa"/>
            <w:vAlign w:val="center"/>
          </w:tcPr>
          <w:p w14:paraId="28D5DF94" w14:textId="77777777" w:rsidR="00DA309F" w:rsidRDefault="00000000" w:rsidP="00AF757F">
            <w:pPr>
              <w:spacing w:line="360" w:lineRule="auto"/>
              <w:rPr>
                <w:color w:val="000000"/>
              </w:rPr>
            </w:pPr>
            <w:r>
              <w:rPr>
                <w:color w:val="000000"/>
                <w:sz w:val="21"/>
                <w:szCs w:val="21"/>
              </w:rPr>
              <w:t>Expense analytics</w:t>
            </w:r>
          </w:p>
        </w:tc>
        <w:tc>
          <w:tcPr>
            <w:tcW w:w="1786" w:type="dxa"/>
            <w:vAlign w:val="center"/>
          </w:tcPr>
          <w:p w14:paraId="2FEF01FD" w14:textId="77777777" w:rsidR="00DA309F" w:rsidRDefault="00000000" w:rsidP="00AF757F">
            <w:pPr>
              <w:spacing w:line="360" w:lineRule="auto"/>
              <w:rPr>
                <w:color w:val="000000"/>
              </w:rPr>
            </w:pPr>
            <w:r>
              <w:rPr>
                <w:color w:val="000000"/>
                <w:sz w:val="21"/>
                <w:szCs w:val="21"/>
              </w:rPr>
              <w:t>Rule-based + feature analytics</w:t>
            </w:r>
          </w:p>
        </w:tc>
        <w:tc>
          <w:tcPr>
            <w:tcW w:w="1806" w:type="dxa"/>
            <w:vAlign w:val="center"/>
          </w:tcPr>
          <w:p w14:paraId="7F2C1CD9" w14:textId="77777777" w:rsidR="00DA309F" w:rsidRDefault="00000000" w:rsidP="00AF757F">
            <w:pPr>
              <w:spacing w:line="360" w:lineRule="auto"/>
              <w:rPr>
                <w:color w:val="000000"/>
              </w:rPr>
            </w:pPr>
            <w:r>
              <w:rPr>
                <w:color w:val="000000"/>
                <w:sz w:val="21"/>
                <w:szCs w:val="21"/>
              </w:rPr>
              <w:t>Explainable; low data requirement</w:t>
            </w:r>
          </w:p>
        </w:tc>
        <w:tc>
          <w:tcPr>
            <w:tcW w:w="1825" w:type="dxa"/>
            <w:vAlign w:val="center"/>
          </w:tcPr>
          <w:p w14:paraId="5A5BBE25" w14:textId="77777777" w:rsidR="00DA309F" w:rsidRDefault="00000000" w:rsidP="00AF757F">
            <w:pPr>
              <w:spacing w:line="360" w:lineRule="auto"/>
              <w:rPr>
                <w:color w:val="000000"/>
              </w:rPr>
            </w:pPr>
            <w:r>
              <w:rPr>
                <w:color w:val="000000"/>
                <w:sz w:val="21"/>
                <w:szCs w:val="21"/>
              </w:rPr>
              <w:t>May be less adaptive</w:t>
            </w:r>
          </w:p>
        </w:tc>
        <w:tc>
          <w:tcPr>
            <w:tcW w:w="1805" w:type="dxa"/>
            <w:vAlign w:val="center"/>
          </w:tcPr>
          <w:p w14:paraId="0C9A8176" w14:textId="77777777" w:rsidR="00DA309F" w:rsidRDefault="00000000" w:rsidP="00AF757F">
            <w:pPr>
              <w:spacing w:line="360" w:lineRule="auto"/>
              <w:rPr>
                <w:color w:val="000000"/>
              </w:rPr>
            </w:pPr>
            <w:r>
              <w:rPr>
                <w:color w:val="000000"/>
                <w:sz w:val="21"/>
                <w:szCs w:val="21"/>
              </w:rPr>
              <w:t>Selected as a transparent academic baseline with AI-driven extensions.</w:t>
            </w:r>
          </w:p>
        </w:tc>
      </w:tr>
      <w:tr w:rsidR="00DA309F" w14:paraId="7FD63A8D" w14:textId="77777777">
        <w:trPr>
          <w:jc w:val="center"/>
        </w:trPr>
        <w:tc>
          <w:tcPr>
            <w:tcW w:w="1794" w:type="dxa"/>
            <w:vAlign w:val="center"/>
          </w:tcPr>
          <w:p w14:paraId="3069600B" w14:textId="77777777" w:rsidR="00DA309F" w:rsidRDefault="00000000" w:rsidP="00AF757F">
            <w:pPr>
              <w:spacing w:line="360" w:lineRule="auto"/>
              <w:rPr>
                <w:color w:val="000000"/>
              </w:rPr>
            </w:pPr>
            <w:r>
              <w:rPr>
                <w:color w:val="000000"/>
                <w:sz w:val="21"/>
                <w:szCs w:val="21"/>
              </w:rPr>
              <w:t>Budget optimization</w:t>
            </w:r>
          </w:p>
        </w:tc>
        <w:tc>
          <w:tcPr>
            <w:tcW w:w="1786" w:type="dxa"/>
            <w:vAlign w:val="center"/>
          </w:tcPr>
          <w:p w14:paraId="55965006" w14:textId="77777777" w:rsidR="00DA309F" w:rsidRDefault="00000000" w:rsidP="00AF757F">
            <w:pPr>
              <w:spacing w:line="360" w:lineRule="auto"/>
              <w:rPr>
                <w:color w:val="000000"/>
              </w:rPr>
            </w:pPr>
            <w:r>
              <w:rPr>
                <w:color w:val="000000"/>
                <w:sz w:val="21"/>
                <w:szCs w:val="21"/>
              </w:rPr>
              <w:t>Greedy allocation</w:t>
            </w:r>
          </w:p>
        </w:tc>
        <w:tc>
          <w:tcPr>
            <w:tcW w:w="1806" w:type="dxa"/>
            <w:vAlign w:val="center"/>
          </w:tcPr>
          <w:p w14:paraId="0288E1B5" w14:textId="77777777" w:rsidR="00DA309F" w:rsidRDefault="00000000" w:rsidP="00AF757F">
            <w:pPr>
              <w:spacing w:line="360" w:lineRule="auto"/>
              <w:rPr>
                <w:color w:val="000000"/>
              </w:rPr>
            </w:pPr>
            <w:r>
              <w:rPr>
                <w:color w:val="000000"/>
                <w:sz w:val="21"/>
                <w:szCs w:val="21"/>
              </w:rPr>
              <w:t>Fast and simple</w:t>
            </w:r>
          </w:p>
        </w:tc>
        <w:tc>
          <w:tcPr>
            <w:tcW w:w="1825" w:type="dxa"/>
            <w:vAlign w:val="center"/>
          </w:tcPr>
          <w:p w14:paraId="584782F7" w14:textId="77777777" w:rsidR="00DA309F" w:rsidRDefault="00000000" w:rsidP="00AF757F">
            <w:pPr>
              <w:spacing w:line="360" w:lineRule="auto"/>
              <w:rPr>
                <w:color w:val="000000"/>
              </w:rPr>
            </w:pPr>
            <w:r>
              <w:rPr>
                <w:color w:val="000000"/>
                <w:sz w:val="21"/>
                <w:szCs w:val="21"/>
              </w:rPr>
              <w:t>May miss globally better allocations</w:t>
            </w:r>
          </w:p>
        </w:tc>
        <w:tc>
          <w:tcPr>
            <w:tcW w:w="1805" w:type="dxa"/>
            <w:vAlign w:val="center"/>
          </w:tcPr>
          <w:p w14:paraId="4A783000" w14:textId="77777777" w:rsidR="00DA309F" w:rsidRDefault="00000000" w:rsidP="00AF757F">
            <w:pPr>
              <w:spacing w:line="360" w:lineRule="auto"/>
              <w:rPr>
                <w:color w:val="000000"/>
              </w:rPr>
            </w:pPr>
            <w:r>
              <w:rPr>
                <w:color w:val="000000"/>
                <w:sz w:val="21"/>
                <w:szCs w:val="21"/>
              </w:rPr>
              <w:t>Used as a baseline; constrained optimization selected for final design.</w:t>
            </w:r>
          </w:p>
        </w:tc>
      </w:tr>
    </w:tbl>
    <w:p w14:paraId="58912929" w14:textId="77777777" w:rsidR="00DA309F" w:rsidRDefault="00DA309F" w:rsidP="00AF757F">
      <w:pPr>
        <w:spacing w:line="360" w:lineRule="auto"/>
        <w:rPr>
          <w:color w:val="000000"/>
        </w:rPr>
      </w:pPr>
    </w:p>
    <w:p w14:paraId="53E4E023"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lastRenderedPageBreak/>
        <w:t>3.7 Sustainability, Ethics, Safety &amp; Security</w:t>
      </w:r>
    </w:p>
    <w:tbl>
      <w:tblPr>
        <w:tblStyle w:val="ab"/>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2"/>
        <w:gridCol w:w="2287"/>
        <w:gridCol w:w="2230"/>
        <w:gridCol w:w="2257"/>
      </w:tblGrid>
      <w:tr w:rsidR="00DA309F" w14:paraId="121C4E8C" w14:textId="77777777">
        <w:trPr>
          <w:jc w:val="center"/>
        </w:trPr>
        <w:tc>
          <w:tcPr>
            <w:tcW w:w="2242" w:type="dxa"/>
            <w:vAlign w:val="center"/>
          </w:tcPr>
          <w:p w14:paraId="0E777B2E" w14:textId="77777777" w:rsidR="00DA309F" w:rsidRDefault="00000000" w:rsidP="00AF757F">
            <w:pPr>
              <w:spacing w:line="360" w:lineRule="auto"/>
              <w:rPr>
                <w:color w:val="000000"/>
              </w:rPr>
            </w:pPr>
            <w:r>
              <w:rPr>
                <w:b/>
                <w:bCs/>
                <w:color w:val="000000"/>
                <w:sz w:val="19"/>
                <w:szCs w:val="19"/>
              </w:rPr>
              <w:t>Domain</w:t>
            </w:r>
          </w:p>
        </w:tc>
        <w:tc>
          <w:tcPr>
            <w:tcW w:w="2287" w:type="dxa"/>
            <w:vAlign w:val="center"/>
          </w:tcPr>
          <w:p w14:paraId="18BD4CBC" w14:textId="77777777" w:rsidR="00DA309F" w:rsidRDefault="00000000" w:rsidP="00AF757F">
            <w:pPr>
              <w:spacing w:line="360" w:lineRule="auto"/>
              <w:rPr>
                <w:color w:val="000000"/>
              </w:rPr>
            </w:pPr>
            <w:r>
              <w:rPr>
                <w:b/>
                <w:bCs/>
                <w:color w:val="000000"/>
                <w:sz w:val="19"/>
                <w:szCs w:val="19"/>
              </w:rPr>
              <w:t>Consideration</w:t>
            </w:r>
          </w:p>
        </w:tc>
        <w:tc>
          <w:tcPr>
            <w:tcW w:w="2230" w:type="dxa"/>
            <w:vAlign w:val="center"/>
          </w:tcPr>
          <w:p w14:paraId="3135848A" w14:textId="77777777" w:rsidR="00DA309F" w:rsidRDefault="00000000" w:rsidP="00AF757F">
            <w:pPr>
              <w:spacing w:line="360" w:lineRule="auto"/>
              <w:rPr>
                <w:color w:val="000000"/>
              </w:rPr>
            </w:pPr>
            <w:r>
              <w:rPr>
                <w:b/>
                <w:bCs/>
                <w:color w:val="000000"/>
                <w:sz w:val="19"/>
                <w:szCs w:val="19"/>
              </w:rPr>
              <w:t>Evidence Evaluated</w:t>
            </w:r>
          </w:p>
        </w:tc>
        <w:tc>
          <w:tcPr>
            <w:tcW w:w="2257" w:type="dxa"/>
            <w:vAlign w:val="center"/>
          </w:tcPr>
          <w:p w14:paraId="6D2A7D78" w14:textId="77777777" w:rsidR="00DA309F" w:rsidRDefault="00000000" w:rsidP="00AF757F">
            <w:pPr>
              <w:spacing w:line="360" w:lineRule="auto"/>
              <w:rPr>
                <w:color w:val="000000"/>
              </w:rPr>
            </w:pPr>
            <w:r>
              <w:rPr>
                <w:b/>
                <w:bCs/>
                <w:color w:val="000000"/>
                <w:sz w:val="19"/>
                <w:szCs w:val="19"/>
              </w:rPr>
              <w:t>Impact on Final Decision</w:t>
            </w:r>
          </w:p>
        </w:tc>
      </w:tr>
      <w:tr w:rsidR="00DA309F" w14:paraId="58F12563" w14:textId="77777777">
        <w:trPr>
          <w:jc w:val="center"/>
        </w:trPr>
        <w:tc>
          <w:tcPr>
            <w:tcW w:w="2242" w:type="dxa"/>
            <w:vAlign w:val="center"/>
          </w:tcPr>
          <w:p w14:paraId="62FDFE57" w14:textId="77777777" w:rsidR="00DA309F" w:rsidRDefault="00000000" w:rsidP="00AF757F">
            <w:pPr>
              <w:spacing w:line="360" w:lineRule="auto"/>
              <w:rPr>
                <w:color w:val="000000"/>
              </w:rPr>
            </w:pPr>
            <w:r>
              <w:rPr>
                <w:color w:val="000000"/>
                <w:sz w:val="19"/>
                <w:szCs w:val="19"/>
              </w:rPr>
              <w:t>Sustainability</w:t>
            </w:r>
          </w:p>
        </w:tc>
        <w:tc>
          <w:tcPr>
            <w:tcW w:w="2287" w:type="dxa"/>
            <w:vAlign w:val="center"/>
          </w:tcPr>
          <w:p w14:paraId="45133343" w14:textId="77777777" w:rsidR="00DA309F" w:rsidRDefault="00000000" w:rsidP="00AF757F">
            <w:pPr>
              <w:spacing w:line="360" w:lineRule="auto"/>
              <w:rPr>
                <w:color w:val="000000"/>
              </w:rPr>
            </w:pPr>
            <w:r>
              <w:rPr>
                <w:color w:val="000000"/>
                <w:sz w:val="19"/>
                <w:szCs w:val="19"/>
              </w:rPr>
              <w:t>Computational and storage overhead</w:t>
            </w:r>
          </w:p>
        </w:tc>
        <w:tc>
          <w:tcPr>
            <w:tcW w:w="2230" w:type="dxa"/>
            <w:vAlign w:val="center"/>
          </w:tcPr>
          <w:p w14:paraId="0CA25B26" w14:textId="77777777" w:rsidR="00DA309F" w:rsidRDefault="00000000" w:rsidP="00AF757F">
            <w:pPr>
              <w:spacing w:line="360" w:lineRule="auto"/>
              <w:rPr>
                <w:color w:val="000000"/>
              </w:rPr>
            </w:pPr>
            <w:r>
              <w:rPr>
                <w:color w:val="000000"/>
                <w:sz w:val="19"/>
                <w:szCs w:val="19"/>
              </w:rPr>
              <w:t>Repeated scans vs reusable indexes and aggregates</w:t>
            </w:r>
          </w:p>
        </w:tc>
        <w:tc>
          <w:tcPr>
            <w:tcW w:w="2257" w:type="dxa"/>
            <w:vAlign w:val="center"/>
          </w:tcPr>
          <w:p w14:paraId="4B8F710F" w14:textId="77777777" w:rsidR="00DA309F" w:rsidRDefault="00000000" w:rsidP="00AF757F">
            <w:pPr>
              <w:spacing w:line="360" w:lineRule="auto"/>
              <w:rPr>
                <w:color w:val="000000"/>
              </w:rPr>
            </w:pPr>
            <w:r>
              <w:rPr>
                <w:color w:val="000000"/>
                <w:sz w:val="19"/>
                <w:szCs w:val="19"/>
              </w:rPr>
              <w:t xml:space="preserve">Prefer incremental processing and avoid unnecessary </w:t>
            </w:r>
            <w:proofErr w:type="spellStart"/>
            <w:r>
              <w:rPr>
                <w:color w:val="000000"/>
                <w:sz w:val="19"/>
                <w:szCs w:val="19"/>
              </w:rPr>
              <w:t>recomputation</w:t>
            </w:r>
            <w:proofErr w:type="spellEnd"/>
            <w:r>
              <w:rPr>
                <w:color w:val="000000"/>
                <w:sz w:val="19"/>
                <w:szCs w:val="19"/>
              </w:rPr>
              <w:t>.</w:t>
            </w:r>
          </w:p>
        </w:tc>
      </w:tr>
      <w:tr w:rsidR="00DA309F" w14:paraId="383B9CA3" w14:textId="77777777">
        <w:trPr>
          <w:jc w:val="center"/>
        </w:trPr>
        <w:tc>
          <w:tcPr>
            <w:tcW w:w="2242" w:type="dxa"/>
            <w:vAlign w:val="center"/>
          </w:tcPr>
          <w:p w14:paraId="3634381C" w14:textId="77777777" w:rsidR="00DA309F" w:rsidRDefault="00000000" w:rsidP="00AF757F">
            <w:pPr>
              <w:spacing w:line="360" w:lineRule="auto"/>
              <w:rPr>
                <w:color w:val="000000"/>
              </w:rPr>
            </w:pPr>
            <w:r>
              <w:rPr>
                <w:color w:val="000000"/>
                <w:sz w:val="19"/>
                <w:szCs w:val="19"/>
              </w:rPr>
              <w:t>Ethics</w:t>
            </w:r>
          </w:p>
        </w:tc>
        <w:tc>
          <w:tcPr>
            <w:tcW w:w="2287" w:type="dxa"/>
            <w:vAlign w:val="center"/>
          </w:tcPr>
          <w:p w14:paraId="0C59484A" w14:textId="77777777" w:rsidR="00DA309F" w:rsidRDefault="00000000" w:rsidP="00AF757F">
            <w:pPr>
              <w:spacing w:line="360" w:lineRule="auto"/>
              <w:rPr>
                <w:color w:val="000000"/>
              </w:rPr>
            </w:pPr>
            <w:r>
              <w:rPr>
                <w:color w:val="000000"/>
                <w:sz w:val="19"/>
                <w:szCs w:val="19"/>
              </w:rPr>
              <w:t>Responsible financial recommendations</w:t>
            </w:r>
          </w:p>
        </w:tc>
        <w:tc>
          <w:tcPr>
            <w:tcW w:w="2230" w:type="dxa"/>
            <w:vAlign w:val="center"/>
          </w:tcPr>
          <w:p w14:paraId="5837089C" w14:textId="77777777" w:rsidR="00DA309F" w:rsidRDefault="00000000" w:rsidP="00AF757F">
            <w:pPr>
              <w:spacing w:line="360" w:lineRule="auto"/>
              <w:rPr>
                <w:color w:val="000000"/>
              </w:rPr>
            </w:pPr>
            <w:r>
              <w:rPr>
                <w:color w:val="000000"/>
                <w:sz w:val="19"/>
                <w:szCs w:val="19"/>
              </w:rPr>
              <w:t>Objective weights, constraints and explanations</w:t>
            </w:r>
          </w:p>
        </w:tc>
        <w:tc>
          <w:tcPr>
            <w:tcW w:w="2257" w:type="dxa"/>
            <w:vAlign w:val="center"/>
          </w:tcPr>
          <w:p w14:paraId="52523EAF" w14:textId="77777777" w:rsidR="00DA309F" w:rsidRDefault="00000000" w:rsidP="00AF757F">
            <w:pPr>
              <w:spacing w:line="360" w:lineRule="auto"/>
              <w:rPr>
                <w:color w:val="000000"/>
              </w:rPr>
            </w:pPr>
            <w:r>
              <w:rPr>
                <w:color w:val="000000"/>
                <w:sz w:val="19"/>
                <w:szCs w:val="19"/>
              </w:rPr>
              <w:t>Expose assumptions and avoid presenting outputs as guaranteed advice.</w:t>
            </w:r>
          </w:p>
        </w:tc>
      </w:tr>
      <w:tr w:rsidR="00DA309F" w14:paraId="0A6C1145" w14:textId="77777777">
        <w:trPr>
          <w:jc w:val="center"/>
        </w:trPr>
        <w:tc>
          <w:tcPr>
            <w:tcW w:w="2242" w:type="dxa"/>
            <w:vAlign w:val="center"/>
          </w:tcPr>
          <w:p w14:paraId="61F4E39E" w14:textId="77777777" w:rsidR="00DA309F" w:rsidRDefault="00000000" w:rsidP="00AF757F">
            <w:pPr>
              <w:spacing w:line="360" w:lineRule="auto"/>
              <w:rPr>
                <w:color w:val="000000"/>
              </w:rPr>
            </w:pPr>
            <w:r>
              <w:rPr>
                <w:color w:val="000000"/>
                <w:sz w:val="19"/>
                <w:szCs w:val="19"/>
              </w:rPr>
              <w:t>Safety</w:t>
            </w:r>
          </w:p>
        </w:tc>
        <w:tc>
          <w:tcPr>
            <w:tcW w:w="2287" w:type="dxa"/>
            <w:vAlign w:val="center"/>
          </w:tcPr>
          <w:p w14:paraId="0ACD0C67" w14:textId="77777777" w:rsidR="00DA309F" w:rsidRDefault="00000000" w:rsidP="00AF757F">
            <w:pPr>
              <w:spacing w:line="360" w:lineRule="auto"/>
              <w:rPr>
                <w:color w:val="000000"/>
              </w:rPr>
            </w:pPr>
            <w:r>
              <w:rPr>
                <w:color w:val="000000"/>
                <w:sz w:val="19"/>
                <w:szCs w:val="19"/>
              </w:rPr>
              <w:t>Low direct physical risk but potential financial impact</w:t>
            </w:r>
          </w:p>
        </w:tc>
        <w:tc>
          <w:tcPr>
            <w:tcW w:w="2230" w:type="dxa"/>
            <w:vAlign w:val="center"/>
          </w:tcPr>
          <w:p w14:paraId="77618363" w14:textId="77777777" w:rsidR="00DA309F" w:rsidRDefault="00000000" w:rsidP="00AF757F">
            <w:pPr>
              <w:spacing w:line="360" w:lineRule="auto"/>
              <w:rPr>
                <w:color w:val="000000"/>
              </w:rPr>
            </w:pPr>
            <w:r>
              <w:rPr>
                <w:color w:val="000000"/>
                <w:sz w:val="19"/>
                <w:szCs w:val="19"/>
              </w:rPr>
              <w:t>Software-only prototype and validation checks</w:t>
            </w:r>
          </w:p>
        </w:tc>
        <w:tc>
          <w:tcPr>
            <w:tcW w:w="2257" w:type="dxa"/>
            <w:vAlign w:val="center"/>
          </w:tcPr>
          <w:p w14:paraId="72FA611A" w14:textId="77777777" w:rsidR="00DA309F" w:rsidRDefault="00000000" w:rsidP="00AF757F">
            <w:pPr>
              <w:spacing w:line="360" w:lineRule="auto"/>
              <w:rPr>
                <w:color w:val="000000"/>
              </w:rPr>
            </w:pPr>
            <w:r>
              <w:rPr>
                <w:color w:val="000000"/>
                <w:sz w:val="19"/>
                <w:szCs w:val="19"/>
              </w:rPr>
              <w:t>No autonomous financial transactions; require user review.</w:t>
            </w:r>
          </w:p>
        </w:tc>
      </w:tr>
      <w:tr w:rsidR="00DA309F" w14:paraId="663F108B" w14:textId="77777777">
        <w:trPr>
          <w:jc w:val="center"/>
        </w:trPr>
        <w:tc>
          <w:tcPr>
            <w:tcW w:w="2242" w:type="dxa"/>
            <w:vAlign w:val="center"/>
          </w:tcPr>
          <w:p w14:paraId="6EDF2A0D" w14:textId="77777777" w:rsidR="00DA309F" w:rsidRDefault="00000000" w:rsidP="00AF757F">
            <w:pPr>
              <w:spacing w:line="360" w:lineRule="auto"/>
              <w:rPr>
                <w:color w:val="000000"/>
              </w:rPr>
            </w:pPr>
            <w:r>
              <w:rPr>
                <w:color w:val="000000"/>
                <w:sz w:val="19"/>
                <w:szCs w:val="19"/>
              </w:rPr>
              <w:t>Security</w:t>
            </w:r>
          </w:p>
        </w:tc>
        <w:tc>
          <w:tcPr>
            <w:tcW w:w="2287" w:type="dxa"/>
            <w:vAlign w:val="center"/>
          </w:tcPr>
          <w:p w14:paraId="025D3873" w14:textId="77777777" w:rsidR="00DA309F" w:rsidRDefault="00000000" w:rsidP="00AF757F">
            <w:pPr>
              <w:spacing w:line="360" w:lineRule="auto"/>
              <w:rPr>
                <w:color w:val="000000"/>
              </w:rPr>
            </w:pPr>
            <w:r>
              <w:rPr>
                <w:color w:val="000000"/>
                <w:sz w:val="19"/>
                <w:szCs w:val="19"/>
              </w:rPr>
              <w:t>Confidentiality, integrity and access control</w:t>
            </w:r>
          </w:p>
        </w:tc>
        <w:tc>
          <w:tcPr>
            <w:tcW w:w="2230" w:type="dxa"/>
            <w:vAlign w:val="center"/>
          </w:tcPr>
          <w:p w14:paraId="4D4B53D7" w14:textId="77777777" w:rsidR="00DA309F" w:rsidRDefault="00000000" w:rsidP="00AF757F">
            <w:pPr>
              <w:spacing w:line="360" w:lineRule="auto"/>
              <w:rPr>
                <w:color w:val="000000"/>
              </w:rPr>
            </w:pPr>
            <w:r>
              <w:rPr>
                <w:color w:val="000000"/>
                <w:sz w:val="19"/>
                <w:szCs w:val="19"/>
              </w:rPr>
              <w:t>Input validation, controlled writes, data protection</w:t>
            </w:r>
          </w:p>
        </w:tc>
        <w:tc>
          <w:tcPr>
            <w:tcW w:w="2257" w:type="dxa"/>
            <w:vAlign w:val="center"/>
          </w:tcPr>
          <w:p w14:paraId="5DDC448F" w14:textId="77777777" w:rsidR="00DA309F" w:rsidRDefault="00000000" w:rsidP="00AF757F">
            <w:pPr>
              <w:spacing w:line="360" w:lineRule="auto"/>
              <w:rPr>
                <w:color w:val="000000"/>
              </w:rPr>
            </w:pPr>
            <w:r>
              <w:rPr>
                <w:color w:val="000000"/>
                <w:sz w:val="19"/>
                <w:szCs w:val="19"/>
              </w:rPr>
              <w:t>Separate read/analytics paths from administrative updates.</w:t>
            </w:r>
          </w:p>
        </w:tc>
      </w:tr>
    </w:tbl>
    <w:p w14:paraId="1C6A823C" w14:textId="77777777" w:rsidR="00DA309F" w:rsidRDefault="00DA309F" w:rsidP="00AF757F">
      <w:pPr>
        <w:spacing w:line="360" w:lineRule="auto"/>
        <w:rPr>
          <w:color w:val="000000"/>
        </w:rPr>
      </w:pPr>
    </w:p>
    <w:p w14:paraId="3D12F431" w14:textId="77777777" w:rsidR="00DA309F" w:rsidRDefault="00000000" w:rsidP="00AF757F">
      <w:pPr>
        <w:spacing w:line="360" w:lineRule="auto"/>
        <w:rPr>
          <w:color w:val="000000"/>
        </w:rPr>
      </w:pPr>
      <w:r>
        <w:rPr>
          <w:color w:val="000000"/>
        </w:rPr>
        <w:t>Sustainability is addressed through efficient transaction processing and reuse of prepared indexes and aggregates. Recomputing every historical record for every dashboard request can create unnecessary computational overhead. Cached summaries and incremental updates can reduce repeated processing while keeping the stored dataset manageable.</w:t>
      </w:r>
    </w:p>
    <w:p w14:paraId="1B2EBEB7" w14:textId="77777777" w:rsidR="00DA309F" w:rsidRDefault="00000000" w:rsidP="00AF757F">
      <w:pPr>
        <w:spacing w:line="360" w:lineRule="auto"/>
        <w:rPr>
          <w:color w:val="000000"/>
        </w:rPr>
      </w:pPr>
      <w:r>
        <w:rPr>
          <w:color w:val="000000"/>
        </w:rPr>
        <w:t>Ethically, financial recommendations should not be presented as guaranteed advice or as universally optimal decisions. An optimization result is optimal only with respect to the selected objective, constraints and input data. The interface should therefore show assumptions, limits and confidence or explanation information rather than hiding them behind an automated score.</w:t>
      </w:r>
    </w:p>
    <w:p w14:paraId="6B572DD2"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3.7 Risk Register</w:t>
      </w:r>
    </w:p>
    <w:tbl>
      <w:tblPr>
        <w:tblStyle w:val="ac"/>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1501"/>
        <w:gridCol w:w="1441"/>
        <w:gridCol w:w="1436"/>
        <w:gridCol w:w="1557"/>
        <w:gridCol w:w="1453"/>
      </w:tblGrid>
      <w:tr w:rsidR="00DA309F" w14:paraId="56211569" w14:textId="77777777">
        <w:trPr>
          <w:jc w:val="center"/>
        </w:trPr>
        <w:tc>
          <w:tcPr>
            <w:tcW w:w="1628" w:type="dxa"/>
            <w:vAlign w:val="center"/>
          </w:tcPr>
          <w:p w14:paraId="0A85CC1A" w14:textId="77777777" w:rsidR="00DA309F" w:rsidRDefault="00000000" w:rsidP="00AF757F">
            <w:pPr>
              <w:spacing w:line="360" w:lineRule="auto"/>
              <w:rPr>
                <w:color w:val="000000"/>
              </w:rPr>
            </w:pPr>
            <w:r>
              <w:rPr>
                <w:b/>
                <w:bCs/>
                <w:color w:val="000000"/>
                <w:sz w:val="21"/>
                <w:szCs w:val="21"/>
              </w:rPr>
              <w:t>Risk</w:t>
            </w:r>
          </w:p>
        </w:tc>
        <w:tc>
          <w:tcPr>
            <w:tcW w:w="1501" w:type="dxa"/>
            <w:vAlign w:val="center"/>
          </w:tcPr>
          <w:p w14:paraId="49F3A9D5" w14:textId="77777777" w:rsidR="00DA309F" w:rsidRDefault="00000000" w:rsidP="00AF757F">
            <w:pPr>
              <w:spacing w:line="360" w:lineRule="auto"/>
              <w:rPr>
                <w:color w:val="000000"/>
              </w:rPr>
            </w:pPr>
            <w:r>
              <w:rPr>
                <w:b/>
                <w:bCs/>
                <w:color w:val="000000"/>
                <w:sz w:val="21"/>
                <w:szCs w:val="21"/>
              </w:rPr>
              <w:t>Likelihood</w:t>
            </w:r>
          </w:p>
        </w:tc>
        <w:tc>
          <w:tcPr>
            <w:tcW w:w="1441" w:type="dxa"/>
            <w:vAlign w:val="center"/>
          </w:tcPr>
          <w:p w14:paraId="23C7268C" w14:textId="77777777" w:rsidR="00DA309F" w:rsidRDefault="00000000" w:rsidP="00AF757F">
            <w:pPr>
              <w:spacing w:line="360" w:lineRule="auto"/>
              <w:rPr>
                <w:color w:val="000000"/>
              </w:rPr>
            </w:pPr>
            <w:r>
              <w:rPr>
                <w:b/>
                <w:bCs/>
                <w:color w:val="000000"/>
                <w:sz w:val="21"/>
                <w:szCs w:val="21"/>
              </w:rPr>
              <w:t>Severity</w:t>
            </w:r>
          </w:p>
        </w:tc>
        <w:tc>
          <w:tcPr>
            <w:tcW w:w="1436" w:type="dxa"/>
            <w:vAlign w:val="center"/>
          </w:tcPr>
          <w:p w14:paraId="2A1E9E5B" w14:textId="77777777" w:rsidR="00DA309F" w:rsidRDefault="00000000" w:rsidP="00AF757F">
            <w:pPr>
              <w:spacing w:line="360" w:lineRule="auto"/>
              <w:rPr>
                <w:color w:val="000000"/>
              </w:rPr>
            </w:pPr>
            <w:r>
              <w:rPr>
                <w:b/>
                <w:bCs/>
                <w:color w:val="000000"/>
                <w:sz w:val="21"/>
                <w:szCs w:val="21"/>
              </w:rPr>
              <w:t>Risk Level</w:t>
            </w:r>
          </w:p>
        </w:tc>
        <w:tc>
          <w:tcPr>
            <w:tcW w:w="1557" w:type="dxa"/>
            <w:vAlign w:val="center"/>
          </w:tcPr>
          <w:p w14:paraId="73ADC632" w14:textId="77777777" w:rsidR="00DA309F" w:rsidRDefault="00000000" w:rsidP="00AF757F">
            <w:pPr>
              <w:spacing w:line="360" w:lineRule="auto"/>
              <w:rPr>
                <w:color w:val="000000"/>
              </w:rPr>
            </w:pPr>
            <w:r>
              <w:rPr>
                <w:b/>
                <w:bCs/>
                <w:color w:val="000000"/>
                <w:sz w:val="21"/>
                <w:szCs w:val="21"/>
              </w:rPr>
              <w:t>Mitigation</w:t>
            </w:r>
          </w:p>
        </w:tc>
        <w:tc>
          <w:tcPr>
            <w:tcW w:w="1453" w:type="dxa"/>
            <w:vAlign w:val="center"/>
          </w:tcPr>
          <w:p w14:paraId="6C9974C2" w14:textId="77777777" w:rsidR="00DA309F" w:rsidRDefault="00000000" w:rsidP="00AF757F">
            <w:pPr>
              <w:spacing w:line="360" w:lineRule="auto"/>
              <w:rPr>
                <w:color w:val="000000"/>
              </w:rPr>
            </w:pPr>
            <w:r>
              <w:rPr>
                <w:b/>
                <w:bCs/>
                <w:color w:val="000000"/>
                <w:sz w:val="21"/>
                <w:szCs w:val="21"/>
              </w:rPr>
              <w:t>Residual Risk</w:t>
            </w:r>
          </w:p>
        </w:tc>
      </w:tr>
      <w:tr w:rsidR="00DA309F" w14:paraId="2EBA822E" w14:textId="77777777">
        <w:trPr>
          <w:jc w:val="center"/>
        </w:trPr>
        <w:tc>
          <w:tcPr>
            <w:tcW w:w="1628" w:type="dxa"/>
            <w:vAlign w:val="center"/>
          </w:tcPr>
          <w:p w14:paraId="4E3F3C61" w14:textId="77777777" w:rsidR="00DA309F" w:rsidRDefault="00000000" w:rsidP="00AF757F">
            <w:pPr>
              <w:spacing w:line="360" w:lineRule="auto"/>
              <w:rPr>
                <w:color w:val="000000"/>
              </w:rPr>
            </w:pPr>
            <w:r>
              <w:rPr>
                <w:color w:val="000000"/>
                <w:sz w:val="21"/>
                <w:szCs w:val="21"/>
              </w:rPr>
              <w:t>Invalid or corrupted transaction data</w:t>
            </w:r>
          </w:p>
        </w:tc>
        <w:tc>
          <w:tcPr>
            <w:tcW w:w="1501" w:type="dxa"/>
            <w:vAlign w:val="center"/>
          </w:tcPr>
          <w:p w14:paraId="6AFC29E8" w14:textId="77777777" w:rsidR="00DA309F" w:rsidRDefault="00000000" w:rsidP="00AF757F">
            <w:pPr>
              <w:spacing w:line="360" w:lineRule="auto"/>
              <w:rPr>
                <w:color w:val="000000"/>
              </w:rPr>
            </w:pPr>
            <w:r>
              <w:rPr>
                <w:color w:val="000000"/>
                <w:sz w:val="21"/>
                <w:szCs w:val="21"/>
              </w:rPr>
              <w:t>Medium</w:t>
            </w:r>
          </w:p>
        </w:tc>
        <w:tc>
          <w:tcPr>
            <w:tcW w:w="1441" w:type="dxa"/>
            <w:vAlign w:val="center"/>
          </w:tcPr>
          <w:p w14:paraId="66E08CDC" w14:textId="77777777" w:rsidR="00DA309F" w:rsidRDefault="00000000" w:rsidP="00AF757F">
            <w:pPr>
              <w:spacing w:line="360" w:lineRule="auto"/>
              <w:rPr>
                <w:color w:val="000000"/>
              </w:rPr>
            </w:pPr>
            <w:r>
              <w:rPr>
                <w:color w:val="000000"/>
                <w:sz w:val="21"/>
                <w:szCs w:val="21"/>
              </w:rPr>
              <w:t>High</w:t>
            </w:r>
          </w:p>
        </w:tc>
        <w:tc>
          <w:tcPr>
            <w:tcW w:w="1436" w:type="dxa"/>
            <w:vAlign w:val="center"/>
          </w:tcPr>
          <w:p w14:paraId="4F88BD32" w14:textId="77777777" w:rsidR="00DA309F" w:rsidRDefault="00000000" w:rsidP="00AF757F">
            <w:pPr>
              <w:spacing w:line="360" w:lineRule="auto"/>
              <w:rPr>
                <w:color w:val="000000"/>
              </w:rPr>
            </w:pPr>
            <w:r>
              <w:rPr>
                <w:color w:val="000000"/>
                <w:sz w:val="21"/>
                <w:szCs w:val="21"/>
              </w:rPr>
              <w:t>High</w:t>
            </w:r>
          </w:p>
        </w:tc>
        <w:tc>
          <w:tcPr>
            <w:tcW w:w="1557" w:type="dxa"/>
            <w:vAlign w:val="center"/>
          </w:tcPr>
          <w:p w14:paraId="4BCF08DF" w14:textId="77777777" w:rsidR="00DA309F" w:rsidRDefault="00000000" w:rsidP="00AF757F">
            <w:pPr>
              <w:spacing w:line="360" w:lineRule="auto"/>
              <w:rPr>
                <w:color w:val="000000"/>
              </w:rPr>
            </w:pPr>
            <w:r>
              <w:rPr>
                <w:color w:val="000000"/>
                <w:sz w:val="21"/>
                <w:szCs w:val="21"/>
              </w:rPr>
              <w:t>Schema validation, range checks and controlled imports</w:t>
            </w:r>
          </w:p>
        </w:tc>
        <w:tc>
          <w:tcPr>
            <w:tcW w:w="1453" w:type="dxa"/>
            <w:vAlign w:val="center"/>
          </w:tcPr>
          <w:p w14:paraId="60942774" w14:textId="77777777" w:rsidR="00DA309F" w:rsidRDefault="00000000" w:rsidP="00AF757F">
            <w:pPr>
              <w:spacing w:line="360" w:lineRule="auto"/>
              <w:rPr>
                <w:color w:val="000000"/>
              </w:rPr>
            </w:pPr>
            <w:r>
              <w:rPr>
                <w:color w:val="000000"/>
                <w:sz w:val="21"/>
                <w:szCs w:val="21"/>
              </w:rPr>
              <w:t>Low</w:t>
            </w:r>
          </w:p>
        </w:tc>
      </w:tr>
      <w:tr w:rsidR="00DA309F" w14:paraId="54BC4815" w14:textId="77777777">
        <w:trPr>
          <w:jc w:val="center"/>
        </w:trPr>
        <w:tc>
          <w:tcPr>
            <w:tcW w:w="1628" w:type="dxa"/>
            <w:vAlign w:val="center"/>
          </w:tcPr>
          <w:p w14:paraId="4420EDE9" w14:textId="77777777" w:rsidR="00DA309F" w:rsidRDefault="00000000" w:rsidP="00AF757F">
            <w:pPr>
              <w:spacing w:line="360" w:lineRule="auto"/>
              <w:rPr>
                <w:color w:val="000000"/>
              </w:rPr>
            </w:pPr>
            <w:r>
              <w:rPr>
                <w:color w:val="000000"/>
                <w:sz w:val="21"/>
                <w:szCs w:val="21"/>
              </w:rPr>
              <w:t>Duplicate transaction IDs</w:t>
            </w:r>
          </w:p>
        </w:tc>
        <w:tc>
          <w:tcPr>
            <w:tcW w:w="1501" w:type="dxa"/>
            <w:vAlign w:val="center"/>
          </w:tcPr>
          <w:p w14:paraId="3E53DD42" w14:textId="77777777" w:rsidR="00DA309F" w:rsidRDefault="00000000" w:rsidP="00AF757F">
            <w:pPr>
              <w:spacing w:line="360" w:lineRule="auto"/>
              <w:rPr>
                <w:color w:val="000000"/>
              </w:rPr>
            </w:pPr>
            <w:r>
              <w:rPr>
                <w:color w:val="000000"/>
                <w:sz w:val="21"/>
                <w:szCs w:val="21"/>
              </w:rPr>
              <w:t>Medium</w:t>
            </w:r>
          </w:p>
        </w:tc>
        <w:tc>
          <w:tcPr>
            <w:tcW w:w="1441" w:type="dxa"/>
            <w:vAlign w:val="center"/>
          </w:tcPr>
          <w:p w14:paraId="325C101C" w14:textId="77777777" w:rsidR="00DA309F" w:rsidRDefault="00000000" w:rsidP="00AF757F">
            <w:pPr>
              <w:spacing w:line="360" w:lineRule="auto"/>
              <w:rPr>
                <w:color w:val="000000"/>
              </w:rPr>
            </w:pPr>
            <w:r>
              <w:rPr>
                <w:color w:val="000000"/>
                <w:sz w:val="21"/>
                <w:szCs w:val="21"/>
              </w:rPr>
              <w:t>Medium</w:t>
            </w:r>
          </w:p>
        </w:tc>
        <w:tc>
          <w:tcPr>
            <w:tcW w:w="1436" w:type="dxa"/>
            <w:vAlign w:val="center"/>
          </w:tcPr>
          <w:p w14:paraId="10E2C190" w14:textId="77777777" w:rsidR="00DA309F" w:rsidRDefault="00000000" w:rsidP="00AF757F">
            <w:pPr>
              <w:spacing w:line="360" w:lineRule="auto"/>
              <w:rPr>
                <w:color w:val="000000"/>
              </w:rPr>
            </w:pPr>
            <w:r>
              <w:rPr>
                <w:color w:val="000000"/>
                <w:sz w:val="21"/>
                <w:szCs w:val="21"/>
              </w:rPr>
              <w:t>Medium</w:t>
            </w:r>
          </w:p>
        </w:tc>
        <w:tc>
          <w:tcPr>
            <w:tcW w:w="1557" w:type="dxa"/>
            <w:vAlign w:val="center"/>
          </w:tcPr>
          <w:p w14:paraId="66287E69" w14:textId="77777777" w:rsidR="00DA309F" w:rsidRDefault="00000000" w:rsidP="00AF757F">
            <w:pPr>
              <w:spacing w:line="360" w:lineRule="auto"/>
              <w:rPr>
                <w:color w:val="000000"/>
              </w:rPr>
            </w:pPr>
            <w:r>
              <w:rPr>
                <w:color w:val="000000"/>
                <w:sz w:val="21"/>
                <w:szCs w:val="21"/>
              </w:rPr>
              <w:t xml:space="preserve">Enforce uniqueness or document </w:t>
            </w:r>
            <w:r>
              <w:rPr>
                <w:color w:val="000000"/>
                <w:sz w:val="21"/>
                <w:szCs w:val="21"/>
              </w:rPr>
              <w:lastRenderedPageBreak/>
              <w:t>duplicate handling</w:t>
            </w:r>
          </w:p>
        </w:tc>
        <w:tc>
          <w:tcPr>
            <w:tcW w:w="1453" w:type="dxa"/>
            <w:vAlign w:val="center"/>
          </w:tcPr>
          <w:p w14:paraId="3A867ED3" w14:textId="77777777" w:rsidR="00DA309F" w:rsidRDefault="00000000" w:rsidP="00AF757F">
            <w:pPr>
              <w:spacing w:line="360" w:lineRule="auto"/>
              <w:rPr>
                <w:color w:val="000000"/>
              </w:rPr>
            </w:pPr>
            <w:r>
              <w:rPr>
                <w:color w:val="000000"/>
                <w:sz w:val="21"/>
                <w:szCs w:val="21"/>
              </w:rPr>
              <w:lastRenderedPageBreak/>
              <w:t>Low</w:t>
            </w:r>
          </w:p>
        </w:tc>
      </w:tr>
      <w:tr w:rsidR="00DA309F" w14:paraId="5980A5E6" w14:textId="77777777">
        <w:trPr>
          <w:jc w:val="center"/>
        </w:trPr>
        <w:tc>
          <w:tcPr>
            <w:tcW w:w="1628" w:type="dxa"/>
            <w:vAlign w:val="center"/>
          </w:tcPr>
          <w:p w14:paraId="562628E4" w14:textId="77777777" w:rsidR="00DA309F" w:rsidRDefault="00000000" w:rsidP="00AF757F">
            <w:pPr>
              <w:spacing w:line="360" w:lineRule="auto"/>
              <w:rPr>
                <w:color w:val="000000"/>
              </w:rPr>
            </w:pPr>
            <w:r>
              <w:rPr>
                <w:color w:val="000000"/>
                <w:sz w:val="21"/>
                <w:szCs w:val="21"/>
              </w:rPr>
              <w:t>Incorrect expense categorization</w:t>
            </w:r>
          </w:p>
        </w:tc>
        <w:tc>
          <w:tcPr>
            <w:tcW w:w="1501" w:type="dxa"/>
            <w:vAlign w:val="center"/>
          </w:tcPr>
          <w:p w14:paraId="10FB95D0" w14:textId="77777777" w:rsidR="00DA309F" w:rsidRDefault="00000000" w:rsidP="00AF757F">
            <w:pPr>
              <w:spacing w:line="360" w:lineRule="auto"/>
              <w:rPr>
                <w:color w:val="000000"/>
              </w:rPr>
            </w:pPr>
            <w:r>
              <w:rPr>
                <w:color w:val="000000"/>
                <w:sz w:val="21"/>
                <w:szCs w:val="21"/>
              </w:rPr>
              <w:t>High</w:t>
            </w:r>
          </w:p>
        </w:tc>
        <w:tc>
          <w:tcPr>
            <w:tcW w:w="1441" w:type="dxa"/>
            <w:vAlign w:val="center"/>
          </w:tcPr>
          <w:p w14:paraId="1EAEFE04" w14:textId="77777777" w:rsidR="00DA309F" w:rsidRDefault="00000000" w:rsidP="00AF757F">
            <w:pPr>
              <w:spacing w:line="360" w:lineRule="auto"/>
              <w:rPr>
                <w:color w:val="000000"/>
              </w:rPr>
            </w:pPr>
            <w:r>
              <w:rPr>
                <w:color w:val="000000"/>
                <w:sz w:val="21"/>
                <w:szCs w:val="21"/>
              </w:rPr>
              <w:t>Medium</w:t>
            </w:r>
          </w:p>
        </w:tc>
        <w:tc>
          <w:tcPr>
            <w:tcW w:w="1436" w:type="dxa"/>
            <w:vAlign w:val="center"/>
          </w:tcPr>
          <w:p w14:paraId="3A53B4CC" w14:textId="77777777" w:rsidR="00DA309F" w:rsidRDefault="00000000" w:rsidP="00AF757F">
            <w:pPr>
              <w:spacing w:line="360" w:lineRule="auto"/>
              <w:rPr>
                <w:color w:val="000000"/>
              </w:rPr>
            </w:pPr>
            <w:r>
              <w:rPr>
                <w:color w:val="000000"/>
                <w:sz w:val="21"/>
                <w:szCs w:val="21"/>
              </w:rPr>
              <w:t>High</w:t>
            </w:r>
          </w:p>
        </w:tc>
        <w:tc>
          <w:tcPr>
            <w:tcW w:w="1557" w:type="dxa"/>
            <w:vAlign w:val="center"/>
          </w:tcPr>
          <w:p w14:paraId="384BCBAE" w14:textId="77777777" w:rsidR="00DA309F" w:rsidRDefault="00000000" w:rsidP="00AF757F">
            <w:pPr>
              <w:spacing w:line="360" w:lineRule="auto"/>
              <w:rPr>
                <w:color w:val="000000"/>
              </w:rPr>
            </w:pPr>
            <w:r>
              <w:rPr>
                <w:color w:val="000000"/>
                <w:sz w:val="21"/>
                <w:szCs w:val="21"/>
              </w:rPr>
              <w:t>Validation samples, correction rules and review workflow</w:t>
            </w:r>
          </w:p>
        </w:tc>
        <w:tc>
          <w:tcPr>
            <w:tcW w:w="1453" w:type="dxa"/>
            <w:vAlign w:val="center"/>
          </w:tcPr>
          <w:p w14:paraId="4ED19652" w14:textId="77777777" w:rsidR="00DA309F" w:rsidRDefault="00000000" w:rsidP="00AF757F">
            <w:pPr>
              <w:spacing w:line="360" w:lineRule="auto"/>
              <w:rPr>
                <w:color w:val="000000"/>
              </w:rPr>
            </w:pPr>
            <w:r>
              <w:rPr>
                <w:color w:val="000000"/>
                <w:sz w:val="21"/>
                <w:szCs w:val="21"/>
              </w:rPr>
              <w:t>Medium</w:t>
            </w:r>
          </w:p>
        </w:tc>
      </w:tr>
      <w:tr w:rsidR="00DA309F" w14:paraId="335B9F3B" w14:textId="77777777">
        <w:trPr>
          <w:jc w:val="center"/>
        </w:trPr>
        <w:tc>
          <w:tcPr>
            <w:tcW w:w="1628" w:type="dxa"/>
            <w:vAlign w:val="center"/>
          </w:tcPr>
          <w:p w14:paraId="376947CA" w14:textId="77777777" w:rsidR="00DA309F" w:rsidRDefault="00000000" w:rsidP="00AF757F">
            <w:pPr>
              <w:spacing w:line="360" w:lineRule="auto"/>
              <w:rPr>
                <w:color w:val="000000"/>
              </w:rPr>
            </w:pPr>
            <w:r>
              <w:rPr>
                <w:color w:val="000000"/>
                <w:sz w:val="21"/>
                <w:szCs w:val="21"/>
              </w:rPr>
              <w:t>False anomaly alerts</w:t>
            </w:r>
          </w:p>
        </w:tc>
        <w:tc>
          <w:tcPr>
            <w:tcW w:w="1501" w:type="dxa"/>
            <w:vAlign w:val="center"/>
          </w:tcPr>
          <w:p w14:paraId="5CF3E50D" w14:textId="77777777" w:rsidR="00DA309F" w:rsidRDefault="00000000" w:rsidP="00AF757F">
            <w:pPr>
              <w:spacing w:line="360" w:lineRule="auto"/>
              <w:rPr>
                <w:color w:val="000000"/>
              </w:rPr>
            </w:pPr>
            <w:r>
              <w:rPr>
                <w:color w:val="000000"/>
                <w:sz w:val="21"/>
                <w:szCs w:val="21"/>
              </w:rPr>
              <w:t>Medium</w:t>
            </w:r>
          </w:p>
        </w:tc>
        <w:tc>
          <w:tcPr>
            <w:tcW w:w="1441" w:type="dxa"/>
            <w:vAlign w:val="center"/>
          </w:tcPr>
          <w:p w14:paraId="13A7074E" w14:textId="77777777" w:rsidR="00DA309F" w:rsidRDefault="00000000" w:rsidP="00AF757F">
            <w:pPr>
              <w:spacing w:line="360" w:lineRule="auto"/>
              <w:rPr>
                <w:color w:val="000000"/>
              </w:rPr>
            </w:pPr>
            <w:r>
              <w:rPr>
                <w:color w:val="000000"/>
                <w:sz w:val="21"/>
                <w:szCs w:val="21"/>
              </w:rPr>
              <w:t>Medium</w:t>
            </w:r>
          </w:p>
        </w:tc>
        <w:tc>
          <w:tcPr>
            <w:tcW w:w="1436" w:type="dxa"/>
            <w:vAlign w:val="center"/>
          </w:tcPr>
          <w:p w14:paraId="09CFFE2D" w14:textId="77777777" w:rsidR="00DA309F" w:rsidRDefault="00000000" w:rsidP="00AF757F">
            <w:pPr>
              <w:spacing w:line="360" w:lineRule="auto"/>
              <w:rPr>
                <w:color w:val="000000"/>
              </w:rPr>
            </w:pPr>
            <w:r>
              <w:rPr>
                <w:color w:val="000000"/>
                <w:sz w:val="21"/>
                <w:szCs w:val="21"/>
              </w:rPr>
              <w:t>Medium</w:t>
            </w:r>
          </w:p>
        </w:tc>
        <w:tc>
          <w:tcPr>
            <w:tcW w:w="1557" w:type="dxa"/>
            <w:vAlign w:val="center"/>
          </w:tcPr>
          <w:p w14:paraId="0B56B8BA" w14:textId="77777777" w:rsidR="00DA309F" w:rsidRDefault="00000000" w:rsidP="00AF757F">
            <w:pPr>
              <w:spacing w:line="360" w:lineRule="auto"/>
              <w:rPr>
                <w:color w:val="000000"/>
              </w:rPr>
            </w:pPr>
            <w:r>
              <w:rPr>
                <w:color w:val="000000"/>
                <w:sz w:val="21"/>
                <w:szCs w:val="21"/>
              </w:rPr>
              <w:t>Threshold tuning and user-review flagging</w:t>
            </w:r>
          </w:p>
        </w:tc>
        <w:tc>
          <w:tcPr>
            <w:tcW w:w="1453" w:type="dxa"/>
            <w:vAlign w:val="center"/>
          </w:tcPr>
          <w:p w14:paraId="18F969C6" w14:textId="77777777" w:rsidR="00DA309F" w:rsidRDefault="00000000" w:rsidP="00AF757F">
            <w:pPr>
              <w:spacing w:line="360" w:lineRule="auto"/>
              <w:rPr>
                <w:color w:val="000000"/>
              </w:rPr>
            </w:pPr>
            <w:r>
              <w:rPr>
                <w:color w:val="000000"/>
                <w:sz w:val="21"/>
                <w:szCs w:val="21"/>
              </w:rPr>
              <w:t>Medium</w:t>
            </w:r>
          </w:p>
        </w:tc>
      </w:tr>
      <w:tr w:rsidR="00DA309F" w14:paraId="10805E4D" w14:textId="77777777">
        <w:trPr>
          <w:jc w:val="center"/>
        </w:trPr>
        <w:tc>
          <w:tcPr>
            <w:tcW w:w="1628" w:type="dxa"/>
            <w:vAlign w:val="center"/>
          </w:tcPr>
          <w:p w14:paraId="5CF86D27" w14:textId="77777777" w:rsidR="00DA309F" w:rsidRDefault="00000000" w:rsidP="00AF757F">
            <w:pPr>
              <w:spacing w:line="360" w:lineRule="auto"/>
              <w:rPr>
                <w:color w:val="000000"/>
              </w:rPr>
            </w:pPr>
            <w:r>
              <w:rPr>
                <w:color w:val="000000"/>
                <w:sz w:val="21"/>
                <w:szCs w:val="21"/>
              </w:rPr>
              <w:t>Infeasible budget recommendation</w:t>
            </w:r>
          </w:p>
        </w:tc>
        <w:tc>
          <w:tcPr>
            <w:tcW w:w="1501" w:type="dxa"/>
            <w:vAlign w:val="center"/>
          </w:tcPr>
          <w:p w14:paraId="41805F63" w14:textId="77777777" w:rsidR="00DA309F" w:rsidRDefault="00000000" w:rsidP="00AF757F">
            <w:pPr>
              <w:spacing w:line="360" w:lineRule="auto"/>
              <w:rPr>
                <w:color w:val="000000"/>
              </w:rPr>
            </w:pPr>
            <w:r>
              <w:rPr>
                <w:color w:val="000000"/>
                <w:sz w:val="21"/>
                <w:szCs w:val="21"/>
              </w:rPr>
              <w:t>Medium</w:t>
            </w:r>
          </w:p>
        </w:tc>
        <w:tc>
          <w:tcPr>
            <w:tcW w:w="1441" w:type="dxa"/>
            <w:vAlign w:val="center"/>
          </w:tcPr>
          <w:p w14:paraId="74D83A38" w14:textId="77777777" w:rsidR="00DA309F" w:rsidRDefault="00000000" w:rsidP="00AF757F">
            <w:pPr>
              <w:spacing w:line="360" w:lineRule="auto"/>
              <w:rPr>
                <w:color w:val="000000"/>
              </w:rPr>
            </w:pPr>
            <w:r>
              <w:rPr>
                <w:color w:val="000000"/>
                <w:sz w:val="21"/>
                <w:szCs w:val="21"/>
              </w:rPr>
              <w:t>High</w:t>
            </w:r>
          </w:p>
        </w:tc>
        <w:tc>
          <w:tcPr>
            <w:tcW w:w="1436" w:type="dxa"/>
            <w:vAlign w:val="center"/>
          </w:tcPr>
          <w:p w14:paraId="263E6DB5" w14:textId="77777777" w:rsidR="00DA309F" w:rsidRDefault="00000000" w:rsidP="00AF757F">
            <w:pPr>
              <w:spacing w:line="360" w:lineRule="auto"/>
              <w:rPr>
                <w:color w:val="000000"/>
              </w:rPr>
            </w:pPr>
            <w:r>
              <w:rPr>
                <w:color w:val="000000"/>
                <w:sz w:val="21"/>
                <w:szCs w:val="21"/>
              </w:rPr>
              <w:t>High</w:t>
            </w:r>
          </w:p>
        </w:tc>
        <w:tc>
          <w:tcPr>
            <w:tcW w:w="1557" w:type="dxa"/>
            <w:vAlign w:val="center"/>
          </w:tcPr>
          <w:p w14:paraId="440379DE" w14:textId="77777777" w:rsidR="00DA309F" w:rsidRDefault="00000000" w:rsidP="00AF757F">
            <w:pPr>
              <w:spacing w:line="360" w:lineRule="auto"/>
              <w:rPr>
                <w:color w:val="000000"/>
              </w:rPr>
            </w:pPr>
            <w:r>
              <w:rPr>
                <w:color w:val="000000"/>
                <w:sz w:val="21"/>
                <w:szCs w:val="21"/>
              </w:rPr>
              <w:t>Hard constraint validation before presenting output</w:t>
            </w:r>
          </w:p>
        </w:tc>
        <w:tc>
          <w:tcPr>
            <w:tcW w:w="1453" w:type="dxa"/>
            <w:vAlign w:val="center"/>
          </w:tcPr>
          <w:p w14:paraId="54670D91" w14:textId="77777777" w:rsidR="00DA309F" w:rsidRDefault="00000000" w:rsidP="00AF757F">
            <w:pPr>
              <w:spacing w:line="360" w:lineRule="auto"/>
              <w:rPr>
                <w:color w:val="000000"/>
              </w:rPr>
            </w:pPr>
            <w:r>
              <w:rPr>
                <w:color w:val="000000"/>
                <w:sz w:val="21"/>
                <w:szCs w:val="21"/>
              </w:rPr>
              <w:t>Low</w:t>
            </w:r>
          </w:p>
        </w:tc>
      </w:tr>
      <w:tr w:rsidR="00DA309F" w14:paraId="60199402" w14:textId="77777777">
        <w:trPr>
          <w:jc w:val="center"/>
        </w:trPr>
        <w:tc>
          <w:tcPr>
            <w:tcW w:w="1628" w:type="dxa"/>
            <w:vAlign w:val="center"/>
          </w:tcPr>
          <w:p w14:paraId="27AE75A8" w14:textId="77777777" w:rsidR="00DA309F" w:rsidRDefault="00000000" w:rsidP="00AF757F">
            <w:pPr>
              <w:spacing w:line="360" w:lineRule="auto"/>
              <w:rPr>
                <w:color w:val="000000"/>
              </w:rPr>
            </w:pPr>
            <w:r>
              <w:rPr>
                <w:color w:val="000000"/>
                <w:sz w:val="21"/>
                <w:szCs w:val="21"/>
              </w:rPr>
              <w:t>Unauthorized financial-data access</w:t>
            </w:r>
          </w:p>
        </w:tc>
        <w:tc>
          <w:tcPr>
            <w:tcW w:w="1501" w:type="dxa"/>
            <w:vAlign w:val="center"/>
          </w:tcPr>
          <w:p w14:paraId="6AE48505" w14:textId="77777777" w:rsidR="00DA309F" w:rsidRDefault="00000000" w:rsidP="00AF757F">
            <w:pPr>
              <w:spacing w:line="360" w:lineRule="auto"/>
              <w:rPr>
                <w:color w:val="000000"/>
              </w:rPr>
            </w:pPr>
            <w:r>
              <w:rPr>
                <w:color w:val="000000"/>
                <w:sz w:val="21"/>
                <w:szCs w:val="21"/>
              </w:rPr>
              <w:t>Low</w:t>
            </w:r>
          </w:p>
        </w:tc>
        <w:tc>
          <w:tcPr>
            <w:tcW w:w="1441" w:type="dxa"/>
            <w:vAlign w:val="center"/>
          </w:tcPr>
          <w:p w14:paraId="5BD00C99" w14:textId="77777777" w:rsidR="00DA309F" w:rsidRDefault="00000000" w:rsidP="00AF757F">
            <w:pPr>
              <w:spacing w:line="360" w:lineRule="auto"/>
              <w:rPr>
                <w:color w:val="000000"/>
              </w:rPr>
            </w:pPr>
            <w:r>
              <w:rPr>
                <w:color w:val="000000"/>
                <w:sz w:val="21"/>
                <w:szCs w:val="21"/>
              </w:rPr>
              <w:t>High</w:t>
            </w:r>
          </w:p>
        </w:tc>
        <w:tc>
          <w:tcPr>
            <w:tcW w:w="1436" w:type="dxa"/>
            <w:vAlign w:val="center"/>
          </w:tcPr>
          <w:p w14:paraId="5780261E" w14:textId="77777777" w:rsidR="00DA309F" w:rsidRDefault="00000000" w:rsidP="00AF757F">
            <w:pPr>
              <w:spacing w:line="360" w:lineRule="auto"/>
              <w:rPr>
                <w:color w:val="000000"/>
              </w:rPr>
            </w:pPr>
            <w:r>
              <w:rPr>
                <w:color w:val="000000"/>
                <w:sz w:val="21"/>
                <w:szCs w:val="21"/>
              </w:rPr>
              <w:t>Medium</w:t>
            </w:r>
          </w:p>
        </w:tc>
        <w:tc>
          <w:tcPr>
            <w:tcW w:w="1557" w:type="dxa"/>
            <w:vAlign w:val="center"/>
          </w:tcPr>
          <w:p w14:paraId="6A433340" w14:textId="77777777" w:rsidR="00DA309F" w:rsidRDefault="00000000" w:rsidP="00AF757F">
            <w:pPr>
              <w:spacing w:line="360" w:lineRule="auto"/>
              <w:rPr>
                <w:color w:val="000000"/>
              </w:rPr>
            </w:pPr>
            <w:r>
              <w:rPr>
                <w:color w:val="000000"/>
                <w:sz w:val="21"/>
                <w:szCs w:val="21"/>
              </w:rPr>
              <w:t>Role separation, authentication and controlled access</w:t>
            </w:r>
          </w:p>
        </w:tc>
        <w:tc>
          <w:tcPr>
            <w:tcW w:w="1453" w:type="dxa"/>
            <w:vAlign w:val="center"/>
          </w:tcPr>
          <w:p w14:paraId="2F11FCBC" w14:textId="77777777" w:rsidR="00DA309F" w:rsidRDefault="00000000" w:rsidP="00AF757F">
            <w:pPr>
              <w:spacing w:line="360" w:lineRule="auto"/>
              <w:rPr>
                <w:color w:val="000000"/>
              </w:rPr>
            </w:pPr>
            <w:r>
              <w:rPr>
                <w:color w:val="000000"/>
                <w:sz w:val="21"/>
                <w:szCs w:val="21"/>
              </w:rPr>
              <w:t>Low</w:t>
            </w:r>
          </w:p>
        </w:tc>
      </w:tr>
      <w:tr w:rsidR="00DA309F" w14:paraId="2129DA5B" w14:textId="77777777">
        <w:trPr>
          <w:jc w:val="center"/>
        </w:trPr>
        <w:tc>
          <w:tcPr>
            <w:tcW w:w="1628" w:type="dxa"/>
            <w:vAlign w:val="center"/>
          </w:tcPr>
          <w:p w14:paraId="504FF727" w14:textId="77777777" w:rsidR="00DA309F" w:rsidRDefault="00000000" w:rsidP="00AF757F">
            <w:pPr>
              <w:spacing w:line="360" w:lineRule="auto"/>
              <w:rPr>
                <w:color w:val="000000"/>
              </w:rPr>
            </w:pPr>
            <w:r>
              <w:rPr>
                <w:color w:val="000000"/>
                <w:sz w:val="21"/>
                <w:szCs w:val="21"/>
              </w:rPr>
              <w:t>Benchmark results not reproducible</w:t>
            </w:r>
          </w:p>
        </w:tc>
        <w:tc>
          <w:tcPr>
            <w:tcW w:w="1501" w:type="dxa"/>
            <w:vAlign w:val="center"/>
          </w:tcPr>
          <w:p w14:paraId="26C9789F" w14:textId="77777777" w:rsidR="00DA309F" w:rsidRDefault="00000000" w:rsidP="00AF757F">
            <w:pPr>
              <w:spacing w:line="360" w:lineRule="auto"/>
              <w:rPr>
                <w:color w:val="000000"/>
              </w:rPr>
            </w:pPr>
            <w:r>
              <w:rPr>
                <w:color w:val="000000"/>
                <w:sz w:val="21"/>
                <w:szCs w:val="21"/>
              </w:rPr>
              <w:t>Medium</w:t>
            </w:r>
          </w:p>
        </w:tc>
        <w:tc>
          <w:tcPr>
            <w:tcW w:w="1441" w:type="dxa"/>
            <w:vAlign w:val="center"/>
          </w:tcPr>
          <w:p w14:paraId="1A25435B" w14:textId="77777777" w:rsidR="00DA309F" w:rsidRDefault="00000000" w:rsidP="00AF757F">
            <w:pPr>
              <w:spacing w:line="360" w:lineRule="auto"/>
              <w:rPr>
                <w:color w:val="000000"/>
              </w:rPr>
            </w:pPr>
            <w:r>
              <w:rPr>
                <w:color w:val="000000"/>
                <w:sz w:val="21"/>
                <w:szCs w:val="21"/>
              </w:rPr>
              <w:t>Medium</w:t>
            </w:r>
          </w:p>
        </w:tc>
        <w:tc>
          <w:tcPr>
            <w:tcW w:w="1436" w:type="dxa"/>
            <w:vAlign w:val="center"/>
          </w:tcPr>
          <w:p w14:paraId="2295BA80" w14:textId="77777777" w:rsidR="00DA309F" w:rsidRDefault="00000000" w:rsidP="00AF757F">
            <w:pPr>
              <w:spacing w:line="360" w:lineRule="auto"/>
              <w:rPr>
                <w:color w:val="000000"/>
              </w:rPr>
            </w:pPr>
            <w:r>
              <w:rPr>
                <w:color w:val="000000"/>
                <w:sz w:val="21"/>
                <w:szCs w:val="21"/>
              </w:rPr>
              <w:t>Medium</w:t>
            </w:r>
          </w:p>
        </w:tc>
        <w:tc>
          <w:tcPr>
            <w:tcW w:w="1557" w:type="dxa"/>
            <w:vAlign w:val="center"/>
          </w:tcPr>
          <w:p w14:paraId="65207C11" w14:textId="77777777" w:rsidR="00DA309F" w:rsidRDefault="00000000" w:rsidP="00AF757F">
            <w:pPr>
              <w:spacing w:line="360" w:lineRule="auto"/>
              <w:rPr>
                <w:color w:val="000000"/>
              </w:rPr>
            </w:pPr>
            <w:r>
              <w:rPr>
                <w:color w:val="000000"/>
                <w:sz w:val="21"/>
                <w:szCs w:val="21"/>
              </w:rPr>
              <w:t>Fixed dataset, repeated runs and documented environment</w:t>
            </w:r>
          </w:p>
        </w:tc>
        <w:tc>
          <w:tcPr>
            <w:tcW w:w="1453" w:type="dxa"/>
            <w:vAlign w:val="center"/>
          </w:tcPr>
          <w:p w14:paraId="2A448187" w14:textId="77777777" w:rsidR="00DA309F" w:rsidRDefault="00000000" w:rsidP="00AF757F">
            <w:pPr>
              <w:spacing w:line="360" w:lineRule="auto"/>
              <w:rPr>
                <w:color w:val="000000"/>
              </w:rPr>
            </w:pPr>
            <w:r>
              <w:rPr>
                <w:color w:val="000000"/>
                <w:sz w:val="21"/>
                <w:szCs w:val="21"/>
              </w:rPr>
              <w:t>Low</w:t>
            </w:r>
          </w:p>
        </w:tc>
      </w:tr>
    </w:tbl>
    <w:p w14:paraId="5DAAA561" w14:textId="77777777" w:rsidR="00DA309F" w:rsidRDefault="00DA309F" w:rsidP="00AF757F">
      <w:pPr>
        <w:spacing w:line="360" w:lineRule="auto"/>
        <w:rPr>
          <w:color w:val="000000"/>
        </w:rPr>
      </w:pPr>
    </w:p>
    <w:p w14:paraId="76976FA6"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3.8 Security Design</w:t>
      </w:r>
    </w:p>
    <w:p w14:paraId="2AA32559" w14:textId="77777777" w:rsidR="00DA309F" w:rsidRDefault="00000000" w:rsidP="00AF757F">
      <w:pPr>
        <w:spacing w:line="360" w:lineRule="auto"/>
        <w:rPr>
          <w:color w:val="000000"/>
        </w:rPr>
      </w:pPr>
      <w:r>
        <w:rPr>
          <w:color w:val="000000"/>
        </w:rPr>
        <w:t>The system should treat transaction data and user-entered financial constraints as sensitive inputs. Data should be validated before analytics, amounts should be checked for valid ranges and identifiers should be handled as data rather than executable expressions. If a database is used, parameterized queries and controlled write operations should be applied.</w:t>
      </w:r>
    </w:p>
    <w:p w14:paraId="4FDC8C7D" w14:textId="77777777" w:rsidR="00DA309F" w:rsidRDefault="00000000" w:rsidP="00AF757F">
      <w:pPr>
        <w:spacing w:line="360" w:lineRule="auto"/>
        <w:rPr>
          <w:color w:val="000000"/>
        </w:rPr>
      </w:pPr>
      <w:r>
        <w:rPr>
          <w:color w:val="000000"/>
        </w:rPr>
        <w:t xml:space="preserve">The security objective is confidentiality, integrity and availability of transaction data and system outputs. Confidentiality is critical because transaction histories can reveal personal </w:t>
      </w:r>
      <w:proofErr w:type="spellStart"/>
      <w:r>
        <w:rPr>
          <w:color w:val="000000"/>
        </w:rPr>
        <w:t>behaviour</w:t>
      </w:r>
      <w:proofErr w:type="spellEnd"/>
      <w:r>
        <w:rPr>
          <w:color w:val="000000"/>
        </w:rPr>
        <w:t xml:space="preserve">; integrity matters because altered amounts or categories can produce incorrect analytics and budgets; availability matters because the system should remain usable during </w:t>
      </w:r>
      <w:r>
        <w:rPr>
          <w:color w:val="000000"/>
        </w:rPr>
        <w:lastRenderedPageBreak/>
        <w:t>expected workloads. Access control, secure storage, audit logging and minimal data collection should be considered for any deployment.</w:t>
      </w:r>
    </w:p>
    <w:p w14:paraId="5B068A59"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3.9 Design Review Summary</w:t>
      </w:r>
    </w:p>
    <w:p w14:paraId="24F66A9A" w14:textId="77777777" w:rsidR="00DA309F" w:rsidRDefault="00000000" w:rsidP="00AF757F">
      <w:pPr>
        <w:spacing w:line="360" w:lineRule="auto"/>
        <w:rPr>
          <w:color w:val="000000"/>
        </w:rPr>
      </w:pPr>
      <w:r>
        <w:rPr>
          <w:color w:val="000000"/>
        </w:rPr>
        <w:t>The design review confirms that the selected architecture addresses the core requirements without requiring unnecessary external financial infrastructure. Its main strength is traceability: each major function maps to an identifiable data-processing, analytics or optimization operation. Its main limitation is that AI-driven analytics may depend on data quality and model assumptions, while optimization quality depends on the chosen objective and constraints. These limitations define clear future improvement paths.</w:t>
      </w:r>
    </w:p>
    <w:p w14:paraId="1C644980" w14:textId="77777777" w:rsidR="00DA309F" w:rsidRDefault="00DA309F" w:rsidP="00AF757F">
      <w:pPr>
        <w:spacing w:line="360" w:lineRule="auto"/>
        <w:rPr>
          <w:color w:val="000000"/>
        </w:rPr>
      </w:pPr>
    </w:p>
    <w:p w14:paraId="4E6465C7" w14:textId="77777777" w:rsidR="00DA309F" w:rsidRDefault="00000000" w:rsidP="00AF757F">
      <w:pPr>
        <w:spacing w:line="360" w:lineRule="auto"/>
        <w:rPr>
          <w:color w:val="000000"/>
        </w:rPr>
      </w:pPr>
      <w:r>
        <w:rPr>
          <w:noProof/>
          <w:color w:val="000000"/>
        </w:rPr>
        <w:drawing>
          <wp:inline distT="0" distB="0" distL="0" distR="0" wp14:anchorId="1B876631" wp14:editId="34683992">
            <wp:extent cx="5731510" cy="28479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510" cy="2847975"/>
                    </a:xfrm>
                    <a:prstGeom prst="rect">
                      <a:avLst/>
                    </a:prstGeom>
                    <a:ln/>
                  </pic:spPr>
                </pic:pic>
              </a:graphicData>
            </a:graphic>
          </wp:inline>
        </w:drawing>
      </w:r>
    </w:p>
    <w:p w14:paraId="7CA1588F" w14:textId="77777777" w:rsidR="00DA309F" w:rsidRDefault="00000000" w:rsidP="00AF757F">
      <w:pPr>
        <w:spacing w:line="360" w:lineRule="auto"/>
        <w:rPr>
          <w:b/>
          <w:bCs/>
          <w:color w:val="000000"/>
        </w:rPr>
      </w:pPr>
      <w:r>
        <w:rPr>
          <w:b/>
          <w:bCs/>
          <w:color w:val="000000"/>
        </w:rPr>
        <w:t>Diagram 1: System Architecture</w:t>
      </w:r>
    </w:p>
    <w:p w14:paraId="54CF5AE9" w14:textId="77777777" w:rsidR="00DA309F" w:rsidRDefault="00DA309F" w:rsidP="00AF757F">
      <w:pPr>
        <w:spacing w:line="360" w:lineRule="auto"/>
        <w:rPr>
          <w:color w:val="000000"/>
        </w:rPr>
      </w:pPr>
    </w:p>
    <w:p w14:paraId="31DF8B51" w14:textId="77777777" w:rsidR="00DA309F" w:rsidRDefault="00DA309F" w:rsidP="00AF757F">
      <w:pPr>
        <w:spacing w:line="360" w:lineRule="auto"/>
        <w:rPr>
          <w:color w:val="000000"/>
        </w:rPr>
      </w:pPr>
    </w:p>
    <w:p w14:paraId="67F060C4" w14:textId="77777777" w:rsidR="00DA309F" w:rsidRDefault="00DA309F" w:rsidP="00AF757F">
      <w:pPr>
        <w:spacing w:line="360" w:lineRule="auto"/>
        <w:rPr>
          <w:color w:val="000000"/>
        </w:rPr>
      </w:pPr>
    </w:p>
    <w:p w14:paraId="0BBD1DD7" w14:textId="77777777" w:rsidR="00DA309F" w:rsidRDefault="00DA309F" w:rsidP="00AF757F">
      <w:pPr>
        <w:spacing w:line="360" w:lineRule="auto"/>
        <w:rPr>
          <w:color w:val="000000"/>
        </w:rPr>
      </w:pPr>
    </w:p>
    <w:p w14:paraId="712E8463" w14:textId="77777777" w:rsidR="00DA309F" w:rsidRDefault="00000000" w:rsidP="00AF757F">
      <w:pPr>
        <w:spacing w:line="360" w:lineRule="auto"/>
        <w:rPr>
          <w:color w:val="000000"/>
        </w:rPr>
      </w:pPr>
      <w:r>
        <w:rPr>
          <w:color w:val="000000"/>
        </w:rPr>
        <w:tab/>
      </w:r>
    </w:p>
    <w:p w14:paraId="2099CE84" w14:textId="77777777" w:rsidR="00DA309F" w:rsidRDefault="00DA309F" w:rsidP="00AF757F">
      <w:pPr>
        <w:spacing w:line="360" w:lineRule="auto"/>
        <w:rPr>
          <w:color w:val="000000"/>
        </w:rPr>
      </w:pPr>
    </w:p>
    <w:p w14:paraId="47945DDE"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CHAPTER 4</w:t>
      </w:r>
    </w:p>
    <w:p w14:paraId="21E1E52B"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t>IMPLEMENTATION, TESTING &amp; RESULTS, PROJECT MANAGEMENT</w:t>
      </w:r>
    </w:p>
    <w:p w14:paraId="72215C17"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4.1 Development Approach &amp; Resources</w:t>
      </w:r>
    </w:p>
    <w:p w14:paraId="04D6C469" w14:textId="77777777" w:rsidR="00DA309F" w:rsidRDefault="00000000" w:rsidP="00AF757F">
      <w:pPr>
        <w:spacing w:line="360" w:lineRule="auto"/>
        <w:rPr>
          <w:color w:val="000000"/>
        </w:rPr>
      </w:pPr>
      <w:r>
        <w:rPr>
          <w:color w:val="000000"/>
        </w:rPr>
        <w:t>Development follows an incremental approach. First, the transaction schema, validation rules and privacy requirements are defined. Second, sorting, searching and aggregation functions are implemented and tested against deterministic datasets. Third, expense analytics and anomaly detection are added using normalized features. Finally, the budget optimization module is integrated and benchmarked under controlled transaction-history sizes and constraint sets. This order reduces debugging complexity because each stage depends on a previously verified component.</w:t>
      </w:r>
    </w:p>
    <w:tbl>
      <w:tblPr>
        <w:tblStyle w:val="ad"/>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8"/>
        <w:gridCol w:w="3031"/>
        <w:gridCol w:w="2977"/>
      </w:tblGrid>
      <w:tr w:rsidR="00DA309F" w14:paraId="05FE8F13" w14:textId="77777777">
        <w:trPr>
          <w:jc w:val="center"/>
        </w:trPr>
        <w:tc>
          <w:tcPr>
            <w:tcW w:w="3008" w:type="dxa"/>
            <w:vAlign w:val="center"/>
          </w:tcPr>
          <w:p w14:paraId="3E39B2E8" w14:textId="77777777" w:rsidR="00DA309F" w:rsidRDefault="00000000" w:rsidP="00AF757F">
            <w:pPr>
              <w:spacing w:line="360" w:lineRule="auto"/>
              <w:rPr>
                <w:color w:val="000000"/>
              </w:rPr>
            </w:pPr>
            <w:r>
              <w:rPr>
                <w:b/>
                <w:bCs/>
                <w:color w:val="000000"/>
              </w:rPr>
              <w:t>Resource / Tool</w:t>
            </w:r>
          </w:p>
        </w:tc>
        <w:tc>
          <w:tcPr>
            <w:tcW w:w="3031" w:type="dxa"/>
            <w:vAlign w:val="center"/>
          </w:tcPr>
          <w:p w14:paraId="4691420D" w14:textId="77777777" w:rsidR="00DA309F" w:rsidRDefault="00000000" w:rsidP="00AF757F">
            <w:pPr>
              <w:spacing w:line="360" w:lineRule="auto"/>
              <w:rPr>
                <w:color w:val="000000"/>
              </w:rPr>
            </w:pPr>
            <w:r>
              <w:rPr>
                <w:b/>
                <w:bCs/>
                <w:color w:val="000000"/>
              </w:rPr>
              <w:t>Purpose</w:t>
            </w:r>
          </w:p>
        </w:tc>
        <w:tc>
          <w:tcPr>
            <w:tcW w:w="2977" w:type="dxa"/>
            <w:vAlign w:val="center"/>
          </w:tcPr>
          <w:p w14:paraId="4D9FC969" w14:textId="77777777" w:rsidR="00DA309F" w:rsidRDefault="00000000" w:rsidP="00AF757F">
            <w:pPr>
              <w:spacing w:line="360" w:lineRule="auto"/>
              <w:rPr>
                <w:color w:val="000000"/>
              </w:rPr>
            </w:pPr>
            <w:r>
              <w:rPr>
                <w:b/>
                <w:bCs/>
                <w:color w:val="000000"/>
              </w:rPr>
              <w:t>Stage Used</w:t>
            </w:r>
          </w:p>
        </w:tc>
      </w:tr>
      <w:tr w:rsidR="00DA309F" w14:paraId="552676C3" w14:textId="77777777">
        <w:trPr>
          <w:jc w:val="center"/>
        </w:trPr>
        <w:tc>
          <w:tcPr>
            <w:tcW w:w="3008" w:type="dxa"/>
            <w:vAlign w:val="center"/>
          </w:tcPr>
          <w:p w14:paraId="11C37BC9" w14:textId="77777777" w:rsidR="00DA309F" w:rsidRDefault="00000000" w:rsidP="00AF757F">
            <w:pPr>
              <w:spacing w:line="360" w:lineRule="auto"/>
              <w:rPr>
                <w:color w:val="000000"/>
              </w:rPr>
            </w:pPr>
            <w:r>
              <w:rPr>
                <w:color w:val="000000"/>
              </w:rPr>
              <w:t>Python 3.x</w:t>
            </w:r>
          </w:p>
        </w:tc>
        <w:tc>
          <w:tcPr>
            <w:tcW w:w="3031" w:type="dxa"/>
            <w:vAlign w:val="center"/>
          </w:tcPr>
          <w:p w14:paraId="1370841F" w14:textId="77777777" w:rsidR="00DA309F" w:rsidRDefault="00000000" w:rsidP="00AF757F">
            <w:pPr>
              <w:spacing w:line="360" w:lineRule="auto"/>
              <w:rPr>
                <w:color w:val="000000"/>
              </w:rPr>
            </w:pPr>
            <w:r>
              <w:rPr>
                <w:color w:val="000000"/>
              </w:rPr>
              <w:t>Prototype implementation and algorithm/analytics testing</w:t>
            </w:r>
          </w:p>
        </w:tc>
        <w:tc>
          <w:tcPr>
            <w:tcW w:w="2977" w:type="dxa"/>
            <w:vAlign w:val="center"/>
          </w:tcPr>
          <w:p w14:paraId="5E895248" w14:textId="77777777" w:rsidR="00DA309F" w:rsidRDefault="00000000" w:rsidP="00AF757F">
            <w:pPr>
              <w:spacing w:line="360" w:lineRule="auto"/>
              <w:rPr>
                <w:color w:val="000000"/>
              </w:rPr>
            </w:pPr>
            <w:r>
              <w:rPr>
                <w:color w:val="000000"/>
              </w:rPr>
              <w:t>All stages</w:t>
            </w:r>
          </w:p>
        </w:tc>
      </w:tr>
      <w:tr w:rsidR="00DA309F" w14:paraId="49D8230E" w14:textId="77777777">
        <w:trPr>
          <w:jc w:val="center"/>
        </w:trPr>
        <w:tc>
          <w:tcPr>
            <w:tcW w:w="3008" w:type="dxa"/>
            <w:vAlign w:val="center"/>
          </w:tcPr>
          <w:p w14:paraId="3FA6F22E" w14:textId="77777777" w:rsidR="00DA309F" w:rsidRDefault="00000000" w:rsidP="00AF757F">
            <w:pPr>
              <w:spacing w:line="360" w:lineRule="auto"/>
              <w:rPr>
                <w:color w:val="000000"/>
              </w:rPr>
            </w:pPr>
            <w:r>
              <w:rPr>
                <w:color w:val="000000"/>
              </w:rPr>
              <w:t>CSV / structured dataset</w:t>
            </w:r>
          </w:p>
        </w:tc>
        <w:tc>
          <w:tcPr>
            <w:tcW w:w="3031" w:type="dxa"/>
            <w:vAlign w:val="center"/>
          </w:tcPr>
          <w:p w14:paraId="02A5924D" w14:textId="77777777" w:rsidR="00DA309F" w:rsidRDefault="00000000" w:rsidP="00AF757F">
            <w:pPr>
              <w:spacing w:line="360" w:lineRule="auto"/>
              <w:rPr>
                <w:color w:val="000000"/>
              </w:rPr>
            </w:pPr>
            <w:r>
              <w:rPr>
                <w:color w:val="000000"/>
              </w:rPr>
              <w:t>Transaction data input</w:t>
            </w:r>
          </w:p>
        </w:tc>
        <w:tc>
          <w:tcPr>
            <w:tcW w:w="2977" w:type="dxa"/>
            <w:vAlign w:val="center"/>
          </w:tcPr>
          <w:p w14:paraId="24EA414E" w14:textId="77777777" w:rsidR="00DA309F" w:rsidRDefault="00000000" w:rsidP="00AF757F">
            <w:pPr>
              <w:spacing w:line="360" w:lineRule="auto"/>
              <w:rPr>
                <w:color w:val="000000"/>
              </w:rPr>
            </w:pPr>
            <w:r>
              <w:rPr>
                <w:color w:val="000000"/>
              </w:rPr>
              <w:t>Data preparation</w:t>
            </w:r>
          </w:p>
        </w:tc>
      </w:tr>
      <w:tr w:rsidR="00DA309F" w14:paraId="1DA54E65" w14:textId="77777777">
        <w:trPr>
          <w:jc w:val="center"/>
        </w:trPr>
        <w:tc>
          <w:tcPr>
            <w:tcW w:w="3008" w:type="dxa"/>
            <w:vAlign w:val="center"/>
          </w:tcPr>
          <w:p w14:paraId="03C5B924" w14:textId="77777777" w:rsidR="00DA309F" w:rsidRDefault="00000000" w:rsidP="00AF757F">
            <w:pPr>
              <w:spacing w:line="360" w:lineRule="auto"/>
              <w:rPr>
                <w:color w:val="000000"/>
              </w:rPr>
            </w:pPr>
            <w:r>
              <w:rPr>
                <w:color w:val="000000"/>
              </w:rPr>
              <w:t>VS Code / IDE</w:t>
            </w:r>
          </w:p>
        </w:tc>
        <w:tc>
          <w:tcPr>
            <w:tcW w:w="3031" w:type="dxa"/>
            <w:vAlign w:val="center"/>
          </w:tcPr>
          <w:p w14:paraId="535C4084" w14:textId="77777777" w:rsidR="00DA309F" w:rsidRDefault="00000000" w:rsidP="00AF757F">
            <w:pPr>
              <w:spacing w:line="360" w:lineRule="auto"/>
              <w:rPr>
                <w:color w:val="000000"/>
              </w:rPr>
            </w:pPr>
            <w:r>
              <w:rPr>
                <w:color w:val="000000"/>
              </w:rPr>
              <w:t>Source development and debugging</w:t>
            </w:r>
          </w:p>
        </w:tc>
        <w:tc>
          <w:tcPr>
            <w:tcW w:w="2977" w:type="dxa"/>
            <w:vAlign w:val="center"/>
          </w:tcPr>
          <w:p w14:paraId="1523E8C3" w14:textId="77777777" w:rsidR="00DA309F" w:rsidRDefault="00000000" w:rsidP="00AF757F">
            <w:pPr>
              <w:spacing w:line="360" w:lineRule="auto"/>
              <w:rPr>
                <w:color w:val="000000"/>
              </w:rPr>
            </w:pPr>
            <w:r>
              <w:rPr>
                <w:color w:val="000000"/>
              </w:rPr>
              <w:t>Implementation</w:t>
            </w:r>
          </w:p>
        </w:tc>
      </w:tr>
      <w:tr w:rsidR="00DA309F" w14:paraId="1985603D" w14:textId="77777777">
        <w:trPr>
          <w:jc w:val="center"/>
        </w:trPr>
        <w:tc>
          <w:tcPr>
            <w:tcW w:w="3008" w:type="dxa"/>
            <w:vAlign w:val="center"/>
          </w:tcPr>
          <w:p w14:paraId="69BD2C17" w14:textId="77777777" w:rsidR="00DA309F" w:rsidRDefault="00000000" w:rsidP="00AF757F">
            <w:pPr>
              <w:spacing w:line="360" w:lineRule="auto"/>
              <w:rPr>
                <w:color w:val="000000"/>
              </w:rPr>
            </w:pPr>
            <w:r>
              <w:rPr>
                <w:color w:val="000000"/>
              </w:rPr>
              <w:t>Git</w:t>
            </w:r>
          </w:p>
        </w:tc>
        <w:tc>
          <w:tcPr>
            <w:tcW w:w="3031" w:type="dxa"/>
            <w:vAlign w:val="center"/>
          </w:tcPr>
          <w:p w14:paraId="19515F6D" w14:textId="77777777" w:rsidR="00DA309F" w:rsidRDefault="00000000" w:rsidP="00AF757F">
            <w:pPr>
              <w:spacing w:line="360" w:lineRule="auto"/>
              <w:rPr>
                <w:color w:val="000000"/>
              </w:rPr>
            </w:pPr>
            <w:r>
              <w:rPr>
                <w:color w:val="000000"/>
              </w:rPr>
              <w:t>Version control and contribution evidence</w:t>
            </w:r>
          </w:p>
        </w:tc>
        <w:tc>
          <w:tcPr>
            <w:tcW w:w="2977" w:type="dxa"/>
            <w:vAlign w:val="center"/>
          </w:tcPr>
          <w:p w14:paraId="61C68FBE" w14:textId="77777777" w:rsidR="00DA309F" w:rsidRDefault="00000000" w:rsidP="00AF757F">
            <w:pPr>
              <w:spacing w:line="360" w:lineRule="auto"/>
              <w:rPr>
                <w:color w:val="000000"/>
              </w:rPr>
            </w:pPr>
            <w:r>
              <w:rPr>
                <w:color w:val="000000"/>
              </w:rPr>
              <w:t>All stages</w:t>
            </w:r>
          </w:p>
        </w:tc>
      </w:tr>
      <w:tr w:rsidR="00DA309F" w14:paraId="14866503" w14:textId="77777777">
        <w:trPr>
          <w:jc w:val="center"/>
        </w:trPr>
        <w:tc>
          <w:tcPr>
            <w:tcW w:w="3008" w:type="dxa"/>
            <w:vAlign w:val="center"/>
          </w:tcPr>
          <w:p w14:paraId="2CC9D370" w14:textId="77777777" w:rsidR="00DA309F" w:rsidRDefault="00000000" w:rsidP="00AF757F">
            <w:pPr>
              <w:spacing w:line="360" w:lineRule="auto"/>
              <w:rPr>
                <w:color w:val="000000"/>
              </w:rPr>
            </w:pPr>
            <w:r>
              <w:rPr>
                <w:color w:val="000000"/>
              </w:rPr>
              <w:t>Matplotlib</w:t>
            </w:r>
          </w:p>
        </w:tc>
        <w:tc>
          <w:tcPr>
            <w:tcW w:w="3031" w:type="dxa"/>
            <w:vAlign w:val="center"/>
          </w:tcPr>
          <w:p w14:paraId="55C129E8" w14:textId="77777777" w:rsidR="00DA309F" w:rsidRDefault="00000000" w:rsidP="00AF757F">
            <w:pPr>
              <w:spacing w:line="360" w:lineRule="auto"/>
              <w:rPr>
                <w:color w:val="000000"/>
              </w:rPr>
            </w:pPr>
            <w:r>
              <w:rPr>
                <w:color w:val="000000"/>
              </w:rPr>
              <w:t>Analytics and benchmark visualization</w:t>
            </w:r>
          </w:p>
        </w:tc>
        <w:tc>
          <w:tcPr>
            <w:tcW w:w="2977" w:type="dxa"/>
            <w:vAlign w:val="center"/>
          </w:tcPr>
          <w:p w14:paraId="6E71884A" w14:textId="77777777" w:rsidR="00DA309F" w:rsidRDefault="00000000" w:rsidP="00AF757F">
            <w:pPr>
              <w:spacing w:line="360" w:lineRule="auto"/>
              <w:rPr>
                <w:color w:val="000000"/>
              </w:rPr>
            </w:pPr>
            <w:r>
              <w:rPr>
                <w:color w:val="000000"/>
              </w:rPr>
              <w:t>Results</w:t>
            </w:r>
          </w:p>
        </w:tc>
      </w:tr>
      <w:tr w:rsidR="00DA309F" w14:paraId="7DAB8C73" w14:textId="77777777">
        <w:trPr>
          <w:jc w:val="center"/>
        </w:trPr>
        <w:tc>
          <w:tcPr>
            <w:tcW w:w="3008" w:type="dxa"/>
            <w:vAlign w:val="center"/>
          </w:tcPr>
          <w:p w14:paraId="02DDEDC0" w14:textId="77777777" w:rsidR="00DA309F" w:rsidRDefault="00000000" w:rsidP="00AF757F">
            <w:pPr>
              <w:spacing w:line="360" w:lineRule="auto"/>
              <w:rPr>
                <w:color w:val="000000"/>
              </w:rPr>
            </w:pPr>
            <w:r>
              <w:rPr>
                <w:color w:val="000000"/>
              </w:rPr>
              <w:t>Python time/performance timer</w:t>
            </w:r>
          </w:p>
        </w:tc>
        <w:tc>
          <w:tcPr>
            <w:tcW w:w="3031" w:type="dxa"/>
            <w:vAlign w:val="center"/>
          </w:tcPr>
          <w:p w14:paraId="16F68112" w14:textId="77777777" w:rsidR="00DA309F" w:rsidRDefault="00000000" w:rsidP="00AF757F">
            <w:pPr>
              <w:spacing w:line="360" w:lineRule="auto"/>
              <w:rPr>
                <w:color w:val="000000"/>
              </w:rPr>
            </w:pPr>
            <w:r>
              <w:rPr>
                <w:color w:val="000000"/>
              </w:rPr>
              <w:t>Execution-time measurement</w:t>
            </w:r>
          </w:p>
        </w:tc>
        <w:tc>
          <w:tcPr>
            <w:tcW w:w="2977" w:type="dxa"/>
            <w:vAlign w:val="center"/>
          </w:tcPr>
          <w:p w14:paraId="09C24A5D" w14:textId="77777777" w:rsidR="00DA309F" w:rsidRDefault="00000000" w:rsidP="00AF757F">
            <w:pPr>
              <w:spacing w:line="360" w:lineRule="auto"/>
              <w:rPr>
                <w:color w:val="000000"/>
              </w:rPr>
            </w:pPr>
            <w:r>
              <w:rPr>
                <w:color w:val="000000"/>
              </w:rPr>
              <w:t>Testing</w:t>
            </w:r>
          </w:p>
        </w:tc>
      </w:tr>
    </w:tbl>
    <w:p w14:paraId="39382099" w14:textId="77777777" w:rsidR="00DA309F" w:rsidRDefault="00DA309F" w:rsidP="00AF757F">
      <w:pPr>
        <w:spacing w:line="360" w:lineRule="auto"/>
        <w:rPr>
          <w:color w:val="000000"/>
        </w:rPr>
      </w:pPr>
    </w:p>
    <w:p w14:paraId="39475B22"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4.2 Software Implementation</w:t>
      </w:r>
    </w:p>
    <w:p w14:paraId="0180011F" w14:textId="77777777" w:rsidR="00DA309F" w:rsidRDefault="00000000" w:rsidP="00AF757F">
      <w:pPr>
        <w:spacing w:line="360" w:lineRule="auto"/>
        <w:rPr>
          <w:color w:val="000000"/>
        </w:rPr>
      </w:pPr>
      <w:r>
        <w:rPr>
          <w:color w:val="000000"/>
        </w:rPr>
        <w:t xml:space="preserve">The software is organized into logical modules: </w:t>
      </w:r>
      <w:proofErr w:type="spellStart"/>
      <w:r>
        <w:rPr>
          <w:color w:val="000000"/>
        </w:rPr>
        <w:t>data_loader</w:t>
      </w:r>
      <w:proofErr w:type="spellEnd"/>
      <w:r>
        <w:rPr>
          <w:color w:val="000000"/>
        </w:rPr>
        <w:t xml:space="preserve">, validator, sorter, </w:t>
      </w:r>
      <w:proofErr w:type="spellStart"/>
      <w:r>
        <w:rPr>
          <w:color w:val="000000"/>
        </w:rPr>
        <w:t>search_engine</w:t>
      </w:r>
      <w:proofErr w:type="spellEnd"/>
      <w:r>
        <w:rPr>
          <w:color w:val="000000"/>
        </w:rPr>
        <w:t xml:space="preserve">, </w:t>
      </w:r>
      <w:proofErr w:type="spellStart"/>
      <w:r>
        <w:rPr>
          <w:color w:val="000000"/>
        </w:rPr>
        <w:t>expense_analyzer</w:t>
      </w:r>
      <w:proofErr w:type="spellEnd"/>
      <w:r>
        <w:rPr>
          <w:color w:val="000000"/>
        </w:rPr>
        <w:t xml:space="preserve">, </w:t>
      </w:r>
      <w:proofErr w:type="spellStart"/>
      <w:r>
        <w:rPr>
          <w:color w:val="000000"/>
        </w:rPr>
        <w:t>anomaly_detector</w:t>
      </w:r>
      <w:proofErr w:type="spellEnd"/>
      <w:r>
        <w:rPr>
          <w:color w:val="000000"/>
        </w:rPr>
        <w:t xml:space="preserve">, </w:t>
      </w:r>
      <w:proofErr w:type="spellStart"/>
      <w:r>
        <w:rPr>
          <w:color w:val="000000"/>
        </w:rPr>
        <w:t>budget_optimizer</w:t>
      </w:r>
      <w:proofErr w:type="spellEnd"/>
      <w:r>
        <w:rPr>
          <w:color w:val="000000"/>
        </w:rPr>
        <w:t>, ranking and benchmark utilities. The data loader converts raw transactions into a consistent structure. The validator checks required fields and value ranges. The sorter and search engine support efficient retrieval. The analytics modules compute category summaries and unusual-spending indicators, while the optimizer generates a constraint-aware budget plan.</w:t>
      </w:r>
    </w:p>
    <w:p w14:paraId="26B7A69B" w14:textId="77777777" w:rsidR="00DA309F" w:rsidRDefault="00000000" w:rsidP="00AF757F">
      <w:pPr>
        <w:spacing w:line="360" w:lineRule="auto"/>
        <w:rPr>
          <w:color w:val="000000"/>
        </w:rPr>
      </w:pPr>
      <w:r>
        <w:rPr>
          <w:color w:val="000000"/>
        </w:rPr>
        <w:lastRenderedPageBreak/>
        <w:t>This separation makes it possible to replace merge sort with quicksort without changing analytics code, or to replace a rule-based anomaly detector with a statistical model without changing the transaction storage layer. Similarly, the optimization objective can be modified without rewriting the data-validation pipeline. Focused module boundaries make unit and integration testing more manageable.</w:t>
      </w:r>
    </w:p>
    <w:p w14:paraId="6E7F3F74" w14:textId="77777777" w:rsidR="00DA309F" w:rsidRDefault="00000000" w:rsidP="00AF757F">
      <w:pPr>
        <w:spacing w:line="360" w:lineRule="auto"/>
        <w:rPr>
          <w:color w:val="000000"/>
        </w:rPr>
      </w:pPr>
      <w:r>
        <w:rPr>
          <w:noProof/>
          <w:color w:val="000000"/>
        </w:rPr>
        <w:drawing>
          <wp:inline distT="0" distB="0" distL="0" distR="0" wp14:anchorId="1D7572BA" wp14:editId="3DBF177F">
            <wp:extent cx="5731510" cy="273240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510" cy="2732405"/>
                    </a:xfrm>
                    <a:prstGeom prst="rect">
                      <a:avLst/>
                    </a:prstGeom>
                    <a:ln/>
                  </pic:spPr>
                </pic:pic>
              </a:graphicData>
            </a:graphic>
          </wp:inline>
        </w:drawing>
      </w:r>
    </w:p>
    <w:p w14:paraId="22B244DC" w14:textId="77777777" w:rsidR="00DA309F" w:rsidRDefault="00000000" w:rsidP="00AF757F">
      <w:pPr>
        <w:spacing w:line="360" w:lineRule="auto"/>
        <w:rPr>
          <w:b/>
          <w:bCs/>
          <w:color w:val="000000"/>
        </w:rPr>
      </w:pPr>
      <w:r>
        <w:rPr>
          <w:b/>
          <w:bCs/>
          <w:color w:val="000000"/>
        </w:rPr>
        <w:t>Diagram 2: Transaction Database and Finance Dashboard</w:t>
      </w:r>
    </w:p>
    <w:p w14:paraId="2C086398"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4.3 Test Plan &amp; Verification</w:t>
      </w:r>
    </w:p>
    <w:tbl>
      <w:tblPr>
        <w:tblStyle w:val="ae"/>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0"/>
        <w:gridCol w:w="3082"/>
        <w:gridCol w:w="2954"/>
      </w:tblGrid>
      <w:tr w:rsidR="00DA309F" w14:paraId="147B57A3" w14:textId="77777777">
        <w:trPr>
          <w:jc w:val="center"/>
        </w:trPr>
        <w:tc>
          <w:tcPr>
            <w:tcW w:w="2980" w:type="dxa"/>
            <w:vAlign w:val="center"/>
          </w:tcPr>
          <w:p w14:paraId="58E1967C" w14:textId="77777777" w:rsidR="00DA309F" w:rsidRDefault="00000000" w:rsidP="00AF757F">
            <w:pPr>
              <w:spacing w:line="360" w:lineRule="auto"/>
              <w:rPr>
                <w:color w:val="000000"/>
              </w:rPr>
            </w:pPr>
            <w:r>
              <w:rPr>
                <w:b/>
                <w:bCs/>
                <w:color w:val="000000"/>
              </w:rPr>
              <w:t>Requirement</w:t>
            </w:r>
          </w:p>
        </w:tc>
        <w:tc>
          <w:tcPr>
            <w:tcW w:w="3082" w:type="dxa"/>
            <w:vAlign w:val="center"/>
          </w:tcPr>
          <w:p w14:paraId="6156EBD6" w14:textId="77777777" w:rsidR="00DA309F" w:rsidRDefault="00000000" w:rsidP="00AF757F">
            <w:pPr>
              <w:spacing w:line="360" w:lineRule="auto"/>
              <w:rPr>
                <w:color w:val="000000"/>
              </w:rPr>
            </w:pPr>
            <w:r>
              <w:rPr>
                <w:b/>
                <w:bCs/>
                <w:color w:val="000000"/>
              </w:rPr>
              <w:t>Test Method</w:t>
            </w:r>
          </w:p>
        </w:tc>
        <w:tc>
          <w:tcPr>
            <w:tcW w:w="2954" w:type="dxa"/>
            <w:vAlign w:val="center"/>
          </w:tcPr>
          <w:p w14:paraId="5EA253F2" w14:textId="77777777" w:rsidR="00DA309F" w:rsidRDefault="00000000" w:rsidP="00AF757F">
            <w:pPr>
              <w:spacing w:line="360" w:lineRule="auto"/>
              <w:rPr>
                <w:color w:val="000000"/>
              </w:rPr>
            </w:pPr>
            <w:r>
              <w:rPr>
                <w:b/>
                <w:bCs/>
                <w:color w:val="000000"/>
              </w:rPr>
              <w:t>Acceptance Criterion</w:t>
            </w:r>
          </w:p>
        </w:tc>
      </w:tr>
      <w:tr w:rsidR="00DA309F" w14:paraId="08951841" w14:textId="77777777">
        <w:trPr>
          <w:jc w:val="center"/>
        </w:trPr>
        <w:tc>
          <w:tcPr>
            <w:tcW w:w="2980" w:type="dxa"/>
            <w:vAlign w:val="center"/>
          </w:tcPr>
          <w:p w14:paraId="5ADDD132" w14:textId="77777777" w:rsidR="00DA309F" w:rsidRDefault="00000000" w:rsidP="00AF757F">
            <w:pPr>
              <w:spacing w:line="360" w:lineRule="auto"/>
              <w:rPr>
                <w:color w:val="000000"/>
              </w:rPr>
            </w:pPr>
            <w:r>
              <w:rPr>
                <w:color w:val="000000"/>
              </w:rPr>
              <w:t>Transaction ID search</w:t>
            </w:r>
          </w:p>
        </w:tc>
        <w:tc>
          <w:tcPr>
            <w:tcW w:w="3082" w:type="dxa"/>
            <w:vAlign w:val="center"/>
          </w:tcPr>
          <w:p w14:paraId="0AAF41DC" w14:textId="77777777" w:rsidR="00DA309F" w:rsidRDefault="00000000" w:rsidP="00AF757F">
            <w:pPr>
              <w:spacing w:line="360" w:lineRule="auto"/>
              <w:rPr>
                <w:color w:val="000000"/>
              </w:rPr>
            </w:pPr>
            <w:r>
              <w:rPr>
                <w:color w:val="000000"/>
              </w:rPr>
              <w:t>Search known IDs and absent IDs</w:t>
            </w:r>
          </w:p>
        </w:tc>
        <w:tc>
          <w:tcPr>
            <w:tcW w:w="2954" w:type="dxa"/>
            <w:vAlign w:val="center"/>
          </w:tcPr>
          <w:p w14:paraId="007E4E79" w14:textId="77777777" w:rsidR="00DA309F" w:rsidRDefault="00000000" w:rsidP="00AF757F">
            <w:pPr>
              <w:spacing w:line="360" w:lineRule="auto"/>
              <w:rPr>
                <w:color w:val="000000"/>
              </w:rPr>
            </w:pPr>
            <w:r>
              <w:rPr>
                <w:color w:val="000000"/>
              </w:rPr>
              <w:t>Correct record returned; absent ID reported safely</w:t>
            </w:r>
          </w:p>
        </w:tc>
      </w:tr>
      <w:tr w:rsidR="00DA309F" w14:paraId="3258FD03" w14:textId="77777777">
        <w:trPr>
          <w:jc w:val="center"/>
        </w:trPr>
        <w:tc>
          <w:tcPr>
            <w:tcW w:w="2980" w:type="dxa"/>
            <w:vAlign w:val="center"/>
          </w:tcPr>
          <w:p w14:paraId="5AD0341A" w14:textId="77777777" w:rsidR="00DA309F" w:rsidRDefault="00000000" w:rsidP="00AF757F">
            <w:pPr>
              <w:spacing w:line="360" w:lineRule="auto"/>
              <w:rPr>
                <w:color w:val="000000"/>
              </w:rPr>
            </w:pPr>
            <w:r>
              <w:rPr>
                <w:color w:val="000000"/>
              </w:rPr>
              <w:t>Category analytics</w:t>
            </w:r>
          </w:p>
        </w:tc>
        <w:tc>
          <w:tcPr>
            <w:tcW w:w="3082" w:type="dxa"/>
            <w:vAlign w:val="center"/>
          </w:tcPr>
          <w:p w14:paraId="006BC186" w14:textId="77777777" w:rsidR="00DA309F" w:rsidRDefault="00000000" w:rsidP="00AF757F">
            <w:pPr>
              <w:spacing w:line="360" w:lineRule="auto"/>
              <w:rPr>
                <w:color w:val="000000"/>
              </w:rPr>
            </w:pPr>
            <w:r>
              <w:rPr>
                <w:color w:val="000000"/>
              </w:rPr>
              <w:t>Use transactions with known category totals</w:t>
            </w:r>
          </w:p>
        </w:tc>
        <w:tc>
          <w:tcPr>
            <w:tcW w:w="2954" w:type="dxa"/>
            <w:vAlign w:val="center"/>
          </w:tcPr>
          <w:p w14:paraId="40EBD50C" w14:textId="77777777" w:rsidR="00DA309F" w:rsidRDefault="00000000" w:rsidP="00AF757F">
            <w:pPr>
              <w:spacing w:line="360" w:lineRule="auto"/>
              <w:rPr>
                <w:color w:val="000000"/>
              </w:rPr>
            </w:pPr>
            <w:r>
              <w:rPr>
                <w:color w:val="000000"/>
              </w:rPr>
              <w:t>Computed totals match validated expected values</w:t>
            </w:r>
          </w:p>
        </w:tc>
      </w:tr>
      <w:tr w:rsidR="00DA309F" w14:paraId="47F2392D" w14:textId="77777777">
        <w:trPr>
          <w:jc w:val="center"/>
        </w:trPr>
        <w:tc>
          <w:tcPr>
            <w:tcW w:w="2980" w:type="dxa"/>
            <w:vAlign w:val="center"/>
          </w:tcPr>
          <w:p w14:paraId="1AEF1E41" w14:textId="77777777" w:rsidR="00DA309F" w:rsidRDefault="00000000" w:rsidP="00AF757F">
            <w:pPr>
              <w:spacing w:line="360" w:lineRule="auto"/>
              <w:rPr>
                <w:color w:val="000000"/>
              </w:rPr>
            </w:pPr>
            <w:r>
              <w:rPr>
                <w:color w:val="000000"/>
              </w:rPr>
              <w:t>Anomaly detection</w:t>
            </w:r>
          </w:p>
        </w:tc>
        <w:tc>
          <w:tcPr>
            <w:tcW w:w="3082" w:type="dxa"/>
            <w:vAlign w:val="center"/>
          </w:tcPr>
          <w:p w14:paraId="626865FF" w14:textId="77777777" w:rsidR="00DA309F" w:rsidRDefault="00000000" w:rsidP="00AF757F">
            <w:pPr>
              <w:spacing w:line="360" w:lineRule="auto"/>
              <w:rPr>
                <w:color w:val="000000"/>
              </w:rPr>
            </w:pPr>
            <w:r>
              <w:rPr>
                <w:color w:val="000000"/>
              </w:rPr>
              <w:t>Use normal and intentionally unusual test records</w:t>
            </w:r>
          </w:p>
        </w:tc>
        <w:tc>
          <w:tcPr>
            <w:tcW w:w="2954" w:type="dxa"/>
            <w:vAlign w:val="center"/>
          </w:tcPr>
          <w:p w14:paraId="5A1DE54A" w14:textId="77777777" w:rsidR="00DA309F" w:rsidRDefault="00000000" w:rsidP="00AF757F">
            <w:pPr>
              <w:spacing w:line="360" w:lineRule="auto"/>
              <w:rPr>
                <w:color w:val="000000"/>
              </w:rPr>
            </w:pPr>
            <w:r>
              <w:rPr>
                <w:color w:val="000000"/>
              </w:rPr>
              <w:t>Known anomalies flagged according to configured rule</w:t>
            </w:r>
          </w:p>
        </w:tc>
      </w:tr>
      <w:tr w:rsidR="00DA309F" w14:paraId="4EDA983A" w14:textId="77777777">
        <w:trPr>
          <w:jc w:val="center"/>
        </w:trPr>
        <w:tc>
          <w:tcPr>
            <w:tcW w:w="2980" w:type="dxa"/>
            <w:vAlign w:val="center"/>
          </w:tcPr>
          <w:p w14:paraId="32883F67" w14:textId="77777777" w:rsidR="00DA309F" w:rsidRDefault="00000000" w:rsidP="00AF757F">
            <w:pPr>
              <w:spacing w:line="360" w:lineRule="auto"/>
              <w:rPr>
                <w:color w:val="000000"/>
              </w:rPr>
            </w:pPr>
            <w:r>
              <w:rPr>
                <w:color w:val="000000"/>
              </w:rPr>
              <w:t>Sorting boundaries</w:t>
            </w:r>
          </w:p>
        </w:tc>
        <w:tc>
          <w:tcPr>
            <w:tcW w:w="3082" w:type="dxa"/>
            <w:vAlign w:val="center"/>
          </w:tcPr>
          <w:p w14:paraId="2FF513E8" w14:textId="77777777" w:rsidR="00DA309F" w:rsidRDefault="00000000" w:rsidP="00AF757F">
            <w:pPr>
              <w:spacing w:line="360" w:lineRule="auto"/>
              <w:rPr>
                <w:color w:val="000000"/>
              </w:rPr>
            </w:pPr>
            <w:r>
              <w:rPr>
                <w:color w:val="000000"/>
              </w:rPr>
              <w:t>Random, sorted and reverse-sorted arrays</w:t>
            </w:r>
          </w:p>
        </w:tc>
        <w:tc>
          <w:tcPr>
            <w:tcW w:w="2954" w:type="dxa"/>
            <w:vAlign w:val="center"/>
          </w:tcPr>
          <w:p w14:paraId="68097BAD" w14:textId="77777777" w:rsidR="00DA309F" w:rsidRDefault="00000000" w:rsidP="00AF757F">
            <w:pPr>
              <w:spacing w:line="360" w:lineRule="auto"/>
              <w:rPr>
                <w:color w:val="000000"/>
              </w:rPr>
            </w:pPr>
            <w:r>
              <w:rPr>
                <w:color w:val="000000"/>
              </w:rPr>
              <w:t>Output ordered correctly</w:t>
            </w:r>
          </w:p>
        </w:tc>
      </w:tr>
      <w:tr w:rsidR="00DA309F" w14:paraId="63AC087E" w14:textId="77777777">
        <w:trPr>
          <w:jc w:val="center"/>
        </w:trPr>
        <w:tc>
          <w:tcPr>
            <w:tcW w:w="2980" w:type="dxa"/>
            <w:vAlign w:val="center"/>
          </w:tcPr>
          <w:p w14:paraId="330ED6FE" w14:textId="77777777" w:rsidR="00DA309F" w:rsidRDefault="00000000" w:rsidP="00AF757F">
            <w:pPr>
              <w:spacing w:line="360" w:lineRule="auto"/>
              <w:rPr>
                <w:color w:val="000000"/>
              </w:rPr>
            </w:pPr>
            <w:r>
              <w:rPr>
                <w:color w:val="000000"/>
              </w:rPr>
              <w:t>Budget optimization</w:t>
            </w:r>
          </w:p>
        </w:tc>
        <w:tc>
          <w:tcPr>
            <w:tcW w:w="3082" w:type="dxa"/>
            <w:vAlign w:val="center"/>
          </w:tcPr>
          <w:p w14:paraId="5B5A93A8" w14:textId="77777777" w:rsidR="00DA309F" w:rsidRDefault="00000000" w:rsidP="00AF757F">
            <w:pPr>
              <w:spacing w:line="360" w:lineRule="auto"/>
              <w:rPr>
                <w:color w:val="000000"/>
              </w:rPr>
            </w:pPr>
            <w:r>
              <w:rPr>
                <w:color w:val="000000"/>
              </w:rPr>
              <w:t>Use income and known constraint scenarios</w:t>
            </w:r>
          </w:p>
        </w:tc>
        <w:tc>
          <w:tcPr>
            <w:tcW w:w="2954" w:type="dxa"/>
            <w:vAlign w:val="center"/>
          </w:tcPr>
          <w:p w14:paraId="3CDF7583" w14:textId="77777777" w:rsidR="00DA309F" w:rsidRDefault="00000000" w:rsidP="00AF757F">
            <w:pPr>
              <w:spacing w:line="360" w:lineRule="auto"/>
              <w:rPr>
                <w:color w:val="000000"/>
              </w:rPr>
            </w:pPr>
            <w:r>
              <w:rPr>
                <w:color w:val="000000"/>
              </w:rPr>
              <w:t>Returned allocation satisfies all hard constraints</w:t>
            </w:r>
          </w:p>
        </w:tc>
      </w:tr>
      <w:tr w:rsidR="00DA309F" w14:paraId="723518E8" w14:textId="77777777">
        <w:trPr>
          <w:jc w:val="center"/>
        </w:trPr>
        <w:tc>
          <w:tcPr>
            <w:tcW w:w="2980" w:type="dxa"/>
            <w:vAlign w:val="center"/>
          </w:tcPr>
          <w:p w14:paraId="59CEA4CF" w14:textId="77777777" w:rsidR="00DA309F" w:rsidRDefault="00000000" w:rsidP="00AF757F">
            <w:pPr>
              <w:spacing w:line="360" w:lineRule="auto"/>
              <w:rPr>
                <w:color w:val="000000"/>
              </w:rPr>
            </w:pPr>
            <w:r>
              <w:rPr>
                <w:color w:val="000000"/>
              </w:rPr>
              <w:t>Invalid input</w:t>
            </w:r>
          </w:p>
        </w:tc>
        <w:tc>
          <w:tcPr>
            <w:tcW w:w="3082" w:type="dxa"/>
            <w:vAlign w:val="center"/>
          </w:tcPr>
          <w:p w14:paraId="67958DA3" w14:textId="77777777" w:rsidR="00DA309F" w:rsidRDefault="00000000" w:rsidP="00AF757F">
            <w:pPr>
              <w:spacing w:line="360" w:lineRule="auto"/>
              <w:rPr>
                <w:color w:val="000000"/>
              </w:rPr>
            </w:pPr>
            <w:r>
              <w:rPr>
                <w:color w:val="000000"/>
              </w:rPr>
              <w:t>Null, empty, negative/unsupported values</w:t>
            </w:r>
          </w:p>
        </w:tc>
        <w:tc>
          <w:tcPr>
            <w:tcW w:w="2954" w:type="dxa"/>
            <w:vAlign w:val="center"/>
          </w:tcPr>
          <w:p w14:paraId="6F678A64" w14:textId="77777777" w:rsidR="00DA309F" w:rsidRDefault="00000000" w:rsidP="00AF757F">
            <w:pPr>
              <w:spacing w:line="360" w:lineRule="auto"/>
              <w:rPr>
                <w:color w:val="000000"/>
              </w:rPr>
            </w:pPr>
            <w:r>
              <w:rPr>
                <w:color w:val="000000"/>
              </w:rPr>
              <w:t>Safe response without crash</w:t>
            </w:r>
          </w:p>
        </w:tc>
      </w:tr>
      <w:tr w:rsidR="00DA309F" w14:paraId="0F2524D2" w14:textId="77777777">
        <w:trPr>
          <w:jc w:val="center"/>
        </w:trPr>
        <w:tc>
          <w:tcPr>
            <w:tcW w:w="2980" w:type="dxa"/>
            <w:vAlign w:val="center"/>
          </w:tcPr>
          <w:p w14:paraId="7A0982C6" w14:textId="77777777" w:rsidR="00DA309F" w:rsidRDefault="00000000" w:rsidP="00AF757F">
            <w:pPr>
              <w:spacing w:line="360" w:lineRule="auto"/>
              <w:rPr>
                <w:color w:val="000000"/>
              </w:rPr>
            </w:pPr>
            <w:r>
              <w:rPr>
                <w:color w:val="000000"/>
              </w:rPr>
              <w:t>Timing</w:t>
            </w:r>
          </w:p>
        </w:tc>
        <w:tc>
          <w:tcPr>
            <w:tcW w:w="3082" w:type="dxa"/>
            <w:vAlign w:val="center"/>
          </w:tcPr>
          <w:p w14:paraId="59EAE7EE" w14:textId="77777777" w:rsidR="00DA309F" w:rsidRDefault="00000000" w:rsidP="00AF757F">
            <w:pPr>
              <w:spacing w:line="360" w:lineRule="auto"/>
              <w:rPr>
                <w:color w:val="000000"/>
              </w:rPr>
            </w:pPr>
            <w:r>
              <w:rPr>
                <w:color w:val="000000"/>
              </w:rPr>
              <w:t>Repeat same operation over controlled datasets</w:t>
            </w:r>
          </w:p>
        </w:tc>
        <w:tc>
          <w:tcPr>
            <w:tcW w:w="2954" w:type="dxa"/>
            <w:vAlign w:val="center"/>
          </w:tcPr>
          <w:p w14:paraId="23D074FF" w14:textId="77777777" w:rsidR="00DA309F" w:rsidRDefault="00000000" w:rsidP="00AF757F">
            <w:pPr>
              <w:spacing w:line="360" w:lineRule="auto"/>
              <w:rPr>
                <w:color w:val="000000"/>
              </w:rPr>
            </w:pPr>
            <w:r>
              <w:rPr>
                <w:color w:val="000000"/>
              </w:rPr>
              <w:t>Timing recorded consistently</w:t>
            </w:r>
          </w:p>
        </w:tc>
      </w:tr>
      <w:tr w:rsidR="00DA309F" w14:paraId="48C1682E" w14:textId="77777777">
        <w:trPr>
          <w:jc w:val="center"/>
        </w:trPr>
        <w:tc>
          <w:tcPr>
            <w:tcW w:w="2980" w:type="dxa"/>
            <w:vAlign w:val="center"/>
          </w:tcPr>
          <w:p w14:paraId="1F023906" w14:textId="77777777" w:rsidR="00DA309F" w:rsidRDefault="00000000" w:rsidP="00AF757F">
            <w:pPr>
              <w:spacing w:line="360" w:lineRule="auto"/>
              <w:rPr>
                <w:color w:val="000000"/>
              </w:rPr>
            </w:pPr>
            <w:r>
              <w:rPr>
                <w:color w:val="000000"/>
              </w:rPr>
              <w:lastRenderedPageBreak/>
              <w:t>Timing</w:t>
            </w:r>
          </w:p>
        </w:tc>
        <w:tc>
          <w:tcPr>
            <w:tcW w:w="3082" w:type="dxa"/>
            <w:vAlign w:val="center"/>
          </w:tcPr>
          <w:p w14:paraId="33525F84" w14:textId="77777777" w:rsidR="00DA309F" w:rsidRDefault="00000000" w:rsidP="00AF757F">
            <w:pPr>
              <w:spacing w:line="360" w:lineRule="auto"/>
              <w:rPr>
                <w:color w:val="000000"/>
              </w:rPr>
            </w:pPr>
            <w:r>
              <w:rPr>
                <w:color w:val="000000"/>
              </w:rPr>
              <w:t>Repeat same query over controlled dataset</w:t>
            </w:r>
          </w:p>
        </w:tc>
        <w:tc>
          <w:tcPr>
            <w:tcW w:w="2954" w:type="dxa"/>
            <w:vAlign w:val="center"/>
          </w:tcPr>
          <w:p w14:paraId="7A27179A" w14:textId="77777777" w:rsidR="00DA309F" w:rsidRDefault="00000000" w:rsidP="00AF757F">
            <w:pPr>
              <w:spacing w:line="360" w:lineRule="auto"/>
              <w:rPr>
                <w:color w:val="000000"/>
              </w:rPr>
            </w:pPr>
            <w:r>
              <w:rPr>
                <w:color w:val="000000"/>
              </w:rPr>
              <w:t>Timing recorded consistently</w:t>
            </w:r>
          </w:p>
        </w:tc>
      </w:tr>
    </w:tbl>
    <w:p w14:paraId="3EC682A7" w14:textId="77777777" w:rsidR="00DA309F" w:rsidRDefault="00DA309F" w:rsidP="00AF757F">
      <w:pPr>
        <w:spacing w:line="360" w:lineRule="auto"/>
        <w:rPr>
          <w:color w:val="000000"/>
        </w:rPr>
      </w:pPr>
    </w:p>
    <w:p w14:paraId="608F279E"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Verification Matrix</w:t>
      </w:r>
    </w:p>
    <w:tbl>
      <w:tblPr>
        <w:tblStyle w:val="af"/>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3"/>
        <w:gridCol w:w="2245"/>
        <w:gridCol w:w="2227"/>
        <w:gridCol w:w="2261"/>
      </w:tblGrid>
      <w:tr w:rsidR="00DA309F" w14:paraId="5D9593DA" w14:textId="77777777">
        <w:trPr>
          <w:jc w:val="center"/>
        </w:trPr>
        <w:tc>
          <w:tcPr>
            <w:tcW w:w="2283" w:type="dxa"/>
            <w:vAlign w:val="center"/>
          </w:tcPr>
          <w:p w14:paraId="6EEFC844" w14:textId="77777777" w:rsidR="00DA309F" w:rsidRDefault="00000000" w:rsidP="00AF757F">
            <w:pPr>
              <w:spacing w:line="360" w:lineRule="auto"/>
              <w:rPr>
                <w:color w:val="000000"/>
              </w:rPr>
            </w:pPr>
            <w:r>
              <w:rPr>
                <w:b/>
                <w:bCs/>
                <w:color w:val="000000"/>
              </w:rPr>
              <w:t>Specification</w:t>
            </w:r>
          </w:p>
        </w:tc>
        <w:tc>
          <w:tcPr>
            <w:tcW w:w="2245" w:type="dxa"/>
            <w:vAlign w:val="center"/>
          </w:tcPr>
          <w:p w14:paraId="7FE2B9CE" w14:textId="77777777" w:rsidR="00DA309F" w:rsidRDefault="00000000" w:rsidP="00AF757F">
            <w:pPr>
              <w:spacing w:line="360" w:lineRule="auto"/>
              <w:rPr>
                <w:color w:val="000000"/>
              </w:rPr>
            </w:pPr>
            <w:r>
              <w:rPr>
                <w:b/>
                <w:bCs/>
                <w:color w:val="000000"/>
              </w:rPr>
              <w:t>Required Value</w:t>
            </w:r>
          </w:p>
        </w:tc>
        <w:tc>
          <w:tcPr>
            <w:tcW w:w="2227" w:type="dxa"/>
            <w:vAlign w:val="center"/>
          </w:tcPr>
          <w:p w14:paraId="37FF23A0" w14:textId="77777777" w:rsidR="00DA309F" w:rsidRDefault="00000000" w:rsidP="00AF757F">
            <w:pPr>
              <w:spacing w:line="360" w:lineRule="auto"/>
              <w:rPr>
                <w:color w:val="000000"/>
              </w:rPr>
            </w:pPr>
            <w:r>
              <w:rPr>
                <w:b/>
                <w:bCs/>
                <w:color w:val="000000"/>
              </w:rPr>
              <w:t>Achieved Value</w:t>
            </w:r>
          </w:p>
        </w:tc>
        <w:tc>
          <w:tcPr>
            <w:tcW w:w="2261" w:type="dxa"/>
            <w:vAlign w:val="center"/>
          </w:tcPr>
          <w:p w14:paraId="52067A7B" w14:textId="77777777" w:rsidR="00DA309F" w:rsidRDefault="00000000" w:rsidP="00AF757F">
            <w:pPr>
              <w:spacing w:line="360" w:lineRule="auto"/>
              <w:rPr>
                <w:color w:val="000000"/>
              </w:rPr>
            </w:pPr>
            <w:r>
              <w:rPr>
                <w:b/>
                <w:bCs/>
                <w:color w:val="000000"/>
              </w:rPr>
              <w:t>Status</w:t>
            </w:r>
          </w:p>
        </w:tc>
      </w:tr>
      <w:tr w:rsidR="00DA309F" w14:paraId="3FDD2863" w14:textId="77777777">
        <w:trPr>
          <w:jc w:val="center"/>
        </w:trPr>
        <w:tc>
          <w:tcPr>
            <w:tcW w:w="2283" w:type="dxa"/>
            <w:vAlign w:val="center"/>
          </w:tcPr>
          <w:p w14:paraId="4E5603DC" w14:textId="77777777" w:rsidR="00DA309F" w:rsidRDefault="00000000" w:rsidP="00AF757F">
            <w:pPr>
              <w:spacing w:line="360" w:lineRule="auto"/>
              <w:rPr>
                <w:color w:val="000000"/>
              </w:rPr>
            </w:pPr>
            <w:r>
              <w:rPr>
                <w:color w:val="000000"/>
              </w:rPr>
              <w:t>Transaction processing correctness</w:t>
            </w:r>
          </w:p>
        </w:tc>
        <w:tc>
          <w:tcPr>
            <w:tcW w:w="2245" w:type="dxa"/>
            <w:vAlign w:val="center"/>
          </w:tcPr>
          <w:p w14:paraId="54DEFDD1" w14:textId="77777777" w:rsidR="00DA309F" w:rsidRDefault="00000000" w:rsidP="00AF757F">
            <w:pPr>
              <w:spacing w:line="360" w:lineRule="auto"/>
              <w:rPr>
                <w:color w:val="000000"/>
              </w:rPr>
            </w:pPr>
            <w:r>
              <w:rPr>
                <w:color w:val="000000"/>
              </w:rPr>
              <w:t>100% test cases</w:t>
            </w:r>
          </w:p>
        </w:tc>
        <w:tc>
          <w:tcPr>
            <w:tcW w:w="2227" w:type="dxa"/>
            <w:vAlign w:val="center"/>
          </w:tcPr>
          <w:p w14:paraId="09BC0E2D" w14:textId="77777777" w:rsidR="00DA309F" w:rsidRDefault="00000000" w:rsidP="00AF757F">
            <w:pPr>
              <w:spacing w:line="360" w:lineRule="auto"/>
              <w:rPr>
                <w:color w:val="000000"/>
              </w:rPr>
            </w:pPr>
            <w:r>
              <w:rPr>
                <w:color w:val="000000"/>
              </w:rPr>
              <w:t>To be filled from final test run</w:t>
            </w:r>
          </w:p>
        </w:tc>
        <w:tc>
          <w:tcPr>
            <w:tcW w:w="2261" w:type="dxa"/>
            <w:vAlign w:val="center"/>
          </w:tcPr>
          <w:p w14:paraId="0E788042" w14:textId="77777777" w:rsidR="00DA309F" w:rsidRDefault="00000000" w:rsidP="00AF757F">
            <w:pPr>
              <w:spacing w:line="360" w:lineRule="auto"/>
              <w:rPr>
                <w:color w:val="000000"/>
              </w:rPr>
            </w:pPr>
            <w:r>
              <w:rPr>
                <w:color w:val="000000"/>
              </w:rPr>
              <w:t>PASS/FAIL</w:t>
            </w:r>
          </w:p>
        </w:tc>
      </w:tr>
      <w:tr w:rsidR="00DA309F" w14:paraId="2962EC54" w14:textId="77777777">
        <w:trPr>
          <w:jc w:val="center"/>
        </w:trPr>
        <w:tc>
          <w:tcPr>
            <w:tcW w:w="2283" w:type="dxa"/>
            <w:vAlign w:val="center"/>
          </w:tcPr>
          <w:p w14:paraId="22633196" w14:textId="77777777" w:rsidR="00DA309F" w:rsidRDefault="00000000" w:rsidP="00AF757F">
            <w:pPr>
              <w:spacing w:line="360" w:lineRule="auto"/>
              <w:rPr>
                <w:color w:val="000000"/>
              </w:rPr>
            </w:pPr>
            <w:r>
              <w:rPr>
                <w:color w:val="000000"/>
              </w:rPr>
              <w:t>Analytics validation</w:t>
            </w:r>
          </w:p>
        </w:tc>
        <w:tc>
          <w:tcPr>
            <w:tcW w:w="2245" w:type="dxa"/>
            <w:vAlign w:val="center"/>
          </w:tcPr>
          <w:p w14:paraId="5272163E" w14:textId="77777777" w:rsidR="00DA309F" w:rsidRDefault="00000000" w:rsidP="00AF757F">
            <w:pPr>
              <w:spacing w:line="360" w:lineRule="auto"/>
              <w:rPr>
                <w:color w:val="000000"/>
              </w:rPr>
            </w:pPr>
            <w:r>
              <w:rPr>
                <w:color w:val="000000"/>
              </w:rPr>
              <w:t>100% validated cases</w:t>
            </w:r>
          </w:p>
        </w:tc>
        <w:tc>
          <w:tcPr>
            <w:tcW w:w="2227" w:type="dxa"/>
            <w:vAlign w:val="center"/>
          </w:tcPr>
          <w:p w14:paraId="7DCC1EB0" w14:textId="77777777" w:rsidR="00DA309F" w:rsidRDefault="00000000" w:rsidP="00AF757F">
            <w:pPr>
              <w:spacing w:line="360" w:lineRule="auto"/>
              <w:rPr>
                <w:color w:val="000000"/>
              </w:rPr>
            </w:pPr>
            <w:r>
              <w:rPr>
                <w:color w:val="000000"/>
              </w:rPr>
              <w:t>To be filled from final test run</w:t>
            </w:r>
          </w:p>
        </w:tc>
        <w:tc>
          <w:tcPr>
            <w:tcW w:w="2261" w:type="dxa"/>
            <w:vAlign w:val="center"/>
          </w:tcPr>
          <w:p w14:paraId="1AC241CC" w14:textId="77777777" w:rsidR="00DA309F" w:rsidRDefault="00000000" w:rsidP="00AF757F">
            <w:pPr>
              <w:spacing w:line="360" w:lineRule="auto"/>
              <w:rPr>
                <w:color w:val="000000"/>
              </w:rPr>
            </w:pPr>
            <w:r>
              <w:rPr>
                <w:color w:val="000000"/>
              </w:rPr>
              <w:t>PASS/FAIL</w:t>
            </w:r>
          </w:p>
        </w:tc>
      </w:tr>
      <w:tr w:rsidR="00DA309F" w14:paraId="282FDBB6" w14:textId="77777777">
        <w:trPr>
          <w:jc w:val="center"/>
        </w:trPr>
        <w:tc>
          <w:tcPr>
            <w:tcW w:w="2283" w:type="dxa"/>
            <w:vAlign w:val="center"/>
          </w:tcPr>
          <w:p w14:paraId="5311155A" w14:textId="77777777" w:rsidR="00DA309F" w:rsidRDefault="00000000" w:rsidP="00AF757F">
            <w:pPr>
              <w:spacing w:line="360" w:lineRule="auto"/>
              <w:rPr>
                <w:color w:val="000000"/>
              </w:rPr>
            </w:pPr>
            <w:r>
              <w:rPr>
                <w:color w:val="000000"/>
              </w:rPr>
              <w:t>Budget feasibility</w:t>
            </w:r>
          </w:p>
        </w:tc>
        <w:tc>
          <w:tcPr>
            <w:tcW w:w="2245" w:type="dxa"/>
            <w:vAlign w:val="center"/>
          </w:tcPr>
          <w:p w14:paraId="516CF86F" w14:textId="77777777" w:rsidR="00DA309F" w:rsidRDefault="00000000" w:rsidP="00AF757F">
            <w:pPr>
              <w:spacing w:line="360" w:lineRule="auto"/>
              <w:rPr>
                <w:color w:val="000000"/>
              </w:rPr>
            </w:pPr>
            <w:r>
              <w:rPr>
                <w:color w:val="000000"/>
              </w:rPr>
              <w:t>All hard constraints satisfied</w:t>
            </w:r>
          </w:p>
        </w:tc>
        <w:tc>
          <w:tcPr>
            <w:tcW w:w="2227" w:type="dxa"/>
            <w:vAlign w:val="center"/>
          </w:tcPr>
          <w:p w14:paraId="5C8392E3" w14:textId="77777777" w:rsidR="00DA309F" w:rsidRDefault="00000000" w:rsidP="00AF757F">
            <w:pPr>
              <w:spacing w:line="360" w:lineRule="auto"/>
              <w:rPr>
                <w:color w:val="000000"/>
              </w:rPr>
            </w:pPr>
            <w:r>
              <w:rPr>
                <w:color w:val="000000"/>
              </w:rPr>
              <w:t>To be filled from final test run</w:t>
            </w:r>
          </w:p>
        </w:tc>
        <w:tc>
          <w:tcPr>
            <w:tcW w:w="2261" w:type="dxa"/>
            <w:vAlign w:val="center"/>
          </w:tcPr>
          <w:p w14:paraId="3EA70321" w14:textId="77777777" w:rsidR="00DA309F" w:rsidRDefault="00000000" w:rsidP="00AF757F">
            <w:pPr>
              <w:spacing w:line="360" w:lineRule="auto"/>
              <w:rPr>
                <w:color w:val="000000"/>
              </w:rPr>
            </w:pPr>
            <w:r>
              <w:rPr>
                <w:color w:val="000000"/>
              </w:rPr>
              <w:t>PASS/FAIL</w:t>
            </w:r>
          </w:p>
        </w:tc>
      </w:tr>
      <w:tr w:rsidR="00DA309F" w14:paraId="5E69CF28" w14:textId="77777777">
        <w:trPr>
          <w:jc w:val="center"/>
        </w:trPr>
        <w:tc>
          <w:tcPr>
            <w:tcW w:w="2283" w:type="dxa"/>
            <w:vAlign w:val="center"/>
          </w:tcPr>
          <w:p w14:paraId="4F0C9CF9" w14:textId="77777777" w:rsidR="00DA309F" w:rsidRDefault="00000000" w:rsidP="00AF757F">
            <w:pPr>
              <w:spacing w:line="360" w:lineRule="auto"/>
              <w:rPr>
                <w:color w:val="000000"/>
              </w:rPr>
            </w:pPr>
            <w:r>
              <w:rPr>
                <w:color w:val="000000"/>
              </w:rPr>
              <w:t>Invalid input handling</w:t>
            </w:r>
          </w:p>
        </w:tc>
        <w:tc>
          <w:tcPr>
            <w:tcW w:w="2245" w:type="dxa"/>
            <w:vAlign w:val="center"/>
          </w:tcPr>
          <w:p w14:paraId="31EEDDB7" w14:textId="77777777" w:rsidR="00DA309F" w:rsidRDefault="00000000" w:rsidP="00AF757F">
            <w:pPr>
              <w:spacing w:line="360" w:lineRule="auto"/>
              <w:rPr>
                <w:color w:val="000000"/>
              </w:rPr>
            </w:pPr>
            <w:r>
              <w:rPr>
                <w:color w:val="000000"/>
              </w:rPr>
              <w:t>No unhandled exception</w:t>
            </w:r>
          </w:p>
        </w:tc>
        <w:tc>
          <w:tcPr>
            <w:tcW w:w="2227" w:type="dxa"/>
            <w:vAlign w:val="center"/>
          </w:tcPr>
          <w:p w14:paraId="33BC867B" w14:textId="77777777" w:rsidR="00DA309F" w:rsidRDefault="00000000" w:rsidP="00AF757F">
            <w:pPr>
              <w:spacing w:line="360" w:lineRule="auto"/>
              <w:rPr>
                <w:color w:val="000000"/>
              </w:rPr>
            </w:pPr>
            <w:r>
              <w:rPr>
                <w:color w:val="000000"/>
              </w:rPr>
              <w:t>To be filled from final test run</w:t>
            </w:r>
          </w:p>
        </w:tc>
        <w:tc>
          <w:tcPr>
            <w:tcW w:w="2261" w:type="dxa"/>
            <w:vAlign w:val="center"/>
          </w:tcPr>
          <w:p w14:paraId="627FDDB8" w14:textId="77777777" w:rsidR="00DA309F" w:rsidRDefault="00000000" w:rsidP="00AF757F">
            <w:pPr>
              <w:spacing w:line="360" w:lineRule="auto"/>
              <w:rPr>
                <w:color w:val="000000"/>
              </w:rPr>
            </w:pPr>
            <w:r>
              <w:rPr>
                <w:color w:val="000000"/>
              </w:rPr>
              <w:t>PASS/FAIL</w:t>
            </w:r>
          </w:p>
        </w:tc>
      </w:tr>
      <w:tr w:rsidR="00DA309F" w14:paraId="7A688834" w14:textId="77777777">
        <w:trPr>
          <w:jc w:val="center"/>
        </w:trPr>
        <w:tc>
          <w:tcPr>
            <w:tcW w:w="2283" w:type="dxa"/>
            <w:vAlign w:val="center"/>
          </w:tcPr>
          <w:p w14:paraId="1C3D2047" w14:textId="77777777" w:rsidR="00DA309F" w:rsidRDefault="00000000" w:rsidP="00AF757F">
            <w:pPr>
              <w:spacing w:line="360" w:lineRule="auto"/>
              <w:rPr>
                <w:color w:val="000000"/>
              </w:rPr>
            </w:pPr>
            <w:r>
              <w:rPr>
                <w:color w:val="000000"/>
              </w:rPr>
              <w:t>Timing output</w:t>
            </w:r>
          </w:p>
        </w:tc>
        <w:tc>
          <w:tcPr>
            <w:tcW w:w="2245" w:type="dxa"/>
            <w:vAlign w:val="center"/>
          </w:tcPr>
          <w:p w14:paraId="700C0919" w14:textId="77777777" w:rsidR="00DA309F" w:rsidRDefault="00000000" w:rsidP="00AF757F">
            <w:pPr>
              <w:spacing w:line="360" w:lineRule="auto"/>
              <w:rPr>
                <w:color w:val="000000"/>
              </w:rPr>
            </w:pPr>
            <w:r>
              <w:rPr>
                <w:color w:val="000000"/>
              </w:rPr>
              <w:t>Available for each benchmark</w:t>
            </w:r>
          </w:p>
        </w:tc>
        <w:tc>
          <w:tcPr>
            <w:tcW w:w="2227" w:type="dxa"/>
            <w:vAlign w:val="center"/>
          </w:tcPr>
          <w:p w14:paraId="18C604F6" w14:textId="77777777" w:rsidR="00DA309F" w:rsidRDefault="00000000" w:rsidP="00AF757F">
            <w:pPr>
              <w:spacing w:line="360" w:lineRule="auto"/>
              <w:rPr>
                <w:color w:val="000000"/>
              </w:rPr>
            </w:pPr>
            <w:r>
              <w:rPr>
                <w:color w:val="000000"/>
              </w:rPr>
              <w:t>To be filled from final test run</w:t>
            </w:r>
          </w:p>
        </w:tc>
        <w:tc>
          <w:tcPr>
            <w:tcW w:w="2261" w:type="dxa"/>
            <w:vAlign w:val="center"/>
          </w:tcPr>
          <w:p w14:paraId="7FB91506" w14:textId="77777777" w:rsidR="00DA309F" w:rsidRDefault="00000000" w:rsidP="00AF757F">
            <w:pPr>
              <w:spacing w:line="360" w:lineRule="auto"/>
              <w:rPr>
                <w:color w:val="000000"/>
              </w:rPr>
            </w:pPr>
            <w:r>
              <w:rPr>
                <w:color w:val="000000"/>
              </w:rPr>
              <w:t>PASS/FAIL</w:t>
            </w:r>
          </w:p>
        </w:tc>
      </w:tr>
    </w:tbl>
    <w:p w14:paraId="173E2B01" w14:textId="77777777" w:rsidR="00DA309F" w:rsidRDefault="00DA309F" w:rsidP="00AF757F">
      <w:pPr>
        <w:spacing w:line="360" w:lineRule="auto"/>
        <w:rPr>
          <w:color w:val="000000"/>
        </w:rPr>
      </w:pPr>
    </w:p>
    <w:p w14:paraId="47047F6F" w14:textId="77777777" w:rsidR="00DA309F" w:rsidRDefault="00000000" w:rsidP="00AF757F">
      <w:pPr>
        <w:spacing w:line="360" w:lineRule="auto"/>
        <w:rPr>
          <w:color w:val="000000"/>
        </w:rPr>
      </w:pPr>
      <w:r>
        <w:rPr>
          <w:color w:val="000000"/>
        </w:rPr>
        <w:t>The matrix is intentionally structured so that measured values and final validation results can be inserted after the implementation run. A report should not replace achieved values with assumed numbers; the final submission should contain actual execution evidence generated by the project.</w:t>
      </w:r>
    </w:p>
    <w:p w14:paraId="12999666"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4.4 Results</w:t>
      </w:r>
    </w:p>
    <w:p w14:paraId="292B8F10" w14:textId="77777777" w:rsidR="00DA309F" w:rsidRDefault="00000000" w:rsidP="00AF757F">
      <w:pPr>
        <w:spacing w:line="360" w:lineRule="auto"/>
        <w:rPr>
          <w:color w:val="000000"/>
        </w:rPr>
      </w:pPr>
      <w:r>
        <w:rPr>
          <w:color w:val="000000"/>
        </w:rPr>
        <w:t>For the report prototype, performance expectations are derived from algorithmic complexity and should be validated using the actual implementation. The representative benchmark plan below illustrates transaction-history sizes and repeated-query structures recommended for final testing. It is not a substitute for measured project data.</w:t>
      </w:r>
    </w:p>
    <w:tbl>
      <w:tblPr>
        <w:tblStyle w:val="af0"/>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2"/>
        <w:gridCol w:w="2251"/>
        <w:gridCol w:w="2236"/>
        <w:gridCol w:w="2317"/>
      </w:tblGrid>
      <w:tr w:rsidR="00DA309F" w14:paraId="367BE147" w14:textId="77777777">
        <w:trPr>
          <w:jc w:val="center"/>
        </w:trPr>
        <w:tc>
          <w:tcPr>
            <w:tcW w:w="2212" w:type="dxa"/>
            <w:vAlign w:val="center"/>
          </w:tcPr>
          <w:p w14:paraId="071C21A6" w14:textId="77777777" w:rsidR="00DA309F" w:rsidRDefault="00000000" w:rsidP="00AF757F">
            <w:pPr>
              <w:spacing w:line="360" w:lineRule="auto"/>
              <w:rPr>
                <w:color w:val="000000"/>
              </w:rPr>
            </w:pPr>
            <w:r>
              <w:rPr>
                <w:b/>
                <w:bCs/>
                <w:color w:val="000000"/>
              </w:rPr>
              <w:t>Dataset Size (n)</w:t>
            </w:r>
          </w:p>
        </w:tc>
        <w:tc>
          <w:tcPr>
            <w:tcW w:w="2251" w:type="dxa"/>
            <w:vAlign w:val="center"/>
          </w:tcPr>
          <w:p w14:paraId="5D437FB2" w14:textId="77777777" w:rsidR="00DA309F" w:rsidRDefault="00000000" w:rsidP="00AF757F">
            <w:pPr>
              <w:spacing w:line="360" w:lineRule="auto"/>
              <w:rPr>
                <w:color w:val="000000"/>
              </w:rPr>
            </w:pPr>
            <w:r>
              <w:rPr>
                <w:b/>
                <w:bCs/>
                <w:color w:val="000000"/>
              </w:rPr>
              <w:t>Operation</w:t>
            </w:r>
          </w:p>
        </w:tc>
        <w:tc>
          <w:tcPr>
            <w:tcW w:w="2236" w:type="dxa"/>
            <w:vAlign w:val="center"/>
          </w:tcPr>
          <w:p w14:paraId="0186B7D2" w14:textId="77777777" w:rsidR="00DA309F" w:rsidRDefault="00000000" w:rsidP="00AF757F">
            <w:pPr>
              <w:spacing w:line="360" w:lineRule="auto"/>
              <w:rPr>
                <w:color w:val="000000"/>
              </w:rPr>
            </w:pPr>
            <w:r>
              <w:rPr>
                <w:b/>
                <w:bCs/>
                <w:color w:val="000000"/>
              </w:rPr>
              <w:t>Expected Growth</w:t>
            </w:r>
          </w:p>
        </w:tc>
        <w:tc>
          <w:tcPr>
            <w:tcW w:w="2317" w:type="dxa"/>
            <w:vAlign w:val="center"/>
          </w:tcPr>
          <w:p w14:paraId="284692D6" w14:textId="77777777" w:rsidR="00DA309F" w:rsidRDefault="00000000" w:rsidP="00AF757F">
            <w:pPr>
              <w:spacing w:line="360" w:lineRule="auto"/>
              <w:rPr>
                <w:color w:val="000000"/>
              </w:rPr>
            </w:pPr>
            <w:r>
              <w:rPr>
                <w:b/>
                <w:bCs/>
                <w:color w:val="000000"/>
              </w:rPr>
              <w:t>Recommended Runs</w:t>
            </w:r>
          </w:p>
        </w:tc>
      </w:tr>
      <w:tr w:rsidR="00DA309F" w14:paraId="2D94338B" w14:textId="77777777">
        <w:trPr>
          <w:jc w:val="center"/>
        </w:trPr>
        <w:tc>
          <w:tcPr>
            <w:tcW w:w="2212" w:type="dxa"/>
            <w:vAlign w:val="center"/>
          </w:tcPr>
          <w:p w14:paraId="497E3559" w14:textId="77777777" w:rsidR="00DA309F" w:rsidRDefault="00000000" w:rsidP="00AF757F">
            <w:pPr>
              <w:spacing w:line="360" w:lineRule="auto"/>
              <w:rPr>
                <w:color w:val="000000"/>
              </w:rPr>
            </w:pPr>
            <w:r>
              <w:rPr>
                <w:color w:val="000000"/>
              </w:rPr>
              <w:t>128</w:t>
            </w:r>
          </w:p>
        </w:tc>
        <w:tc>
          <w:tcPr>
            <w:tcW w:w="2251" w:type="dxa"/>
            <w:vAlign w:val="center"/>
          </w:tcPr>
          <w:p w14:paraId="09D183AF" w14:textId="77777777" w:rsidR="00DA309F" w:rsidRDefault="00000000" w:rsidP="00AF757F">
            <w:pPr>
              <w:spacing w:line="360" w:lineRule="auto"/>
              <w:rPr>
                <w:color w:val="000000"/>
              </w:rPr>
            </w:pPr>
            <w:r>
              <w:rPr>
                <w:color w:val="000000"/>
              </w:rPr>
              <w:t>Linear transaction scan</w:t>
            </w:r>
          </w:p>
        </w:tc>
        <w:tc>
          <w:tcPr>
            <w:tcW w:w="2236" w:type="dxa"/>
            <w:vAlign w:val="center"/>
          </w:tcPr>
          <w:p w14:paraId="45B576B6" w14:textId="77777777" w:rsidR="00DA309F" w:rsidRDefault="00000000" w:rsidP="00AF757F">
            <w:pPr>
              <w:spacing w:line="360" w:lineRule="auto"/>
              <w:rPr>
                <w:color w:val="000000"/>
              </w:rPr>
            </w:pPr>
            <w:r>
              <w:rPr>
                <w:color w:val="000000"/>
              </w:rPr>
              <w:t>O(n)</w:t>
            </w:r>
          </w:p>
        </w:tc>
        <w:tc>
          <w:tcPr>
            <w:tcW w:w="2317" w:type="dxa"/>
            <w:vAlign w:val="center"/>
          </w:tcPr>
          <w:p w14:paraId="5D980F6A" w14:textId="77777777" w:rsidR="00DA309F" w:rsidRDefault="00000000" w:rsidP="00AF757F">
            <w:pPr>
              <w:spacing w:line="360" w:lineRule="auto"/>
              <w:rPr>
                <w:color w:val="000000"/>
              </w:rPr>
            </w:pPr>
            <w:r>
              <w:rPr>
                <w:color w:val="000000"/>
              </w:rPr>
              <w:t>100</w:t>
            </w:r>
          </w:p>
        </w:tc>
      </w:tr>
      <w:tr w:rsidR="00DA309F" w14:paraId="002DC92A" w14:textId="77777777">
        <w:trPr>
          <w:jc w:val="center"/>
        </w:trPr>
        <w:tc>
          <w:tcPr>
            <w:tcW w:w="2212" w:type="dxa"/>
            <w:vAlign w:val="center"/>
          </w:tcPr>
          <w:p w14:paraId="298A33C3" w14:textId="77777777" w:rsidR="00DA309F" w:rsidRDefault="00000000" w:rsidP="00AF757F">
            <w:pPr>
              <w:spacing w:line="360" w:lineRule="auto"/>
              <w:rPr>
                <w:color w:val="000000"/>
              </w:rPr>
            </w:pPr>
            <w:r>
              <w:rPr>
                <w:color w:val="000000"/>
              </w:rPr>
              <w:t>128</w:t>
            </w:r>
          </w:p>
        </w:tc>
        <w:tc>
          <w:tcPr>
            <w:tcW w:w="2251" w:type="dxa"/>
            <w:vAlign w:val="center"/>
          </w:tcPr>
          <w:p w14:paraId="35F098A1" w14:textId="77777777" w:rsidR="00DA309F" w:rsidRDefault="00000000" w:rsidP="00AF757F">
            <w:pPr>
              <w:spacing w:line="360" w:lineRule="auto"/>
              <w:rPr>
                <w:color w:val="000000"/>
              </w:rPr>
            </w:pPr>
            <w:r>
              <w:rPr>
                <w:color w:val="000000"/>
              </w:rPr>
              <w:t>Binary search</w:t>
            </w:r>
          </w:p>
        </w:tc>
        <w:tc>
          <w:tcPr>
            <w:tcW w:w="2236" w:type="dxa"/>
            <w:vAlign w:val="center"/>
          </w:tcPr>
          <w:p w14:paraId="6A1C3BB1" w14:textId="77777777" w:rsidR="00DA309F" w:rsidRDefault="00000000" w:rsidP="00AF757F">
            <w:pPr>
              <w:spacing w:line="360" w:lineRule="auto"/>
              <w:rPr>
                <w:color w:val="000000"/>
              </w:rPr>
            </w:pPr>
            <w:proofErr w:type="gramStart"/>
            <w:r>
              <w:rPr>
                <w:color w:val="000000"/>
              </w:rPr>
              <w:t>O(</w:t>
            </w:r>
            <w:proofErr w:type="gramEnd"/>
            <w:r>
              <w:rPr>
                <w:color w:val="000000"/>
              </w:rPr>
              <w:t>log n)</w:t>
            </w:r>
          </w:p>
        </w:tc>
        <w:tc>
          <w:tcPr>
            <w:tcW w:w="2317" w:type="dxa"/>
            <w:vAlign w:val="center"/>
          </w:tcPr>
          <w:p w14:paraId="582AE205" w14:textId="77777777" w:rsidR="00DA309F" w:rsidRDefault="00000000" w:rsidP="00AF757F">
            <w:pPr>
              <w:spacing w:line="360" w:lineRule="auto"/>
              <w:rPr>
                <w:color w:val="000000"/>
              </w:rPr>
            </w:pPr>
            <w:r>
              <w:rPr>
                <w:color w:val="000000"/>
              </w:rPr>
              <w:t>100</w:t>
            </w:r>
          </w:p>
        </w:tc>
      </w:tr>
      <w:tr w:rsidR="00DA309F" w14:paraId="3B3F14B1" w14:textId="77777777">
        <w:trPr>
          <w:jc w:val="center"/>
        </w:trPr>
        <w:tc>
          <w:tcPr>
            <w:tcW w:w="2212" w:type="dxa"/>
            <w:vAlign w:val="center"/>
          </w:tcPr>
          <w:p w14:paraId="778B0095" w14:textId="77777777" w:rsidR="00DA309F" w:rsidRDefault="00000000" w:rsidP="00AF757F">
            <w:pPr>
              <w:spacing w:line="360" w:lineRule="auto"/>
              <w:rPr>
                <w:color w:val="000000"/>
              </w:rPr>
            </w:pPr>
            <w:r>
              <w:rPr>
                <w:color w:val="000000"/>
              </w:rPr>
              <w:t>512</w:t>
            </w:r>
          </w:p>
        </w:tc>
        <w:tc>
          <w:tcPr>
            <w:tcW w:w="2251" w:type="dxa"/>
            <w:vAlign w:val="center"/>
          </w:tcPr>
          <w:p w14:paraId="2AA25A67" w14:textId="77777777" w:rsidR="00DA309F" w:rsidRDefault="00000000" w:rsidP="00AF757F">
            <w:pPr>
              <w:spacing w:line="360" w:lineRule="auto"/>
              <w:rPr>
                <w:color w:val="000000"/>
              </w:rPr>
            </w:pPr>
            <w:r>
              <w:rPr>
                <w:color w:val="000000"/>
              </w:rPr>
              <w:t>Linear transaction scan</w:t>
            </w:r>
          </w:p>
        </w:tc>
        <w:tc>
          <w:tcPr>
            <w:tcW w:w="2236" w:type="dxa"/>
            <w:vAlign w:val="center"/>
          </w:tcPr>
          <w:p w14:paraId="3172F676" w14:textId="77777777" w:rsidR="00DA309F" w:rsidRDefault="00000000" w:rsidP="00AF757F">
            <w:pPr>
              <w:spacing w:line="360" w:lineRule="auto"/>
              <w:rPr>
                <w:color w:val="000000"/>
              </w:rPr>
            </w:pPr>
            <w:r>
              <w:rPr>
                <w:color w:val="000000"/>
              </w:rPr>
              <w:t>O(n)</w:t>
            </w:r>
          </w:p>
        </w:tc>
        <w:tc>
          <w:tcPr>
            <w:tcW w:w="2317" w:type="dxa"/>
            <w:vAlign w:val="center"/>
          </w:tcPr>
          <w:p w14:paraId="2265ECED" w14:textId="77777777" w:rsidR="00DA309F" w:rsidRDefault="00000000" w:rsidP="00AF757F">
            <w:pPr>
              <w:spacing w:line="360" w:lineRule="auto"/>
              <w:rPr>
                <w:color w:val="000000"/>
              </w:rPr>
            </w:pPr>
            <w:r>
              <w:rPr>
                <w:color w:val="000000"/>
              </w:rPr>
              <w:t>100</w:t>
            </w:r>
          </w:p>
        </w:tc>
      </w:tr>
      <w:tr w:rsidR="00DA309F" w14:paraId="414356A2" w14:textId="77777777">
        <w:trPr>
          <w:jc w:val="center"/>
        </w:trPr>
        <w:tc>
          <w:tcPr>
            <w:tcW w:w="2212" w:type="dxa"/>
            <w:vAlign w:val="center"/>
          </w:tcPr>
          <w:p w14:paraId="7E09A6E9" w14:textId="77777777" w:rsidR="00DA309F" w:rsidRDefault="00000000" w:rsidP="00AF757F">
            <w:pPr>
              <w:spacing w:line="360" w:lineRule="auto"/>
              <w:rPr>
                <w:color w:val="000000"/>
              </w:rPr>
            </w:pPr>
            <w:r>
              <w:rPr>
                <w:color w:val="000000"/>
              </w:rPr>
              <w:lastRenderedPageBreak/>
              <w:t>512</w:t>
            </w:r>
          </w:p>
        </w:tc>
        <w:tc>
          <w:tcPr>
            <w:tcW w:w="2251" w:type="dxa"/>
            <w:vAlign w:val="center"/>
          </w:tcPr>
          <w:p w14:paraId="535525F7" w14:textId="77777777" w:rsidR="00DA309F" w:rsidRDefault="00000000" w:rsidP="00AF757F">
            <w:pPr>
              <w:spacing w:line="360" w:lineRule="auto"/>
              <w:rPr>
                <w:color w:val="000000"/>
              </w:rPr>
            </w:pPr>
            <w:r>
              <w:rPr>
                <w:color w:val="000000"/>
              </w:rPr>
              <w:t>Binary search</w:t>
            </w:r>
          </w:p>
        </w:tc>
        <w:tc>
          <w:tcPr>
            <w:tcW w:w="2236" w:type="dxa"/>
            <w:vAlign w:val="center"/>
          </w:tcPr>
          <w:p w14:paraId="049E4F2C" w14:textId="77777777" w:rsidR="00DA309F" w:rsidRDefault="00000000" w:rsidP="00AF757F">
            <w:pPr>
              <w:spacing w:line="360" w:lineRule="auto"/>
              <w:rPr>
                <w:color w:val="000000"/>
              </w:rPr>
            </w:pPr>
            <w:proofErr w:type="gramStart"/>
            <w:r>
              <w:rPr>
                <w:color w:val="000000"/>
              </w:rPr>
              <w:t>O(</w:t>
            </w:r>
            <w:proofErr w:type="gramEnd"/>
            <w:r>
              <w:rPr>
                <w:color w:val="000000"/>
              </w:rPr>
              <w:t>log n)</w:t>
            </w:r>
          </w:p>
        </w:tc>
        <w:tc>
          <w:tcPr>
            <w:tcW w:w="2317" w:type="dxa"/>
            <w:vAlign w:val="center"/>
          </w:tcPr>
          <w:p w14:paraId="485007AD" w14:textId="77777777" w:rsidR="00DA309F" w:rsidRDefault="00000000" w:rsidP="00AF757F">
            <w:pPr>
              <w:spacing w:line="360" w:lineRule="auto"/>
              <w:rPr>
                <w:color w:val="000000"/>
              </w:rPr>
            </w:pPr>
            <w:r>
              <w:rPr>
                <w:color w:val="000000"/>
              </w:rPr>
              <w:t>100</w:t>
            </w:r>
          </w:p>
        </w:tc>
      </w:tr>
      <w:tr w:rsidR="00DA309F" w14:paraId="18A914C5" w14:textId="77777777">
        <w:trPr>
          <w:jc w:val="center"/>
        </w:trPr>
        <w:tc>
          <w:tcPr>
            <w:tcW w:w="2212" w:type="dxa"/>
            <w:vAlign w:val="center"/>
          </w:tcPr>
          <w:p w14:paraId="4F5F5613" w14:textId="77777777" w:rsidR="00DA309F" w:rsidRDefault="00000000" w:rsidP="00AF757F">
            <w:pPr>
              <w:spacing w:line="360" w:lineRule="auto"/>
              <w:rPr>
                <w:color w:val="000000"/>
              </w:rPr>
            </w:pPr>
            <w:r>
              <w:rPr>
                <w:color w:val="000000"/>
              </w:rPr>
              <w:t>2048</w:t>
            </w:r>
          </w:p>
        </w:tc>
        <w:tc>
          <w:tcPr>
            <w:tcW w:w="2251" w:type="dxa"/>
            <w:vAlign w:val="center"/>
          </w:tcPr>
          <w:p w14:paraId="1775ECD9" w14:textId="77777777" w:rsidR="00DA309F" w:rsidRDefault="00000000" w:rsidP="00AF757F">
            <w:pPr>
              <w:spacing w:line="360" w:lineRule="auto"/>
              <w:rPr>
                <w:color w:val="000000"/>
              </w:rPr>
            </w:pPr>
            <w:r>
              <w:rPr>
                <w:color w:val="000000"/>
              </w:rPr>
              <w:t>Linear transaction scan</w:t>
            </w:r>
          </w:p>
        </w:tc>
        <w:tc>
          <w:tcPr>
            <w:tcW w:w="2236" w:type="dxa"/>
            <w:vAlign w:val="center"/>
          </w:tcPr>
          <w:p w14:paraId="220C016C" w14:textId="77777777" w:rsidR="00DA309F" w:rsidRDefault="00000000" w:rsidP="00AF757F">
            <w:pPr>
              <w:spacing w:line="360" w:lineRule="auto"/>
              <w:rPr>
                <w:color w:val="000000"/>
              </w:rPr>
            </w:pPr>
            <w:r>
              <w:rPr>
                <w:color w:val="000000"/>
              </w:rPr>
              <w:t>O(n)</w:t>
            </w:r>
          </w:p>
        </w:tc>
        <w:tc>
          <w:tcPr>
            <w:tcW w:w="2317" w:type="dxa"/>
            <w:vAlign w:val="center"/>
          </w:tcPr>
          <w:p w14:paraId="419F55BD" w14:textId="77777777" w:rsidR="00DA309F" w:rsidRDefault="00000000" w:rsidP="00AF757F">
            <w:pPr>
              <w:spacing w:line="360" w:lineRule="auto"/>
              <w:rPr>
                <w:color w:val="000000"/>
              </w:rPr>
            </w:pPr>
            <w:r>
              <w:rPr>
                <w:color w:val="000000"/>
              </w:rPr>
              <w:t>100</w:t>
            </w:r>
          </w:p>
        </w:tc>
      </w:tr>
      <w:tr w:rsidR="00DA309F" w14:paraId="7386CE6D" w14:textId="77777777">
        <w:trPr>
          <w:jc w:val="center"/>
        </w:trPr>
        <w:tc>
          <w:tcPr>
            <w:tcW w:w="2212" w:type="dxa"/>
            <w:vAlign w:val="center"/>
          </w:tcPr>
          <w:p w14:paraId="298E8CA1" w14:textId="77777777" w:rsidR="00DA309F" w:rsidRDefault="00000000" w:rsidP="00AF757F">
            <w:pPr>
              <w:spacing w:line="360" w:lineRule="auto"/>
              <w:rPr>
                <w:color w:val="000000"/>
              </w:rPr>
            </w:pPr>
            <w:r>
              <w:rPr>
                <w:color w:val="000000"/>
              </w:rPr>
              <w:t>2048</w:t>
            </w:r>
          </w:p>
        </w:tc>
        <w:tc>
          <w:tcPr>
            <w:tcW w:w="2251" w:type="dxa"/>
            <w:vAlign w:val="center"/>
          </w:tcPr>
          <w:p w14:paraId="5CB5C5C4" w14:textId="77777777" w:rsidR="00DA309F" w:rsidRDefault="00000000" w:rsidP="00AF757F">
            <w:pPr>
              <w:spacing w:line="360" w:lineRule="auto"/>
              <w:rPr>
                <w:color w:val="000000"/>
              </w:rPr>
            </w:pPr>
            <w:r>
              <w:rPr>
                <w:color w:val="000000"/>
              </w:rPr>
              <w:t>Binary search</w:t>
            </w:r>
          </w:p>
        </w:tc>
        <w:tc>
          <w:tcPr>
            <w:tcW w:w="2236" w:type="dxa"/>
            <w:vAlign w:val="center"/>
          </w:tcPr>
          <w:p w14:paraId="4470E2C5" w14:textId="77777777" w:rsidR="00DA309F" w:rsidRDefault="00000000" w:rsidP="00AF757F">
            <w:pPr>
              <w:spacing w:line="360" w:lineRule="auto"/>
              <w:rPr>
                <w:color w:val="000000"/>
              </w:rPr>
            </w:pPr>
            <w:proofErr w:type="gramStart"/>
            <w:r>
              <w:rPr>
                <w:color w:val="000000"/>
              </w:rPr>
              <w:t>O(</w:t>
            </w:r>
            <w:proofErr w:type="gramEnd"/>
            <w:r>
              <w:rPr>
                <w:color w:val="000000"/>
              </w:rPr>
              <w:t>log n)</w:t>
            </w:r>
          </w:p>
        </w:tc>
        <w:tc>
          <w:tcPr>
            <w:tcW w:w="2317" w:type="dxa"/>
            <w:vAlign w:val="center"/>
          </w:tcPr>
          <w:p w14:paraId="39B86EFE" w14:textId="77777777" w:rsidR="00DA309F" w:rsidRDefault="00000000" w:rsidP="00AF757F">
            <w:pPr>
              <w:spacing w:line="360" w:lineRule="auto"/>
              <w:rPr>
                <w:color w:val="000000"/>
              </w:rPr>
            </w:pPr>
            <w:r>
              <w:rPr>
                <w:color w:val="000000"/>
              </w:rPr>
              <w:t>100</w:t>
            </w:r>
          </w:p>
        </w:tc>
      </w:tr>
      <w:tr w:rsidR="00DA309F" w14:paraId="56D7AE57" w14:textId="77777777">
        <w:trPr>
          <w:jc w:val="center"/>
        </w:trPr>
        <w:tc>
          <w:tcPr>
            <w:tcW w:w="2212" w:type="dxa"/>
            <w:vAlign w:val="center"/>
          </w:tcPr>
          <w:p w14:paraId="15AA28BB" w14:textId="77777777" w:rsidR="00DA309F" w:rsidRDefault="00000000" w:rsidP="00AF757F">
            <w:pPr>
              <w:spacing w:line="360" w:lineRule="auto"/>
              <w:rPr>
                <w:color w:val="000000"/>
              </w:rPr>
            </w:pPr>
            <w:r>
              <w:rPr>
                <w:color w:val="000000"/>
              </w:rPr>
              <w:t>8192</w:t>
            </w:r>
          </w:p>
        </w:tc>
        <w:tc>
          <w:tcPr>
            <w:tcW w:w="2251" w:type="dxa"/>
            <w:vAlign w:val="center"/>
          </w:tcPr>
          <w:p w14:paraId="3BE94E99" w14:textId="77777777" w:rsidR="00DA309F" w:rsidRDefault="00000000" w:rsidP="00AF757F">
            <w:pPr>
              <w:spacing w:line="360" w:lineRule="auto"/>
              <w:rPr>
                <w:color w:val="000000"/>
              </w:rPr>
            </w:pPr>
            <w:r>
              <w:rPr>
                <w:color w:val="000000"/>
              </w:rPr>
              <w:t>Linear transaction scan</w:t>
            </w:r>
          </w:p>
        </w:tc>
        <w:tc>
          <w:tcPr>
            <w:tcW w:w="2236" w:type="dxa"/>
            <w:vAlign w:val="center"/>
          </w:tcPr>
          <w:p w14:paraId="0079140F" w14:textId="77777777" w:rsidR="00DA309F" w:rsidRDefault="00000000" w:rsidP="00AF757F">
            <w:pPr>
              <w:spacing w:line="360" w:lineRule="auto"/>
              <w:rPr>
                <w:color w:val="000000"/>
              </w:rPr>
            </w:pPr>
            <w:r>
              <w:rPr>
                <w:color w:val="000000"/>
              </w:rPr>
              <w:t>O(n)</w:t>
            </w:r>
          </w:p>
        </w:tc>
        <w:tc>
          <w:tcPr>
            <w:tcW w:w="2317" w:type="dxa"/>
            <w:vAlign w:val="center"/>
          </w:tcPr>
          <w:p w14:paraId="40033A13" w14:textId="77777777" w:rsidR="00DA309F" w:rsidRDefault="00000000" w:rsidP="00AF757F">
            <w:pPr>
              <w:spacing w:line="360" w:lineRule="auto"/>
              <w:rPr>
                <w:color w:val="000000"/>
              </w:rPr>
            </w:pPr>
            <w:r>
              <w:rPr>
                <w:color w:val="000000"/>
              </w:rPr>
              <w:t>100</w:t>
            </w:r>
          </w:p>
        </w:tc>
      </w:tr>
      <w:tr w:rsidR="00DA309F" w14:paraId="156D3356" w14:textId="77777777">
        <w:trPr>
          <w:jc w:val="center"/>
        </w:trPr>
        <w:tc>
          <w:tcPr>
            <w:tcW w:w="2212" w:type="dxa"/>
            <w:vAlign w:val="center"/>
          </w:tcPr>
          <w:p w14:paraId="2B4810D4" w14:textId="77777777" w:rsidR="00DA309F" w:rsidRDefault="00000000" w:rsidP="00AF757F">
            <w:pPr>
              <w:spacing w:line="360" w:lineRule="auto"/>
              <w:rPr>
                <w:color w:val="000000"/>
              </w:rPr>
            </w:pPr>
            <w:r>
              <w:rPr>
                <w:color w:val="000000"/>
              </w:rPr>
              <w:t>8192</w:t>
            </w:r>
          </w:p>
        </w:tc>
        <w:tc>
          <w:tcPr>
            <w:tcW w:w="2251" w:type="dxa"/>
            <w:vAlign w:val="center"/>
          </w:tcPr>
          <w:p w14:paraId="06BA6AF6" w14:textId="77777777" w:rsidR="00DA309F" w:rsidRDefault="00000000" w:rsidP="00AF757F">
            <w:pPr>
              <w:spacing w:line="360" w:lineRule="auto"/>
              <w:rPr>
                <w:color w:val="000000"/>
              </w:rPr>
            </w:pPr>
            <w:r>
              <w:rPr>
                <w:color w:val="000000"/>
              </w:rPr>
              <w:t>Binary search</w:t>
            </w:r>
          </w:p>
        </w:tc>
        <w:tc>
          <w:tcPr>
            <w:tcW w:w="2236" w:type="dxa"/>
            <w:vAlign w:val="center"/>
          </w:tcPr>
          <w:p w14:paraId="38A61FF5" w14:textId="77777777" w:rsidR="00DA309F" w:rsidRDefault="00000000" w:rsidP="00AF757F">
            <w:pPr>
              <w:spacing w:line="360" w:lineRule="auto"/>
              <w:rPr>
                <w:color w:val="000000"/>
              </w:rPr>
            </w:pPr>
            <w:proofErr w:type="gramStart"/>
            <w:r>
              <w:rPr>
                <w:color w:val="000000"/>
              </w:rPr>
              <w:t>O(</w:t>
            </w:r>
            <w:proofErr w:type="gramEnd"/>
            <w:r>
              <w:rPr>
                <w:color w:val="000000"/>
              </w:rPr>
              <w:t>log n)</w:t>
            </w:r>
          </w:p>
        </w:tc>
        <w:tc>
          <w:tcPr>
            <w:tcW w:w="2317" w:type="dxa"/>
            <w:vAlign w:val="center"/>
          </w:tcPr>
          <w:p w14:paraId="5824C382" w14:textId="77777777" w:rsidR="00DA309F" w:rsidRDefault="00000000" w:rsidP="00AF757F">
            <w:pPr>
              <w:spacing w:line="360" w:lineRule="auto"/>
              <w:rPr>
                <w:color w:val="000000"/>
              </w:rPr>
            </w:pPr>
            <w:r>
              <w:rPr>
                <w:color w:val="000000"/>
              </w:rPr>
              <w:t>100</w:t>
            </w:r>
          </w:p>
        </w:tc>
      </w:tr>
      <w:tr w:rsidR="00DA309F" w14:paraId="131796AC" w14:textId="77777777">
        <w:trPr>
          <w:jc w:val="center"/>
        </w:trPr>
        <w:tc>
          <w:tcPr>
            <w:tcW w:w="2212" w:type="dxa"/>
            <w:vAlign w:val="center"/>
          </w:tcPr>
          <w:p w14:paraId="19572D4E" w14:textId="77777777" w:rsidR="00DA309F" w:rsidRDefault="00000000" w:rsidP="00AF757F">
            <w:pPr>
              <w:spacing w:line="360" w:lineRule="auto"/>
              <w:rPr>
                <w:color w:val="000000"/>
              </w:rPr>
            </w:pPr>
            <w:r>
              <w:rPr>
                <w:color w:val="000000"/>
              </w:rPr>
              <w:t>32768</w:t>
            </w:r>
          </w:p>
        </w:tc>
        <w:tc>
          <w:tcPr>
            <w:tcW w:w="2251" w:type="dxa"/>
            <w:vAlign w:val="center"/>
          </w:tcPr>
          <w:p w14:paraId="4071D29E" w14:textId="77777777" w:rsidR="00DA309F" w:rsidRDefault="00000000" w:rsidP="00AF757F">
            <w:pPr>
              <w:spacing w:line="360" w:lineRule="auto"/>
              <w:rPr>
                <w:color w:val="000000"/>
              </w:rPr>
            </w:pPr>
            <w:r>
              <w:rPr>
                <w:color w:val="000000"/>
              </w:rPr>
              <w:t>Linear transaction scan</w:t>
            </w:r>
          </w:p>
        </w:tc>
        <w:tc>
          <w:tcPr>
            <w:tcW w:w="2236" w:type="dxa"/>
            <w:vAlign w:val="center"/>
          </w:tcPr>
          <w:p w14:paraId="69A9C399" w14:textId="77777777" w:rsidR="00DA309F" w:rsidRDefault="00000000" w:rsidP="00AF757F">
            <w:pPr>
              <w:spacing w:line="360" w:lineRule="auto"/>
              <w:rPr>
                <w:color w:val="000000"/>
              </w:rPr>
            </w:pPr>
            <w:r>
              <w:rPr>
                <w:color w:val="000000"/>
              </w:rPr>
              <w:t>O(n)</w:t>
            </w:r>
          </w:p>
        </w:tc>
        <w:tc>
          <w:tcPr>
            <w:tcW w:w="2317" w:type="dxa"/>
            <w:vAlign w:val="center"/>
          </w:tcPr>
          <w:p w14:paraId="30C1BA5F" w14:textId="77777777" w:rsidR="00DA309F" w:rsidRDefault="00000000" w:rsidP="00AF757F">
            <w:pPr>
              <w:spacing w:line="360" w:lineRule="auto"/>
              <w:rPr>
                <w:color w:val="000000"/>
              </w:rPr>
            </w:pPr>
            <w:r>
              <w:rPr>
                <w:color w:val="000000"/>
              </w:rPr>
              <w:t>100</w:t>
            </w:r>
          </w:p>
        </w:tc>
      </w:tr>
      <w:tr w:rsidR="00DA309F" w14:paraId="72CB3A67" w14:textId="77777777">
        <w:trPr>
          <w:jc w:val="center"/>
        </w:trPr>
        <w:tc>
          <w:tcPr>
            <w:tcW w:w="2212" w:type="dxa"/>
            <w:vAlign w:val="center"/>
          </w:tcPr>
          <w:p w14:paraId="0AFBF4E4" w14:textId="77777777" w:rsidR="00DA309F" w:rsidRDefault="00000000" w:rsidP="00AF757F">
            <w:pPr>
              <w:spacing w:line="360" w:lineRule="auto"/>
              <w:rPr>
                <w:color w:val="000000"/>
              </w:rPr>
            </w:pPr>
            <w:r>
              <w:rPr>
                <w:color w:val="000000"/>
              </w:rPr>
              <w:t>32768</w:t>
            </w:r>
          </w:p>
        </w:tc>
        <w:tc>
          <w:tcPr>
            <w:tcW w:w="2251" w:type="dxa"/>
            <w:vAlign w:val="center"/>
          </w:tcPr>
          <w:p w14:paraId="7EEE8F56" w14:textId="77777777" w:rsidR="00DA309F" w:rsidRDefault="00000000" w:rsidP="00AF757F">
            <w:pPr>
              <w:spacing w:line="360" w:lineRule="auto"/>
              <w:rPr>
                <w:color w:val="000000"/>
              </w:rPr>
            </w:pPr>
            <w:r>
              <w:rPr>
                <w:color w:val="000000"/>
              </w:rPr>
              <w:t>Binary search</w:t>
            </w:r>
          </w:p>
        </w:tc>
        <w:tc>
          <w:tcPr>
            <w:tcW w:w="2236" w:type="dxa"/>
            <w:vAlign w:val="center"/>
          </w:tcPr>
          <w:p w14:paraId="20FDE582" w14:textId="77777777" w:rsidR="00DA309F" w:rsidRDefault="00000000" w:rsidP="00AF757F">
            <w:pPr>
              <w:spacing w:line="360" w:lineRule="auto"/>
              <w:rPr>
                <w:color w:val="000000"/>
              </w:rPr>
            </w:pPr>
            <w:proofErr w:type="gramStart"/>
            <w:r>
              <w:rPr>
                <w:color w:val="000000"/>
              </w:rPr>
              <w:t>O(</w:t>
            </w:r>
            <w:proofErr w:type="gramEnd"/>
            <w:r>
              <w:rPr>
                <w:color w:val="000000"/>
              </w:rPr>
              <w:t>log n)</w:t>
            </w:r>
          </w:p>
        </w:tc>
        <w:tc>
          <w:tcPr>
            <w:tcW w:w="2317" w:type="dxa"/>
            <w:vAlign w:val="center"/>
          </w:tcPr>
          <w:p w14:paraId="475A6B17" w14:textId="77777777" w:rsidR="00DA309F" w:rsidRDefault="00000000" w:rsidP="00AF757F">
            <w:pPr>
              <w:spacing w:line="360" w:lineRule="auto"/>
              <w:rPr>
                <w:color w:val="000000"/>
              </w:rPr>
            </w:pPr>
            <w:r>
              <w:rPr>
                <w:color w:val="000000"/>
              </w:rPr>
              <w:t>100</w:t>
            </w:r>
          </w:p>
        </w:tc>
      </w:tr>
    </w:tbl>
    <w:p w14:paraId="798C7494" w14:textId="77777777" w:rsidR="00DA309F" w:rsidRDefault="00DA309F" w:rsidP="00AF757F">
      <w:pPr>
        <w:spacing w:line="360" w:lineRule="auto"/>
        <w:rPr>
          <w:color w:val="000000"/>
        </w:rPr>
      </w:pPr>
    </w:p>
    <w:p w14:paraId="1C615904"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Representative Analytical Interpretation</w:t>
      </w:r>
    </w:p>
    <w:p w14:paraId="5DA09CAF" w14:textId="77777777" w:rsidR="00DA309F" w:rsidRDefault="00000000" w:rsidP="00AF757F">
      <w:pPr>
        <w:spacing w:line="360" w:lineRule="auto"/>
        <w:rPr>
          <w:color w:val="000000"/>
        </w:rPr>
      </w:pPr>
      <w:r>
        <w:rPr>
          <w:color w:val="000000"/>
        </w:rPr>
        <w:t>If a linear scan examines a large fraction of the transaction history, the number of comparisons grows in proportion to n. Binary search instead reduces the interval by half on each comparison, so exact-key comparisons grow approximately with log2(n). End-to-end latency also contains data-loading, aggregation, cache and runtime overhead; therefore, asymptotic complexity should guide expectations rather than be presented as a direct prediction of milliseconds.</w:t>
      </w:r>
    </w:p>
    <w:p w14:paraId="75A7C22F" w14:textId="77777777" w:rsidR="00DA309F" w:rsidRDefault="00000000" w:rsidP="00AF757F">
      <w:pPr>
        <w:spacing w:line="360" w:lineRule="auto"/>
        <w:rPr>
          <w:color w:val="000000"/>
        </w:rPr>
      </w:pPr>
      <w:r>
        <w:rPr>
          <w:color w:val="000000"/>
        </w:rPr>
        <w:t>For analytics, comparing m transactions across f normalized features is approximately O(mf) for a simple distance or anomaly-scoring pass. Budget optimization complexity depends on the chosen formulation and discretization. A dynamic-programming formulation may grow with the budget capacity and number of categories, so constraints and granularity should be selected carefully.</w:t>
      </w:r>
    </w:p>
    <w:p w14:paraId="3FD17265"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4.5 Data Analysis &amp; Engineering Judgment</w:t>
      </w:r>
    </w:p>
    <w:p w14:paraId="611E6721" w14:textId="77777777" w:rsidR="00DA309F" w:rsidRDefault="00000000" w:rsidP="00AF757F">
      <w:pPr>
        <w:spacing w:line="360" w:lineRule="auto"/>
        <w:rPr>
          <w:color w:val="000000"/>
        </w:rPr>
      </w:pPr>
      <w:r>
        <w:rPr>
          <w:color w:val="000000"/>
        </w:rPr>
        <w:t>Performance analysis should report mean and median execution time across repeated runs, together with transaction-history size and operation type. Median time is useful because it reduces the influence of occasional operating-system or runtime interruptions. The analysis should also report whether data-loading and preprocessing time are included and whether indexes or cached aggregates are reused.</w:t>
      </w:r>
    </w:p>
    <w:p w14:paraId="6667400B" w14:textId="77777777" w:rsidR="00DA309F" w:rsidRDefault="00000000" w:rsidP="00AF757F">
      <w:pPr>
        <w:spacing w:line="360" w:lineRule="auto"/>
        <w:rPr>
          <w:color w:val="000000"/>
        </w:rPr>
      </w:pPr>
      <w:r>
        <w:rPr>
          <w:color w:val="000000"/>
        </w:rPr>
        <w:t xml:space="preserve">Analytics evaluation should examine category accuracy on validated examples, anomaly precision or review rate, and whether the generated spending summaries match expected totals. Optimization analysis should verify feasibility first and then examine whether the recommended allocations satisfy essential-expense and savings constraints. Sensitivity tests </w:t>
      </w:r>
      <w:r>
        <w:rPr>
          <w:color w:val="000000"/>
        </w:rPr>
        <w:lastRenderedPageBreak/>
        <w:t>can change one constraint or objective weight at a time to determine how stable the budget recommendation is.</w:t>
      </w:r>
    </w:p>
    <w:p w14:paraId="2210C4C8"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Engineering Judgment</w:t>
      </w:r>
    </w:p>
    <w:p w14:paraId="7859FDE0" w14:textId="77777777" w:rsidR="00DA309F" w:rsidRDefault="00000000" w:rsidP="00AF757F">
      <w:pPr>
        <w:spacing w:line="360" w:lineRule="auto"/>
        <w:rPr>
          <w:color w:val="000000"/>
        </w:rPr>
      </w:pPr>
      <w:r>
        <w:rPr>
          <w:color w:val="000000"/>
        </w:rPr>
        <w:t>The key engineering judgment is to use different algorithms for different financial tasks rather than forcing one method to solve every problem. Efficient sorting and binary search are appropriate for ordered transaction retrieval, while AI-driven analytics is appropriate for discovering spending patterns and unusual records. Budget optimization is treated separately because it is a constrained decision problem rather than a search query. This separation keeps the system auditable and easier to improve.</w:t>
      </w:r>
    </w:p>
    <w:p w14:paraId="2F6D76AF"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4.6 Comparison with Existing Solutions &amp; Achievement of Objectives</w:t>
      </w:r>
    </w:p>
    <w:tbl>
      <w:tblPr>
        <w:tblStyle w:val="af1"/>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7"/>
        <w:gridCol w:w="2986"/>
        <w:gridCol w:w="3013"/>
      </w:tblGrid>
      <w:tr w:rsidR="00DA309F" w14:paraId="0C277E8B" w14:textId="77777777">
        <w:trPr>
          <w:jc w:val="center"/>
        </w:trPr>
        <w:tc>
          <w:tcPr>
            <w:tcW w:w="3017" w:type="dxa"/>
            <w:vAlign w:val="center"/>
          </w:tcPr>
          <w:p w14:paraId="156ED83E" w14:textId="77777777" w:rsidR="00DA309F" w:rsidRDefault="00000000" w:rsidP="00AF757F">
            <w:pPr>
              <w:spacing w:line="360" w:lineRule="auto"/>
              <w:rPr>
                <w:color w:val="000000"/>
              </w:rPr>
            </w:pPr>
            <w:r>
              <w:rPr>
                <w:b/>
                <w:bCs/>
                <w:color w:val="000000"/>
              </w:rPr>
              <w:t>Objective</w:t>
            </w:r>
          </w:p>
        </w:tc>
        <w:tc>
          <w:tcPr>
            <w:tcW w:w="2986" w:type="dxa"/>
            <w:vAlign w:val="center"/>
          </w:tcPr>
          <w:p w14:paraId="586A6CA2" w14:textId="77777777" w:rsidR="00DA309F" w:rsidRDefault="00000000" w:rsidP="00AF757F">
            <w:pPr>
              <w:spacing w:line="360" w:lineRule="auto"/>
              <w:rPr>
                <w:color w:val="000000"/>
              </w:rPr>
            </w:pPr>
            <w:r>
              <w:rPr>
                <w:b/>
                <w:bCs/>
                <w:color w:val="000000"/>
              </w:rPr>
              <w:t>Evidence</w:t>
            </w:r>
          </w:p>
        </w:tc>
        <w:tc>
          <w:tcPr>
            <w:tcW w:w="3013" w:type="dxa"/>
            <w:vAlign w:val="center"/>
          </w:tcPr>
          <w:p w14:paraId="05D65FD7" w14:textId="77777777" w:rsidR="00DA309F" w:rsidRDefault="00000000" w:rsidP="00AF757F">
            <w:pPr>
              <w:spacing w:line="360" w:lineRule="auto"/>
              <w:rPr>
                <w:color w:val="000000"/>
              </w:rPr>
            </w:pPr>
            <w:r>
              <w:rPr>
                <w:b/>
                <w:bCs/>
                <w:color w:val="000000"/>
              </w:rPr>
              <w:t>Achievement</w:t>
            </w:r>
          </w:p>
        </w:tc>
      </w:tr>
      <w:tr w:rsidR="00DA309F" w14:paraId="02F6BAF1" w14:textId="77777777">
        <w:trPr>
          <w:jc w:val="center"/>
        </w:trPr>
        <w:tc>
          <w:tcPr>
            <w:tcW w:w="3017" w:type="dxa"/>
            <w:vAlign w:val="center"/>
          </w:tcPr>
          <w:p w14:paraId="622E6041" w14:textId="77777777" w:rsidR="00DA309F" w:rsidRDefault="00000000" w:rsidP="00AF757F">
            <w:pPr>
              <w:spacing w:line="360" w:lineRule="auto"/>
              <w:rPr>
                <w:color w:val="000000"/>
              </w:rPr>
            </w:pPr>
            <w:r>
              <w:rPr>
                <w:color w:val="000000"/>
              </w:rPr>
              <w:t>Design normalized transaction representation</w:t>
            </w:r>
          </w:p>
        </w:tc>
        <w:tc>
          <w:tcPr>
            <w:tcW w:w="2986" w:type="dxa"/>
            <w:vAlign w:val="center"/>
          </w:tcPr>
          <w:p w14:paraId="282F7B93" w14:textId="77777777" w:rsidR="00DA309F" w:rsidRDefault="00000000" w:rsidP="00AF757F">
            <w:pPr>
              <w:spacing w:line="360" w:lineRule="auto"/>
              <w:rPr>
                <w:color w:val="000000"/>
              </w:rPr>
            </w:pPr>
            <w:r>
              <w:rPr>
                <w:color w:val="000000"/>
              </w:rPr>
              <w:t>Schema and validation module</w:t>
            </w:r>
          </w:p>
        </w:tc>
        <w:tc>
          <w:tcPr>
            <w:tcW w:w="3013" w:type="dxa"/>
            <w:vAlign w:val="center"/>
          </w:tcPr>
          <w:p w14:paraId="40A487B3" w14:textId="77777777" w:rsidR="00DA309F" w:rsidRDefault="00000000" w:rsidP="00AF757F">
            <w:pPr>
              <w:spacing w:line="360" w:lineRule="auto"/>
              <w:rPr>
                <w:color w:val="000000"/>
              </w:rPr>
            </w:pPr>
            <w:r>
              <w:rPr>
                <w:color w:val="000000"/>
              </w:rPr>
              <w:t>Fully / to be verified</w:t>
            </w:r>
          </w:p>
        </w:tc>
      </w:tr>
      <w:tr w:rsidR="00DA309F" w14:paraId="1DAFB35E" w14:textId="77777777">
        <w:trPr>
          <w:jc w:val="center"/>
        </w:trPr>
        <w:tc>
          <w:tcPr>
            <w:tcW w:w="3017" w:type="dxa"/>
            <w:vAlign w:val="center"/>
          </w:tcPr>
          <w:p w14:paraId="4E6E6C04" w14:textId="77777777" w:rsidR="00DA309F" w:rsidRDefault="00000000" w:rsidP="00AF757F">
            <w:pPr>
              <w:spacing w:line="360" w:lineRule="auto"/>
              <w:rPr>
                <w:color w:val="000000"/>
              </w:rPr>
            </w:pPr>
            <w:r>
              <w:rPr>
                <w:color w:val="000000"/>
              </w:rPr>
              <w:t>Implement efficient transaction search and sorting</w:t>
            </w:r>
          </w:p>
        </w:tc>
        <w:tc>
          <w:tcPr>
            <w:tcW w:w="2986" w:type="dxa"/>
            <w:vAlign w:val="center"/>
          </w:tcPr>
          <w:p w14:paraId="7D32C5B2" w14:textId="77777777" w:rsidR="00DA309F" w:rsidRDefault="00000000" w:rsidP="00AF757F">
            <w:pPr>
              <w:spacing w:line="360" w:lineRule="auto"/>
              <w:rPr>
                <w:color w:val="000000"/>
              </w:rPr>
            </w:pPr>
            <w:r>
              <w:rPr>
                <w:color w:val="000000"/>
              </w:rPr>
              <w:t>Search engine and sorting module</w:t>
            </w:r>
          </w:p>
        </w:tc>
        <w:tc>
          <w:tcPr>
            <w:tcW w:w="3013" w:type="dxa"/>
            <w:vAlign w:val="center"/>
          </w:tcPr>
          <w:p w14:paraId="1FD73241" w14:textId="77777777" w:rsidR="00DA309F" w:rsidRDefault="00000000" w:rsidP="00AF757F">
            <w:pPr>
              <w:spacing w:line="360" w:lineRule="auto"/>
              <w:rPr>
                <w:color w:val="000000"/>
              </w:rPr>
            </w:pPr>
            <w:r>
              <w:rPr>
                <w:color w:val="000000"/>
              </w:rPr>
              <w:t>Fully / to be verified</w:t>
            </w:r>
          </w:p>
        </w:tc>
      </w:tr>
      <w:tr w:rsidR="00DA309F" w14:paraId="7E0BA0E6" w14:textId="77777777">
        <w:trPr>
          <w:jc w:val="center"/>
        </w:trPr>
        <w:tc>
          <w:tcPr>
            <w:tcW w:w="3017" w:type="dxa"/>
            <w:vAlign w:val="center"/>
          </w:tcPr>
          <w:p w14:paraId="7880E91F" w14:textId="77777777" w:rsidR="00DA309F" w:rsidRDefault="00000000" w:rsidP="00AF757F">
            <w:pPr>
              <w:spacing w:line="360" w:lineRule="auto"/>
              <w:rPr>
                <w:color w:val="000000"/>
              </w:rPr>
            </w:pPr>
            <w:r>
              <w:rPr>
                <w:color w:val="000000"/>
              </w:rPr>
              <w:t>Develop AI-driven expense analytics</w:t>
            </w:r>
          </w:p>
        </w:tc>
        <w:tc>
          <w:tcPr>
            <w:tcW w:w="2986" w:type="dxa"/>
            <w:vAlign w:val="center"/>
          </w:tcPr>
          <w:p w14:paraId="047C5183" w14:textId="77777777" w:rsidR="00DA309F" w:rsidRDefault="00000000" w:rsidP="00AF757F">
            <w:pPr>
              <w:spacing w:line="360" w:lineRule="auto"/>
              <w:rPr>
                <w:color w:val="000000"/>
              </w:rPr>
            </w:pPr>
            <w:r>
              <w:rPr>
                <w:color w:val="000000"/>
              </w:rPr>
              <w:t>Analytics and anomaly modules</w:t>
            </w:r>
          </w:p>
        </w:tc>
        <w:tc>
          <w:tcPr>
            <w:tcW w:w="3013" w:type="dxa"/>
            <w:vAlign w:val="center"/>
          </w:tcPr>
          <w:p w14:paraId="304FBCD2" w14:textId="77777777" w:rsidR="00DA309F" w:rsidRDefault="00000000" w:rsidP="00AF757F">
            <w:pPr>
              <w:spacing w:line="360" w:lineRule="auto"/>
              <w:rPr>
                <w:color w:val="000000"/>
              </w:rPr>
            </w:pPr>
            <w:r>
              <w:rPr>
                <w:color w:val="000000"/>
              </w:rPr>
              <w:t>Fully / to be verified</w:t>
            </w:r>
          </w:p>
        </w:tc>
      </w:tr>
      <w:tr w:rsidR="00DA309F" w14:paraId="04953956" w14:textId="77777777">
        <w:trPr>
          <w:jc w:val="center"/>
        </w:trPr>
        <w:tc>
          <w:tcPr>
            <w:tcW w:w="3017" w:type="dxa"/>
            <w:vAlign w:val="center"/>
          </w:tcPr>
          <w:p w14:paraId="1F2884E1" w14:textId="77777777" w:rsidR="00DA309F" w:rsidRDefault="00000000" w:rsidP="00AF757F">
            <w:pPr>
              <w:spacing w:line="360" w:lineRule="auto"/>
              <w:rPr>
                <w:color w:val="000000"/>
              </w:rPr>
            </w:pPr>
            <w:r>
              <w:rPr>
                <w:color w:val="000000"/>
              </w:rPr>
              <w:t>Develop budget optimization</w:t>
            </w:r>
          </w:p>
        </w:tc>
        <w:tc>
          <w:tcPr>
            <w:tcW w:w="2986" w:type="dxa"/>
            <w:vAlign w:val="center"/>
          </w:tcPr>
          <w:p w14:paraId="707E5FD0" w14:textId="77777777" w:rsidR="00DA309F" w:rsidRDefault="00000000" w:rsidP="00AF757F">
            <w:pPr>
              <w:spacing w:line="360" w:lineRule="auto"/>
              <w:rPr>
                <w:color w:val="000000"/>
              </w:rPr>
            </w:pPr>
            <w:r>
              <w:rPr>
                <w:color w:val="000000"/>
              </w:rPr>
              <w:t>Constraint-based optimizer</w:t>
            </w:r>
          </w:p>
        </w:tc>
        <w:tc>
          <w:tcPr>
            <w:tcW w:w="3013" w:type="dxa"/>
            <w:vAlign w:val="center"/>
          </w:tcPr>
          <w:p w14:paraId="3B2E919E" w14:textId="77777777" w:rsidR="00DA309F" w:rsidRDefault="00000000" w:rsidP="00AF757F">
            <w:pPr>
              <w:spacing w:line="360" w:lineRule="auto"/>
              <w:rPr>
                <w:color w:val="000000"/>
              </w:rPr>
            </w:pPr>
            <w:r>
              <w:rPr>
                <w:color w:val="000000"/>
              </w:rPr>
              <w:t>Fully / to be verified</w:t>
            </w:r>
          </w:p>
        </w:tc>
      </w:tr>
      <w:tr w:rsidR="00DA309F" w14:paraId="07049477" w14:textId="77777777">
        <w:trPr>
          <w:jc w:val="center"/>
        </w:trPr>
        <w:tc>
          <w:tcPr>
            <w:tcW w:w="3017" w:type="dxa"/>
            <w:vAlign w:val="center"/>
          </w:tcPr>
          <w:p w14:paraId="6BC55109" w14:textId="77777777" w:rsidR="00DA309F" w:rsidRDefault="00000000" w:rsidP="00AF757F">
            <w:pPr>
              <w:spacing w:line="360" w:lineRule="auto"/>
              <w:rPr>
                <w:color w:val="000000"/>
              </w:rPr>
            </w:pPr>
            <w:r>
              <w:rPr>
                <w:color w:val="000000"/>
              </w:rPr>
              <w:t>Measure execution time</w:t>
            </w:r>
          </w:p>
        </w:tc>
        <w:tc>
          <w:tcPr>
            <w:tcW w:w="2986" w:type="dxa"/>
            <w:vAlign w:val="center"/>
          </w:tcPr>
          <w:p w14:paraId="0BC2BA56" w14:textId="77777777" w:rsidR="00DA309F" w:rsidRDefault="00000000" w:rsidP="00AF757F">
            <w:pPr>
              <w:spacing w:line="360" w:lineRule="auto"/>
              <w:rPr>
                <w:color w:val="000000"/>
              </w:rPr>
            </w:pPr>
            <w:r>
              <w:rPr>
                <w:color w:val="000000"/>
              </w:rPr>
              <w:t>Benchmark utility and timing output</w:t>
            </w:r>
          </w:p>
        </w:tc>
        <w:tc>
          <w:tcPr>
            <w:tcW w:w="3013" w:type="dxa"/>
            <w:vAlign w:val="center"/>
          </w:tcPr>
          <w:p w14:paraId="487336A8" w14:textId="77777777" w:rsidR="00DA309F" w:rsidRDefault="00000000" w:rsidP="00AF757F">
            <w:pPr>
              <w:spacing w:line="360" w:lineRule="auto"/>
              <w:rPr>
                <w:color w:val="000000"/>
              </w:rPr>
            </w:pPr>
            <w:r>
              <w:rPr>
                <w:color w:val="000000"/>
              </w:rPr>
              <w:t>Fully / to be verified</w:t>
            </w:r>
          </w:p>
        </w:tc>
      </w:tr>
      <w:tr w:rsidR="00DA309F" w14:paraId="013C63F3" w14:textId="77777777">
        <w:trPr>
          <w:jc w:val="center"/>
        </w:trPr>
        <w:tc>
          <w:tcPr>
            <w:tcW w:w="3017" w:type="dxa"/>
            <w:vAlign w:val="center"/>
          </w:tcPr>
          <w:p w14:paraId="55C04D01" w14:textId="77777777" w:rsidR="00DA309F" w:rsidRDefault="00000000" w:rsidP="00AF757F">
            <w:pPr>
              <w:spacing w:line="360" w:lineRule="auto"/>
              <w:rPr>
                <w:color w:val="000000"/>
              </w:rPr>
            </w:pPr>
            <w:r>
              <w:rPr>
                <w:color w:val="000000"/>
              </w:rPr>
              <w:t>Evaluate limitations and risks</w:t>
            </w:r>
          </w:p>
        </w:tc>
        <w:tc>
          <w:tcPr>
            <w:tcW w:w="2986" w:type="dxa"/>
            <w:vAlign w:val="center"/>
          </w:tcPr>
          <w:p w14:paraId="4D570CE8" w14:textId="77777777" w:rsidR="00DA309F" w:rsidRDefault="00000000" w:rsidP="00AF757F">
            <w:pPr>
              <w:spacing w:line="360" w:lineRule="auto"/>
              <w:rPr>
                <w:color w:val="000000"/>
              </w:rPr>
            </w:pPr>
            <w:r>
              <w:rPr>
                <w:color w:val="000000"/>
              </w:rPr>
              <w:t>Ch. 3 risk register and Ch. 4 analysis</w:t>
            </w:r>
          </w:p>
        </w:tc>
        <w:tc>
          <w:tcPr>
            <w:tcW w:w="3013" w:type="dxa"/>
            <w:vAlign w:val="center"/>
          </w:tcPr>
          <w:p w14:paraId="1F970F8D" w14:textId="77777777" w:rsidR="00DA309F" w:rsidRDefault="00000000" w:rsidP="00AF757F">
            <w:pPr>
              <w:spacing w:line="360" w:lineRule="auto"/>
              <w:rPr>
                <w:color w:val="000000"/>
              </w:rPr>
            </w:pPr>
            <w:r>
              <w:rPr>
                <w:color w:val="000000"/>
              </w:rPr>
              <w:t>Fully</w:t>
            </w:r>
          </w:p>
        </w:tc>
      </w:tr>
    </w:tbl>
    <w:p w14:paraId="04D31EF3" w14:textId="77777777" w:rsidR="00DA309F" w:rsidRDefault="00DA309F" w:rsidP="00AF757F">
      <w:pPr>
        <w:spacing w:line="360" w:lineRule="auto"/>
        <w:rPr>
          <w:color w:val="000000"/>
        </w:rPr>
      </w:pPr>
    </w:p>
    <w:p w14:paraId="3256F033"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4.7 Strengths &amp; Limitations</w:t>
      </w:r>
    </w:p>
    <w:p w14:paraId="4C49A209"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Strengths</w:t>
      </w:r>
    </w:p>
    <w:p w14:paraId="3FDA1517"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Clear mapping between finance requirements and algorithmic or analytical components.</w:t>
      </w:r>
    </w:p>
    <w:p w14:paraId="2C67DF09"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Efficient sorting and binary search provide predictable growth for ordered transaction retrieval.</w:t>
      </w:r>
    </w:p>
    <w:p w14:paraId="27E42148"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Analytics and optimization modules are independently testable.</w:t>
      </w:r>
    </w:p>
    <w:p w14:paraId="75DD85CB"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Expense insights and budget recommendations can be explained using explicit features, constraints and objective weights.</w:t>
      </w:r>
    </w:p>
    <w:p w14:paraId="4E62B741" w14:textId="77777777" w:rsidR="00DA309F" w:rsidRDefault="00000000" w:rsidP="00AF757F">
      <w:pPr>
        <w:numPr>
          <w:ilvl w:val="0"/>
          <w:numId w:val="1"/>
        </w:numPr>
        <w:pBdr>
          <w:top w:val="nil"/>
          <w:left w:val="nil"/>
          <w:bottom w:val="nil"/>
          <w:right w:val="nil"/>
          <w:between w:val="nil"/>
        </w:pBdr>
        <w:spacing w:line="360" w:lineRule="auto"/>
        <w:rPr>
          <w:color w:val="000000"/>
        </w:rPr>
      </w:pPr>
      <w:r>
        <w:rPr>
          <w:color w:val="000000"/>
        </w:rPr>
        <w:lastRenderedPageBreak/>
        <w:t>Execution-time measurement and validation metrics support evidence-based performance analysis.</w:t>
      </w:r>
    </w:p>
    <w:p w14:paraId="3C1D11DA"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Limitations</w:t>
      </w:r>
    </w:p>
    <w:p w14:paraId="4242BED9"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Exact-key binary search requires a maintained sorted key and does not solve arbitrary semantic or fuzzy merchant searches.</w:t>
      </w:r>
    </w:p>
    <w:p w14:paraId="15A05ED4"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AI-driven expense analytics depends on data quality, feature design and model or rule assumptions.</w:t>
      </w:r>
    </w:p>
    <w:p w14:paraId="4462B63E"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Large transaction histories may still require substantial work for repeated analytics unless aggregates or incremental processing are used.</w:t>
      </w:r>
    </w:p>
    <w:p w14:paraId="19F65074"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 xml:space="preserve">Results from a controlled academic dataset may not represent real financial </w:t>
      </w:r>
      <w:proofErr w:type="spellStart"/>
      <w:r>
        <w:rPr>
          <w:color w:val="000000"/>
        </w:rPr>
        <w:t>behaviour</w:t>
      </w:r>
      <w:proofErr w:type="spellEnd"/>
      <w:r>
        <w:rPr>
          <w:color w:val="000000"/>
        </w:rPr>
        <w:t xml:space="preserve"> or highly dynamic transaction streams.</w:t>
      </w:r>
    </w:p>
    <w:p w14:paraId="19792325" w14:textId="77777777" w:rsidR="00DA309F" w:rsidRDefault="00000000" w:rsidP="00AF757F">
      <w:pPr>
        <w:numPr>
          <w:ilvl w:val="0"/>
          <w:numId w:val="1"/>
        </w:numPr>
        <w:pBdr>
          <w:top w:val="nil"/>
          <w:left w:val="nil"/>
          <w:bottom w:val="nil"/>
          <w:right w:val="nil"/>
          <w:between w:val="nil"/>
        </w:pBdr>
        <w:spacing w:line="360" w:lineRule="auto"/>
        <w:rPr>
          <w:color w:val="000000"/>
        </w:rPr>
      </w:pPr>
      <w:r>
        <w:rPr>
          <w:color w:val="000000"/>
        </w:rPr>
        <w:t>The system does not execute payments or provide regulated financial advice, and optimization recommendations are limited by the defined objective and constraints.</w:t>
      </w:r>
    </w:p>
    <w:p w14:paraId="57461456"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4.8 Project Planning, Roles &amp; Budget</w:t>
      </w:r>
    </w:p>
    <w:tbl>
      <w:tblPr>
        <w:tblStyle w:val="af2"/>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20"/>
        <w:gridCol w:w="1220"/>
        <w:gridCol w:w="1220"/>
        <w:gridCol w:w="1220"/>
        <w:gridCol w:w="1220"/>
        <w:gridCol w:w="1220"/>
      </w:tblGrid>
      <w:tr w:rsidR="00DA309F" w14:paraId="7CD1D5DF" w14:textId="77777777">
        <w:trPr>
          <w:jc w:val="center"/>
        </w:trPr>
        <w:tc>
          <w:tcPr>
            <w:tcW w:w="1696" w:type="dxa"/>
            <w:vAlign w:val="center"/>
          </w:tcPr>
          <w:p w14:paraId="3687158A" w14:textId="77777777" w:rsidR="00DA309F" w:rsidRDefault="00000000" w:rsidP="00AF757F">
            <w:pPr>
              <w:spacing w:line="360" w:lineRule="auto"/>
              <w:rPr>
                <w:color w:val="000000"/>
              </w:rPr>
            </w:pPr>
            <w:r>
              <w:rPr>
                <w:b/>
                <w:bCs/>
                <w:color w:val="000000"/>
              </w:rPr>
              <w:t>Milestone</w:t>
            </w:r>
          </w:p>
        </w:tc>
        <w:tc>
          <w:tcPr>
            <w:tcW w:w="1220" w:type="dxa"/>
            <w:vAlign w:val="center"/>
          </w:tcPr>
          <w:p w14:paraId="775210FE" w14:textId="77777777" w:rsidR="00DA309F" w:rsidRDefault="00000000" w:rsidP="00AF757F">
            <w:pPr>
              <w:spacing w:line="360" w:lineRule="auto"/>
              <w:rPr>
                <w:color w:val="000000"/>
              </w:rPr>
            </w:pPr>
            <w:r>
              <w:rPr>
                <w:b/>
                <w:bCs/>
                <w:color w:val="000000"/>
              </w:rPr>
              <w:t>Week 1</w:t>
            </w:r>
          </w:p>
        </w:tc>
        <w:tc>
          <w:tcPr>
            <w:tcW w:w="1220" w:type="dxa"/>
            <w:vAlign w:val="center"/>
          </w:tcPr>
          <w:p w14:paraId="2262D384" w14:textId="77777777" w:rsidR="00DA309F" w:rsidRDefault="00000000" w:rsidP="00AF757F">
            <w:pPr>
              <w:spacing w:line="360" w:lineRule="auto"/>
              <w:rPr>
                <w:color w:val="000000"/>
              </w:rPr>
            </w:pPr>
            <w:r>
              <w:rPr>
                <w:b/>
                <w:bCs/>
                <w:color w:val="000000"/>
              </w:rPr>
              <w:t>Week 2</w:t>
            </w:r>
          </w:p>
        </w:tc>
        <w:tc>
          <w:tcPr>
            <w:tcW w:w="1220" w:type="dxa"/>
            <w:vAlign w:val="center"/>
          </w:tcPr>
          <w:p w14:paraId="44593084" w14:textId="77777777" w:rsidR="00DA309F" w:rsidRDefault="00000000" w:rsidP="00AF757F">
            <w:pPr>
              <w:spacing w:line="360" w:lineRule="auto"/>
              <w:rPr>
                <w:color w:val="000000"/>
              </w:rPr>
            </w:pPr>
            <w:r>
              <w:rPr>
                <w:b/>
                <w:bCs/>
                <w:color w:val="000000"/>
              </w:rPr>
              <w:t>Week 3</w:t>
            </w:r>
          </w:p>
        </w:tc>
        <w:tc>
          <w:tcPr>
            <w:tcW w:w="1220" w:type="dxa"/>
            <w:vAlign w:val="center"/>
          </w:tcPr>
          <w:p w14:paraId="2CA70F52" w14:textId="77777777" w:rsidR="00DA309F" w:rsidRDefault="00000000" w:rsidP="00AF757F">
            <w:pPr>
              <w:spacing w:line="360" w:lineRule="auto"/>
              <w:rPr>
                <w:color w:val="000000"/>
              </w:rPr>
            </w:pPr>
            <w:r>
              <w:rPr>
                <w:b/>
                <w:bCs/>
                <w:color w:val="000000"/>
              </w:rPr>
              <w:t>Week 4</w:t>
            </w:r>
          </w:p>
        </w:tc>
        <w:tc>
          <w:tcPr>
            <w:tcW w:w="1220" w:type="dxa"/>
            <w:vAlign w:val="center"/>
          </w:tcPr>
          <w:p w14:paraId="20038EB0" w14:textId="77777777" w:rsidR="00DA309F" w:rsidRDefault="00000000" w:rsidP="00AF757F">
            <w:pPr>
              <w:spacing w:line="360" w:lineRule="auto"/>
              <w:rPr>
                <w:color w:val="000000"/>
              </w:rPr>
            </w:pPr>
            <w:r>
              <w:rPr>
                <w:b/>
                <w:bCs/>
                <w:color w:val="000000"/>
              </w:rPr>
              <w:t>Week 5</w:t>
            </w:r>
          </w:p>
        </w:tc>
        <w:tc>
          <w:tcPr>
            <w:tcW w:w="1220" w:type="dxa"/>
            <w:vAlign w:val="center"/>
          </w:tcPr>
          <w:p w14:paraId="4385BDDE" w14:textId="77777777" w:rsidR="00DA309F" w:rsidRDefault="00000000" w:rsidP="00AF757F">
            <w:pPr>
              <w:spacing w:line="360" w:lineRule="auto"/>
              <w:rPr>
                <w:color w:val="000000"/>
              </w:rPr>
            </w:pPr>
            <w:r>
              <w:rPr>
                <w:b/>
                <w:bCs/>
                <w:color w:val="000000"/>
              </w:rPr>
              <w:t>Week 6</w:t>
            </w:r>
          </w:p>
        </w:tc>
      </w:tr>
      <w:tr w:rsidR="00DA309F" w14:paraId="2AE1DBCF" w14:textId="77777777">
        <w:trPr>
          <w:jc w:val="center"/>
        </w:trPr>
        <w:tc>
          <w:tcPr>
            <w:tcW w:w="1696" w:type="dxa"/>
            <w:vAlign w:val="center"/>
          </w:tcPr>
          <w:p w14:paraId="1906BF41" w14:textId="77777777" w:rsidR="00DA309F" w:rsidRDefault="00000000" w:rsidP="00AF757F">
            <w:pPr>
              <w:spacing w:line="360" w:lineRule="auto"/>
              <w:rPr>
                <w:color w:val="000000"/>
              </w:rPr>
            </w:pPr>
            <w:r>
              <w:rPr>
                <w:color w:val="000000"/>
              </w:rPr>
              <w:t>Requirements &amp; literature</w:t>
            </w:r>
          </w:p>
        </w:tc>
        <w:tc>
          <w:tcPr>
            <w:tcW w:w="1220" w:type="dxa"/>
            <w:vAlign w:val="center"/>
          </w:tcPr>
          <w:p w14:paraId="32E3E22D" w14:textId="77777777" w:rsidR="00DA309F" w:rsidRDefault="00000000" w:rsidP="00AF757F">
            <w:pPr>
              <w:spacing w:line="360" w:lineRule="auto"/>
              <w:rPr>
                <w:color w:val="000000"/>
              </w:rPr>
            </w:pPr>
            <w:r>
              <w:rPr>
                <w:color w:val="000000"/>
              </w:rPr>
              <w:t>●</w:t>
            </w:r>
          </w:p>
        </w:tc>
        <w:tc>
          <w:tcPr>
            <w:tcW w:w="1220" w:type="dxa"/>
            <w:vAlign w:val="center"/>
          </w:tcPr>
          <w:p w14:paraId="6B68AFB6" w14:textId="77777777" w:rsidR="00DA309F" w:rsidRDefault="00000000" w:rsidP="00AF757F">
            <w:pPr>
              <w:spacing w:line="360" w:lineRule="auto"/>
              <w:rPr>
                <w:color w:val="000000"/>
              </w:rPr>
            </w:pPr>
            <w:r>
              <w:rPr>
                <w:color w:val="000000"/>
              </w:rPr>
              <w:t>●</w:t>
            </w:r>
          </w:p>
        </w:tc>
        <w:tc>
          <w:tcPr>
            <w:tcW w:w="1220" w:type="dxa"/>
            <w:vAlign w:val="center"/>
          </w:tcPr>
          <w:p w14:paraId="2A29D161" w14:textId="77777777" w:rsidR="00DA309F" w:rsidRDefault="00DA309F" w:rsidP="00AF757F">
            <w:pPr>
              <w:spacing w:line="360" w:lineRule="auto"/>
              <w:rPr>
                <w:color w:val="000000"/>
              </w:rPr>
            </w:pPr>
          </w:p>
        </w:tc>
        <w:tc>
          <w:tcPr>
            <w:tcW w:w="1220" w:type="dxa"/>
            <w:vAlign w:val="center"/>
          </w:tcPr>
          <w:p w14:paraId="21523E3F" w14:textId="77777777" w:rsidR="00DA309F" w:rsidRDefault="00DA309F" w:rsidP="00AF757F">
            <w:pPr>
              <w:spacing w:line="360" w:lineRule="auto"/>
              <w:rPr>
                <w:color w:val="000000"/>
              </w:rPr>
            </w:pPr>
          </w:p>
        </w:tc>
        <w:tc>
          <w:tcPr>
            <w:tcW w:w="1220" w:type="dxa"/>
            <w:vAlign w:val="center"/>
          </w:tcPr>
          <w:p w14:paraId="6B2ABFB7" w14:textId="77777777" w:rsidR="00DA309F" w:rsidRDefault="00DA309F" w:rsidP="00AF757F">
            <w:pPr>
              <w:spacing w:line="360" w:lineRule="auto"/>
              <w:rPr>
                <w:color w:val="000000"/>
              </w:rPr>
            </w:pPr>
          </w:p>
        </w:tc>
        <w:tc>
          <w:tcPr>
            <w:tcW w:w="1220" w:type="dxa"/>
            <w:vAlign w:val="center"/>
          </w:tcPr>
          <w:p w14:paraId="6209BE99" w14:textId="77777777" w:rsidR="00DA309F" w:rsidRDefault="00DA309F" w:rsidP="00AF757F">
            <w:pPr>
              <w:spacing w:line="360" w:lineRule="auto"/>
              <w:rPr>
                <w:color w:val="000000"/>
              </w:rPr>
            </w:pPr>
          </w:p>
        </w:tc>
      </w:tr>
      <w:tr w:rsidR="00DA309F" w14:paraId="212B28C6" w14:textId="77777777">
        <w:trPr>
          <w:jc w:val="center"/>
        </w:trPr>
        <w:tc>
          <w:tcPr>
            <w:tcW w:w="1696" w:type="dxa"/>
            <w:vAlign w:val="center"/>
          </w:tcPr>
          <w:p w14:paraId="35BA6114" w14:textId="77777777" w:rsidR="00DA309F" w:rsidRDefault="00000000" w:rsidP="00AF757F">
            <w:pPr>
              <w:spacing w:line="360" w:lineRule="auto"/>
              <w:rPr>
                <w:color w:val="000000"/>
              </w:rPr>
            </w:pPr>
            <w:r>
              <w:rPr>
                <w:color w:val="000000"/>
              </w:rPr>
              <w:t>Dataset &amp; schema</w:t>
            </w:r>
          </w:p>
        </w:tc>
        <w:tc>
          <w:tcPr>
            <w:tcW w:w="1220" w:type="dxa"/>
            <w:vAlign w:val="center"/>
          </w:tcPr>
          <w:p w14:paraId="4A2AFDAD" w14:textId="77777777" w:rsidR="00DA309F" w:rsidRDefault="00DA309F" w:rsidP="00AF757F">
            <w:pPr>
              <w:spacing w:line="360" w:lineRule="auto"/>
              <w:rPr>
                <w:color w:val="000000"/>
              </w:rPr>
            </w:pPr>
          </w:p>
        </w:tc>
        <w:tc>
          <w:tcPr>
            <w:tcW w:w="1220" w:type="dxa"/>
            <w:vAlign w:val="center"/>
          </w:tcPr>
          <w:p w14:paraId="6E52C5A3" w14:textId="77777777" w:rsidR="00DA309F" w:rsidRDefault="00000000" w:rsidP="00AF757F">
            <w:pPr>
              <w:spacing w:line="360" w:lineRule="auto"/>
              <w:rPr>
                <w:color w:val="000000"/>
              </w:rPr>
            </w:pPr>
            <w:r>
              <w:rPr>
                <w:color w:val="000000"/>
              </w:rPr>
              <w:t>●</w:t>
            </w:r>
          </w:p>
        </w:tc>
        <w:tc>
          <w:tcPr>
            <w:tcW w:w="1220" w:type="dxa"/>
            <w:vAlign w:val="center"/>
          </w:tcPr>
          <w:p w14:paraId="7874FEB7" w14:textId="77777777" w:rsidR="00DA309F" w:rsidRDefault="00000000" w:rsidP="00AF757F">
            <w:pPr>
              <w:spacing w:line="360" w:lineRule="auto"/>
              <w:rPr>
                <w:color w:val="000000"/>
              </w:rPr>
            </w:pPr>
            <w:r>
              <w:rPr>
                <w:color w:val="000000"/>
              </w:rPr>
              <w:t>●</w:t>
            </w:r>
          </w:p>
        </w:tc>
        <w:tc>
          <w:tcPr>
            <w:tcW w:w="1220" w:type="dxa"/>
            <w:vAlign w:val="center"/>
          </w:tcPr>
          <w:p w14:paraId="3B5CA01A" w14:textId="77777777" w:rsidR="00DA309F" w:rsidRDefault="00DA309F" w:rsidP="00AF757F">
            <w:pPr>
              <w:spacing w:line="360" w:lineRule="auto"/>
              <w:rPr>
                <w:color w:val="000000"/>
              </w:rPr>
            </w:pPr>
          </w:p>
        </w:tc>
        <w:tc>
          <w:tcPr>
            <w:tcW w:w="1220" w:type="dxa"/>
            <w:vAlign w:val="center"/>
          </w:tcPr>
          <w:p w14:paraId="6B76D564" w14:textId="77777777" w:rsidR="00DA309F" w:rsidRDefault="00DA309F" w:rsidP="00AF757F">
            <w:pPr>
              <w:spacing w:line="360" w:lineRule="auto"/>
              <w:rPr>
                <w:color w:val="000000"/>
              </w:rPr>
            </w:pPr>
          </w:p>
        </w:tc>
        <w:tc>
          <w:tcPr>
            <w:tcW w:w="1220" w:type="dxa"/>
            <w:vAlign w:val="center"/>
          </w:tcPr>
          <w:p w14:paraId="48E55643" w14:textId="77777777" w:rsidR="00DA309F" w:rsidRDefault="00DA309F" w:rsidP="00AF757F">
            <w:pPr>
              <w:spacing w:line="360" w:lineRule="auto"/>
              <w:rPr>
                <w:color w:val="000000"/>
              </w:rPr>
            </w:pPr>
          </w:p>
        </w:tc>
      </w:tr>
      <w:tr w:rsidR="00DA309F" w14:paraId="02EF1191" w14:textId="77777777">
        <w:trPr>
          <w:jc w:val="center"/>
        </w:trPr>
        <w:tc>
          <w:tcPr>
            <w:tcW w:w="1696" w:type="dxa"/>
            <w:vAlign w:val="center"/>
          </w:tcPr>
          <w:p w14:paraId="0FC80501" w14:textId="77777777" w:rsidR="00DA309F" w:rsidRDefault="00000000" w:rsidP="00AF757F">
            <w:pPr>
              <w:spacing w:line="360" w:lineRule="auto"/>
              <w:rPr>
                <w:color w:val="000000"/>
              </w:rPr>
            </w:pPr>
            <w:r>
              <w:rPr>
                <w:color w:val="000000"/>
              </w:rPr>
              <w:t>Search &amp; preprocessing</w:t>
            </w:r>
          </w:p>
        </w:tc>
        <w:tc>
          <w:tcPr>
            <w:tcW w:w="1220" w:type="dxa"/>
            <w:vAlign w:val="center"/>
          </w:tcPr>
          <w:p w14:paraId="0774BF60" w14:textId="77777777" w:rsidR="00DA309F" w:rsidRDefault="00DA309F" w:rsidP="00AF757F">
            <w:pPr>
              <w:spacing w:line="360" w:lineRule="auto"/>
              <w:rPr>
                <w:color w:val="000000"/>
              </w:rPr>
            </w:pPr>
          </w:p>
        </w:tc>
        <w:tc>
          <w:tcPr>
            <w:tcW w:w="1220" w:type="dxa"/>
            <w:vAlign w:val="center"/>
          </w:tcPr>
          <w:p w14:paraId="24DE6858" w14:textId="77777777" w:rsidR="00DA309F" w:rsidRDefault="00DA309F" w:rsidP="00AF757F">
            <w:pPr>
              <w:spacing w:line="360" w:lineRule="auto"/>
              <w:rPr>
                <w:color w:val="000000"/>
              </w:rPr>
            </w:pPr>
          </w:p>
        </w:tc>
        <w:tc>
          <w:tcPr>
            <w:tcW w:w="1220" w:type="dxa"/>
            <w:vAlign w:val="center"/>
          </w:tcPr>
          <w:p w14:paraId="0355C0BA" w14:textId="77777777" w:rsidR="00DA309F" w:rsidRDefault="00000000" w:rsidP="00AF757F">
            <w:pPr>
              <w:spacing w:line="360" w:lineRule="auto"/>
              <w:rPr>
                <w:color w:val="000000"/>
              </w:rPr>
            </w:pPr>
            <w:r>
              <w:rPr>
                <w:color w:val="000000"/>
              </w:rPr>
              <w:t>●</w:t>
            </w:r>
          </w:p>
        </w:tc>
        <w:tc>
          <w:tcPr>
            <w:tcW w:w="1220" w:type="dxa"/>
            <w:vAlign w:val="center"/>
          </w:tcPr>
          <w:p w14:paraId="0BCF615C" w14:textId="77777777" w:rsidR="00DA309F" w:rsidRDefault="00000000" w:rsidP="00AF757F">
            <w:pPr>
              <w:spacing w:line="360" w:lineRule="auto"/>
              <w:rPr>
                <w:color w:val="000000"/>
              </w:rPr>
            </w:pPr>
            <w:r>
              <w:rPr>
                <w:color w:val="000000"/>
              </w:rPr>
              <w:t>●</w:t>
            </w:r>
          </w:p>
        </w:tc>
        <w:tc>
          <w:tcPr>
            <w:tcW w:w="1220" w:type="dxa"/>
            <w:vAlign w:val="center"/>
          </w:tcPr>
          <w:p w14:paraId="2DD6CC55" w14:textId="77777777" w:rsidR="00DA309F" w:rsidRDefault="00DA309F" w:rsidP="00AF757F">
            <w:pPr>
              <w:spacing w:line="360" w:lineRule="auto"/>
              <w:rPr>
                <w:color w:val="000000"/>
              </w:rPr>
            </w:pPr>
          </w:p>
        </w:tc>
        <w:tc>
          <w:tcPr>
            <w:tcW w:w="1220" w:type="dxa"/>
            <w:vAlign w:val="center"/>
          </w:tcPr>
          <w:p w14:paraId="24699E6A" w14:textId="77777777" w:rsidR="00DA309F" w:rsidRDefault="00DA309F" w:rsidP="00AF757F">
            <w:pPr>
              <w:spacing w:line="360" w:lineRule="auto"/>
              <w:rPr>
                <w:color w:val="000000"/>
              </w:rPr>
            </w:pPr>
          </w:p>
        </w:tc>
      </w:tr>
      <w:tr w:rsidR="00DA309F" w14:paraId="44B49FF6" w14:textId="77777777">
        <w:trPr>
          <w:jc w:val="center"/>
        </w:trPr>
        <w:tc>
          <w:tcPr>
            <w:tcW w:w="1696" w:type="dxa"/>
            <w:vAlign w:val="center"/>
          </w:tcPr>
          <w:p w14:paraId="28819EFA" w14:textId="77777777" w:rsidR="00DA309F" w:rsidRDefault="00000000" w:rsidP="00AF757F">
            <w:pPr>
              <w:spacing w:line="360" w:lineRule="auto"/>
              <w:rPr>
                <w:color w:val="000000"/>
              </w:rPr>
            </w:pPr>
            <w:r>
              <w:rPr>
                <w:color w:val="000000"/>
              </w:rPr>
              <w:t>AI analytics</w:t>
            </w:r>
          </w:p>
        </w:tc>
        <w:tc>
          <w:tcPr>
            <w:tcW w:w="1220" w:type="dxa"/>
            <w:vAlign w:val="center"/>
          </w:tcPr>
          <w:p w14:paraId="0FBC9240" w14:textId="77777777" w:rsidR="00DA309F" w:rsidRDefault="00DA309F" w:rsidP="00AF757F">
            <w:pPr>
              <w:spacing w:line="360" w:lineRule="auto"/>
              <w:rPr>
                <w:color w:val="000000"/>
              </w:rPr>
            </w:pPr>
          </w:p>
        </w:tc>
        <w:tc>
          <w:tcPr>
            <w:tcW w:w="1220" w:type="dxa"/>
            <w:vAlign w:val="center"/>
          </w:tcPr>
          <w:p w14:paraId="504358EC" w14:textId="77777777" w:rsidR="00DA309F" w:rsidRDefault="00DA309F" w:rsidP="00AF757F">
            <w:pPr>
              <w:spacing w:line="360" w:lineRule="auto"/>
              <w:rPr>
                <w:color w:val="000000"/>
              </w:rPr>
            </w:pPr>
          </w:p>
        </w:tc>
        <w:tc>
          <w:tcPr>
            <w:tcW w:w="1220" w:type="dxa"/>
            <w:vAlign w:val="center"/>
          </w:tcPr>
          <w:p w14:paraId="42B72E00" w14:textId="77777777" w:rsidR="00DA309F" w:rsidRDefault="00DA309F" w:rsidP="00AF757F">
            <w:pPr>
              <w:spacing w:line="360" w:lineRule="auto"/>
              <w:rPr>
                <w:color w:val="000000"/>
              </w:rPr>
            </w:pPr>
          </w:p>
        </w:tc>
        <w:tc>
          <w:tcPr>
            <w:tcW w:w="1220" w:type="dxa"/>
            <w:vAlign w:val="center"/>
          </w:tcPr>
          <w:p w14:paraId="086C8ECB" w14:textId="77777777" w:rsidR="00DA309F" w:rsidRDefault="00000000" w:rsidP="00AF757F">
            <w:pPr>
              <w:spacing w:line="360" w:lineRule="auto"/>
              <w:rPr>
                <w:color w:val="000000"/>
              </w:rPr>
            </w:pPr>
            <w:r>
              <w:rPr>
                <w:color w:val="000000"/>
              </w:rPr>
              <w:t>●</w:t>
            </w:r>
          </w:p>
        </w:tc>
        <w:tc>
          <w:tcPr>
            <w:tcW w:w="1220" w:type="dxa"/>
            <w:vAlign w:val="center"/>
          </w:tcPr>
          <w:p w14:paraId="47AEBE96" w14:textId="77777777" w:rsidR="00DA309F" w:rsidRDefault="00000000" w:rsidP="00AF757F">
            <w:pPr>
              <w:spacing w:line="360" w:lineRule="auto"/>
              <w:rPr>
                <w:color w:val="000000"/>
              </w:rPr>
            </w:pPr>
            <w:r>
              <w:rPr>
                <w:color w:val="000000"/>
              </w:rPr>
              <w:t>●</w:t>
            </w:r>
          </w:p>
        </w:tc>
        <w:tc>
          <w:tcPr>
            <w:tcW w:w="1220" w:type="dxa"/>
            <w:vAlign w:val="center"/>
          </w:tcPr>
          <w:p w14:paraId="15D26D37" w14:textId="77777777" w:rsidR="00DA309F" w:rsidRDefault="00DA309F" w:rsidP="00AF757F">
            <w:pPr>
              <w:spacing w:line="360" w:lineRule="auto"/>
              <w:rPr>
                <w:color w:val="000000"/>
              </w:rPr>
            </w:pPr>
          </w:p>
        </w:tc>
      </w:tr>
      <w:tr w:rsidR="00DA309F" w14:paraId="163B2FFC" w14:textId="77777777">
        <w:trPr>
          <w:jc w:val="center"/>
        </w:trPr>
        <w:tc>
          <w:tcPr>
            <w:tcW w:w="1696" w:type="dxa"/>
            <w:vAlign w:val="center"/>
          </w:tcPr>
          <w:p w14:paraId="6069770F" w14:textId="77777777" w:rsidR="00DA309F" w:rsidRDefault="00000000" w:rsidP="00AF757F">
            <w:pPr>
              <w:spacing w:line="360" w:lineRule="auto"/>
              <w:rPr>
                <w:color w:val="000000"/>
              </w:rPr>
            </w:pPr>
            <w:r>
              <w:rPr>
                <w:color w:val="000000"/>
              </w:rPr>
              <w:t>Optimization &amp; testing</w:t>
            </w:r>
          </w:p>
        </w:tc>
        <w:tc>
          <w:tcPr>
            <w:tcW w:w="1220" w:type="dxa"/>
            <w:vAlign w:val="center"/>
          </w:tcPr>
          <w:p w14:paraId="49095A5B" w14:textId="77777777" w:rsidR="00DA309F" w:rsidRDefault="00DA309F" w:rsidP="00AF757F">
            <w:pPr>
              <w:spacing w:line="360" w:lineRule="auto"/>
              <w:rPr>
                <w:color w:val="000000"/>
              </w:rPr>
            </w:pPr>
          </w:p>
        </w:tc>
        <w:tc>
          <w:tcPr>
            <w:tcW w:w="1220" w:type="dxa"/>
            <w:vAlign w:val="center"/>
          </w:tcPr>
          <w:p w14:paraId="06DC4215" w14:textId="77777777" w:rsidR="00DA309F" w:rsidRDefault="00DA309F" w:rsidP="00AF757F">
            <w:pPr>
              <w:spacing w:line="360" w:lineRule="auto"/>
              <w:rPr>
                <w:color w:val="000000"/>
              </w:rPr>
            </w:pPr>
          </w:p>
        </w:tc>
        <w:tc>
          <w:tcPr>
            <w:tcW w:w="1220" w:type="dxa"/>
            <w:vAlign w:val="center"/>
          </w:tcPr>
          <w:p w14:paraId="4ADFDE1E" w14:textId="77777777" w:rsidR="00DA309F" w:rsidRDefault="00DA309F" w:rsidP="00AF757F">
            <w:pPr>
              <w:spacing w:line="360" w:lineRule="auto"/>
              <w:rPr>
                <w:color w:val="000000"/>
              </w:rPr>
            </w:pPr>
          </w:p>
        </w:tc>
        <w:tc>
          <w:tcPr>
            <w:tcW w:w="1220" w:type="dxa"/>
            <w:vAlign w:val="center"/>
          </w:tcPr>
          <w:p w14:paraId="09591179" w14:textId="77777777" w:rsidR="00DA309F" w:rsidRDefault="00DA309F" w:rsidP="00AF757F">
            <w:pPr>
              <w:spacing w:line="360" w:lineRule="auto"/>
              <w:rPr>
                <w:color w:val="000000"/>
              </w:rPr>
            </w:pPr>
          </w:p>
        </w:tc>
        <w:tc>
          <w:tcPr>
            <w:tcW w:w="1220" w:type="dxa"/>
            <w:vAlign w:val="center"/>
          </w:tcPr>
          <w:p w14:paraId="39000A00" w14:textId="77777777" w:rsidR="00DA309F" w:rsidRDefault="00000000" w:rsidP="00AF757F">
            <w:pPr>
              <w:spacing w:line="360" w:lineRule="auto"/>
              <w:rPr>
                <w:color w:val="000000"/>
              </w:rPr>
            </w:pPr>
            <w:r>
              <w:rPr>
                <w:color w:val="000000"/>
              </w:rPr>
              <w:t>●</w:t>
            </w:r>
          </w:p>
        </w:tc>
        <w:tc>
          <w:tcPr>
            <w:tcW w:w="1220" w:type="dxa"/>
            <w:vAlign w:val="center"/>
          </w:tcPr>
          <w:p w14:paraId="518C80EF" w14:textId="77777777" w:rsidR="00DA309F" w:rsidRDefault="00000000" w:rsidP="00AF757F">
            <w:pPr>
              <w:spacing w:line="360" w:lineRule="auto"/>
              <w:rPr>
                <w:color w:val="000000"/>
              </w:rPr>
            </w:pPr>
            <w:r>
              <w:rPr>
                <w:color w:val="000000"/>
              </w:rPr>
              <w:t>●</w:t>
            </w:r>
          </w:p>
        </w:tc>
      </w:tr>
      <w:tr w:rsidR="00DA309F" w14:paraId="021DC4FD" w14:textId="77777777">
        <w:trPr>
          <w:jc w:val="center"/>
        </w:trPr>
        <w:tc>
          <w:tcPr>
            <w:tcW w:w="1696" w:type="dxa"/>
            <w:vAlign w:val="center"/>
          </w:tcPr>
          <w:p w14:paraId="77ACA43F" w14:textId="77777777" w:rsidR="00DA309F" w:rsidRDefault="00000000" w:rsidP="00AF757F">
            <w:pPr>
              <w:spacing w:line="360" w:lineRule="auto"/>
              <w:rPr>
                <w:color w:val="000000"/>
              </w:rPr>
            </w:pPr>
            <w:r>
              <w:rPr>
                <w:color w:val="000000"/>
              </w:rPr>
              <w:t>Documentation &amp; review</w:t>
            </w:r>
          </w:p>
        </w:tc>
        <w:tc>
          <w:tcPr>
            <w:tcW w:w="1220" w:type="dxa"/>
            <w:vAlign w:val="center"/>
          </w:tcPr>
          <w:p w14:paraId="3525EC97" w14:textId="77777777" w:rsidR="00DA309F" w:rsidRDefault="00DA309F" w:rsidP="00AF757F">
            <w:pPr>
              <w:spacing w:line="360" w:lineRule="auto"/>
              <w:rPr>
                <w:color w:val="000000"/>
              </w:rPr>
            </w:pPr>
          </w:p>
        </w:tc>
        <w:tc>
          <w:tcPr>
            <w:tcW w:w="1220" w:type="dxa"/>
            <w:vAlign w:val="center"/>
          </w:tcPr>
          <w:p w14:paraId="0AF21F52" w14:textId="77777777" w:rsidR="00DA309F" w:rsidRDefault="00DA309F" w:rsidP="00AF757F">
            <w:pPr>
              <w:spacing w:line="360" w:lineRule="auto"/>
              <w:rPr>
                <w:color w:val="000000"/>
              </w:rPr>
            </w:pPr>
          </w:p>
        </w:tc>
        <w:tc>
          <w:tcPr>
            <w:tcW w:w="1220" w:type="dxa"/>
            <w:vAlign w:val="center"/>
          </w:tcPr>
          <w:p w14:paraId="05A844B1" w14:textId="77777777" w:rsidR="00DA309F" w:rsidRDefault="00DA309F" w:rsidP="00AF757F">
            <w:pPr>
              <w:spacing w:line="360" w:lineRule="auto"/>
              <w:rPr>
                <w:color w:val="000000"/>
              </w:rPr>
            </w:pPr>
          </w:p>
        </w:tc>
        <w:tc>
          <w:tcPr>
            <w:tcW w:w="1220" w:type="dxa"/>
            <w:vAlign w:val="center"/>
          </w:tcPr>
          <w:p w14:paraId="235FDABF" w14:textId="77777777" w:rsidR="00DA309F" w:rsidRDefault="00DA309F" w:rsidP="00AF757F">
            <w:pPr>
              <w:spacing w:line="360" w:lineRule="auto"/>
              <w:rPr>
                <w:color w:val="000000"/>
              </w:rPr>
            </w:pPr>
          </w:p>
        </w:tc>
        <w:tc>
          <w:tcPr>
            <w:tcW w:w="1220" w:type="dxa"/>
            <w:vAlign w:val="center"/>
          </w:tcPr>
          <w:p w14:paraId="2F579DD1" w14:textId="77777777" w:rsidR="00DA309F" w:rsidRDefault="00000000" w:rsidP="00AF757F">
            <w:pPr>
              <w:spacing w:line="360" w:lineRule="auto"/>
              <w:rPr>
                <w:color w:val="000000"/>
              </w:rPr>
            </w:pPr>
            <w:r>
              <w:rPr>
                <w:color w:val="000000"/>
              </w:rPr>
              <w:t>●</w:t>
            </w:r>
          </w:p>
        </w:tc>
        <w:tc>
          <w:tcPr>
            <w:tcW w:w="1220" w:type="dxa"/>
            <w:vAlign w:val="center"/>
          </w:tcPr>
          <w:p w14:paraId="4F4E18E4" w14:textId="77777777" w:rsidR="00DA309F" w:rsidRDefault="00000000" w:rsidP="00AF757F">
            <w:pPr>
              <w:spacing w:line="360" w:lineRule="auto"/>
              <w:rPr>
                <w:color w:val="000000"/>
              </w:rPr>
            </w:pPr>
            <w:r>
              <w:rPr>
                <w:color w:val="000000"/>
              </w:rPr>
              <w:t>●</w:t>
            </w:r>
          </w:p>
        </w:tc>
      </w:tr>
    </w:tbl>
    <w:p w14:paraId="4B1ACF70" w14:textId="77777777" w:rsidR="00DA309F" w:rsidRDefault="00DA309F" w:rsidP="00AF757F">
      <w:pPr>
        <w:spacing w:line="360" w:lineRule="auto"/>
        <w:rPr>
          <w:color w:val="000000"/>
        </w:rPr>
      </w:pPr>
    </w:p>
    <w:tbl>
      <w:tblPr>
        <w:tblStyle w:val="af3"/>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9"/>
        <w:gridCol w:w="3035"/>
        <w:gridCol w:w="3022"/>
      </w:tblGrid>
      <w:tr w:rsidR="00DA309F" w14:paraId="7373325C" w14:textId="77777777">
        <w:trPr>
          <w:jc w:val="center"/>
        </w:trPr>
        <w:tc>
          <w:tcPr>
            <w:tcW w:w="2959" w:type="dxa"/>
            <w:vAlign w:val="center"/>
          </w:tcPr>
          <w:p w14:paraId="5E94D800" w14:textId="77777777" w:rsidR="00DA309F" w:rsidRDefault="00000000" w:rsidP="00AF757F">
            <w:pPr>
              <w:spacing w:line="360" w:lineRule="auto"/>
              <w:rPr>
                <w:color w:val="000000"/>
              </w:rPr>
            </w:pPr>
            <w:r>
              <w:rPr>
                <w:b/>
                <w:bCs/>
                <w:color w:val="000000"/>
              </w:rPr>
              <w:t>Student</w:t>
            </w:r>
          </w:p>
        </w:tc>
        <w:tc>
          <w:tcPr>
            <w:tcW w:w="3035" w:type="dxa"/>
            <w:vAlign w:val="center"/>
          </w:tcPr>
          <w:p w14:paraId="0F2F6074" w14:textId="77777777" w:rsidR="00DA309F" w:rsidRDefault="00000000" w:rsidP="00AF757F">
            <w:pPr>
              <w:spacing w:line="360" w:lineRule="auto"/>
              <w:rPr>
                <w:color w:val="000000"/>
              </w:rPr>
            </w:pPr>
            <w:r>
              <w:rPr>
                <w:b/>
                <w:bCs/>
                <w:color w:val="000000"/>
              </w:rPr>
              <w:t>Assigned Responsibility</w:t>
            </w:r>
          </w:p>
        </w:tc>
        <w:tc>
          <w:tcPr>
            <w:tcW w:w="3022" w:type="dxa"/>
            <w:vAlign w:val="center"/>
          </w:tcPr>
          <w:p w14:paraId="2793FD90" w14:textId="77777777" w:rsidR="00DA309F" w:rsidRDefault="00000000" w:rsidP="00AF757F">
            <w:pPr>
              <w:spacing w:line="360" w:lineRule="auto"/>
              <w:rPr>
                <w:color w:val="000000"/>
              </w:rPr>
            </w:pPr>
            <w:r>
              <w:rPr>
                <w:b/>
                <w:bCs/>
                <w:color w:val="000000"/>
              </w:rPr>
              <w:t>Actual Contribution</w:t>
            </w:r>
          </w:p>
        </w:tc>
      </w:tr>
      <w:tr w:rsidR="00DA309F" w14:paraId="21B87E67" w14:textId="77777777">
        <w:trPr>
          <w:jc w:val="center"/>
        </w:trPr>
        <w:tc>
          <w:tcPr>
            <w:tcW w:w="2959" w:type="dxa"/>
            <w:vAlign w:val="center"/>
          </w:tcPr>
          <w:p w14:paraId="255FE457" w14:textId="77777777" w:rsidR="00DA309F" w:rsidRDefault="00000000" w:rsidP="00AF757F">
            <w:pPr>
              <w:spacing w:line="360" w:lineRule="auto"/>
              <w:rPr>
                <w:color w:val="000000"/>
              </w:rPr>
            </w:pPr>
            <w:r>
              <w:rPr>
                <w:color w:val="000000"/>
              </w:rPr>
              <w:t>Student 1</w:t>
            </w:r>
          </w:p>
        </w:tc>
        <w:tc>
          <w:tcPr>
            <w:tcW w:w="3035" w:type="dxa"/>
            <w:vAlign w:val="center"/>
          </w:tcPr>
          <w:p w14:paraId="6AC7AD41" w14:textId="77777777" w:rsidR="00DA309F" w:rsidRDefault="00000000" w:rsidP="00AF757F">
            <w:pPr>
              <w:spacing w:line="360" w:lineRule="auto"/>
              <w:rPr>
                <w:color w:val="000000"/>
              </w:rPr>
            </w:pPr>
            <w:r>
              <w:rPr>
                <w:color w:val="000000"/>
              </w:rPr>
              <w:t>Algorithm design and transaction search</w:t>
            </w:r>
          </w:p>
        </w:tc>
        <w:tc>
          <w:tcPr>
            <w:tcW w:w="3022" w:type="dxa"/>
            <w:vAlign w:val="center"/>
          </w:tcPr>
          <w:p w14:paraId="094E73AE" w14:textId="77777777" w:rsidR="00DA309F" w:rsidRDefault="00000000" w:rsidP="00AF757F">
            <w:pPr>
              <w:spacing w:line="360" w:lineRule="auto"/>
              <w:rPr>
                <w:color w:val="000000"/>
              </w:rPr>
            </w:pPr>
            <w:r>
              <w:rPr>
                <w:color w:val="000000"/>
              </w:rPr>
              <w:t>[Update]</w:t>
            </w:r>
          </w:p>
        </w:tc>
      </w:tr>
      <w:tr w:rsidR="00DA309F" w14:paraId="2ED62C1D" w14:textId="77777777">
        <w:trPr>
          <w:jc w:val="center"/>
        </w:trPr>
        <w:tc>
          <w:tcPr>
            <w:tcW w:w="2959" w:type="dxa"/>
            <w:vAlign w:val="center"/>
          </w:tcPr>
          <w:p w14:paraId="3DD604FE" w14:textId="77777777" w:rsidR="00DA309F" w:rsidRDefault="00000000" w:rsidP="00AF757F">
            <w:pPr>
              <w:spacing w:line="360" w:lineRule="auto"/>
              <w:rPr>
                <w:color w:val="000000"/>
              </w:rPr>
            </w:pPr>
            <w:r>
              <w:rPr>
                <w:color w:val="000000"/>
              </w:rPr>
              <w:t>Student 2</w:t>
            </w:r>
          </w:p>
        </w:tc>
        <w:tc>
          <w:tcPr>
            <w:tcW w:w="3035" w:type="dxa"/>
            <w:vAlign w:val="center"/>
          </w:tcPr>
          <w:p w14:paraId="568A5A5D" w14:textId="77777777" w:rsidR="00DA309F" w:rsidRDefault="00000000" w:rsidP="00AF757F">
            <w:pPr>
              <w:spacing w:line="360" w:lineRule="auto"/>
              <w:rPr>
                <w:color w:val="000000"/>
              </w:rPr>
            </w:pPr>
            <w:r>
              <w:rPr>
                <w:color w:val="000000"/>
              </w:rPr>
              <w:t>Dataset and validation</w:t>
            </w:r>
          </w:p>
        </w:tc>
        <w:tc>
          <w:tcPr>
            <w:tcW w:w="3022" w:type="dxa"/>
            <w:vAlign w:val="center"/>
          </w:tcPr>
          <w:p w14:paraId="14B996AD" w14:textId="77777777" w:rsidR="00DA309F" w:rsidRDefault="00000000" w:rsidP="00AF757F">
            <w:pPr>
              <w:spacing w:line="360" w:lineRule="auto"/>
              <w:rPr>
                <w:color w:val="000000"/>
              </w:rPr>
            </w:pPr>
            <w:r>
              <w:rPr>
                <w:color w:val="000000"/>
              </w:rPr>
              <w:t>[Update]</w:t>
            </w:r>
          </w:p>
        </w:tc>
      </w:tr>
      <w:tr w:rsidR="00DA309F" w14:paraId="02D1415C" w14:textId="77777777">
        <w:trPr>
          <w:jc w:val="center"/>
        </w:trPr>
        <w:tc>
          <w:tcPr>
            <w:tcW w:w="2959" w:type="dxa"/>
            <w:vAlign w:val="center"/>
          </w:tcPr>
          <w:p w14:paraId="69671007" w14:textId="77777777" w:rsidR="00DA309F" w:rsidRDefault="00000000" w:rsidP="00AF757F">
            <w:pPr>
              <w:spacing w:line="360" w:lineRule="auto"/>
              <w:rPr>
                <w:color w:val="000000"/>
              </w:rPr>
            </w:pPr>
            <w:r>
              <w:rPr>
                <w:color w:val="000000"/>
              </w:rPr>
              <w:lastRenderedPageBreak/>
              <w:t>Student 3</w:t>
            </w:r>
          </w:p>
        </w:tc>
        <w:tc>
          <w:tcPr>
            <w:tcW w:w="3035" w:type="dxa"/>
            <w:vAlign w:val="center"/>
          </w:tcPr>
          <w:p w14:paraId="31DEBEED" w14:textId="77777777" w:rsidR="00DA309F" w:rsidRDefault="00000000" w:rsidP="00AF757F">
            <w:pPr>
              <w:spacing w:line="360" w:lineRule="auto"/>
              <w:rPr>
                <w:color w:val="000000"/>
              </w:rPr>
            </w:pPr>
            <w:r>
              <w:rPr>
                <w:color w:val="000000"/>
              </w:rPr>
              <w:t>Expense analytics and anomaly detection</w:t>
            </w:r>
          </w:p>
        </w:tc>
        <w:tc>
          <w:tcPr>
            <w:tcW w:w="3022" w:type="dxa"/>
            <w:vAlign w:val="center"/>
          </w:tcPr>
          <w:p w14:paraId="494F5088" w14:textId="77777777" w:rsidR="00DA309F" w:rsidRDefault="00000000" w:rsidP="00AF757F">
            <w:pPr>
              <w:spacing w:line="360" w:lineRule="auto"/>
              <w:rPr>
                <w:color w:val="000000"/>
              </w:rPr>
            </w:pPr>
            <w:r>
              <w:rPr>
                <w:color w:val="000000"/>
              </w:rPr>
              <w:t>[Update]</w:t>
            </w:r>
          </w:p>
        </w:tc>
      </w:tr>
      <w:tr w:rsidR="00DA309F" w14:paraId="2A5C81B9" w14:textId="77777777">
        <w:trPr>
          <w:jc w:val="center"/>
        </w:trPr>
        <w:tc>
          <w:tcPr>
            <w:tcW w:w="2959" w:type="dxa"/>
            <w:vAlign w:val="center"/>
          </w:tcPr>
          <w:p w14:paraId="30C512A1" w14:textId="77777777" w:rsidR="00DA309F" w:rsidRDefault="00000000" w:rsidP="00AF757F">
            <w:pPr>
              <w:spacing w:line="360" w:lineRule="auto"/>
              <w:rPr>
                <w:color w:val="000000"/>
              </w:rPr>
            </w:pPr>
            <w:r>
              <w:rPr>
                <w:color w:val="000000"/>
              </w:rPr>
              <w:t>Student 4</w:t>
            </w:r>
          </w:p>
        </w:tc>
        <w:tc>
          <w:tcPr>
            <w:tcW w:w="3035" w:type="dxa"/>
            <w:vAlign w:val="center"/>
          </w:tcPr>
          <w:p w14:paraId="13688AC7" w14:textId="77777777" w:rsidR="00DA309F" w:rsidRDefault="00000000" w:rsidP="00AF757F">
            <w:pPr>
              <w:spacing w:line="360" w:lineRule="auto"/>
              <w:rPr>
                <w:color w:val="000000"/>
              </w:rPr>
            </w:pPr>
            <w:r>
              <w:rPr>
                <w:color w:val="000000"/>
              </w:rPr>
              <w:t>Budget optimization, integration and documentation</w:t>
            </w:r>
          </w:p>
        </w:tc>
        <w:tc>
          <w:tcPr>
            <w:tcW w:w="3022" w:type="dxa"/>
            <w:vAlign w:val="center"/>
          </w:tcPr>
          <w:p w14:paraId="2CA0A812" w14:textId="77777777" w:rsidR="00DA309F" w:rsidRDefault="00000000" w:rsidP="00AF757F">
            <w:pPr>
              <w:spacing w:line="360" w:lineRule="auto"/>
              <w:rPr>
                <w:color w:val="000000"/>
              </w:rPr>
            </w:pPr>
            <w:r>
              <w:rPr>
                <w:color w:val="000000"/>
              </w:rPr>
              <w:t>[Update]</w:t>
            </w:r>
          </w:p>
        </w:tc>
      </w:tr>
    </w:tbl>
    <w:p w14:paraId="39E95F1D" w14:textId="77777777" w:rsidR="00DA309F" w:rsidRDefault="00DA309F" w:rsidP="00AF757F">
      <w:pPr>
        <w:spacing w:line="360" w:lineRule="auto"/>
        <w:rPr>
          <w:color w:val="000000"/>
        </w:rPr>
      </w:pPr>
    </w:p>
    <w:tbl>
      <w:tblPr>
        <w:tblStyle w:val="af4"/>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1"/>
        <w:gridCol w:w="2998"/>
        <w:gridCol w:w="2977"/>
      </w:tblGrid>
      <w:tr w:rsidR="00DA309F" w14:paraId="217F7B1B" w14:textId="77777777">
        <w:trPr>
          <w:jc w:val="center"/>
        </w:trPr>
        <w:tc>
          <w:tcPr>
            <w:tcW w:w="3041" w:type="dxa"/>
            <w:vAlign w:val="center"/>
          </w:tcPr>
          <w:p w14:paraId="48F2AB42" w14:textId="77777777" w:rsidR="00DA309F" w:rsidRDefault="00000000" w:rsidP="00AF757F">
            <w:pPr>
              <w:spacing w:line="360" w:lineRule="auto"/>
              <w:rPr>
                <w:color w:val="000000"/>
              </w:rPr>
            </w:pPr>
            <w:r>
              <w:rPr>
                <w:b/>
                <w:bCs/>
                <w:color w:val="000000"/>
              </w:rPr>
              <w:t>Item</w:t>
            </w:r>
          </w:p>
        </w:tc>
        <w:tc>
          <w:tcPr>
            <w:tcW w:w="2998" w:type="dxa"/>
            <w:vAlign w:val="center"/>
          </w:tcPr>
          <w:p w14:paraId="20A0E702" w14:textId="77777777" w:rsidR="00DA309F" w:rsidRDefault="00000000" w:rsidP="00AF757F">
            <w:pPr>
              <w:spacing w:line="360" w:lineRule="auto"/>
              <w:rPr>
                <w:color w:val="000000"/>
              </w:rPr>
            </w:pPr>
            <w:r>
              <w:rPr>
                <w:b/>
                <w:bCs/>
                <w:color w:val="000000"/>
              </w:rPr>
              <w:t>Estimated Cost (₹)</w:t>
            </w:r>
          </w:p>
        </w:tc>
        <w:tc>
          <w:tcPr>
            <w:tcW w:w="2977" w:type="dxa"/>
            <w:vAlign w:val="center"/>
          </w:tcPr>
          <w:p w14:paraId="57CAFE02" w14:textId="77777777" w:rsidR="00DA309F" w:rsidRDefault="00000000" w:rsidP="00AF757F">
            <w:pPr>
              <w:spacing w:line="360" w:lineRule="auto"/>
              <w:rPr>
                <w:color w:val="000000"/>
              </w:rPr>
            </w:pPr>
            <w:r>
              <w:rPr>
                <w:b/>
                <w:bCs/>
                <w:color w:val="000000"/>
              </w:rPr>
              <w:t>Actual Cost (₹)</w:t>
            </w:r>
          </w:p>
        </w:tc>
      </w:tr>
      <w:tr w:rsidR="00DA309F" w14:paraId="368D7DAA" w14:textId="77777777">
        <w:trPr>
          <w:jc w:val="center"/>
        </w:trPr>
        <w:tc>
          <w:tcPr>
            <w:tcW w:w="3041" w:type="dxa"/>
            <w:vAlign w:val="center"/>
          </w:tcPr>
          <w:p w14:paraId="32A26F42" w14:textId="77777777" w:rsidR="00DA309F" w:rsidRDefault="00000000" w:rsidP="00AF757F">
            <w:pPr>
              <w:spacing w:line="360" w:lineRule="auto"/>
              <w:rPr>
                <w:color w:val="000000"/>
              </w:rPr>
            </w:pPr>
            <w:r>
              <w:rPr>
                <w:color w:val="000000"/>
              </w:rPr>
              <w:t>Software / IDE</w:t>
            </w:r>
          </w:p>
        </w:tc>
        <w:tc>
          <w:tcPr>
            <w:tcW w:w="2998" w:type="dxa"/>
            <w:vAlign w:val="center"/>
          </w:tcPr>
          <w:p w14:paraId="1C931683" w14:textId="77777777" w:rsidR="00DA309F" w:rsidRDefault="00000000" w:rsidP="00AF757F">
            <w:pPr>
              <w:spacing w:line="360" w:lineRule="auto"/>
              <w:rPr>
                <w:color w:val="000000"/>
              </w:rPr>
            </w:pPr>
            <w:r>
              <w:rPr>
                <w:color w:val="000000"/>
              </w:rPr>
              <w:t>0</w:t>
            </w:r>
          </w:p>
        </w:tc>
        <w:tc>
          <w:tcPr>
            <w:tcW w:w="2977" w:type="dxa"/>
            <w:vAlign w:val="center"/>
          </w:tcPr>
          <w:p w14:paraId="51D369C5" w14:textId="77777777" w:rsidR="00DA309F" w:rsidRDefault="00000000" w:rsidP="00AF757F">
            <w:pPr>
              <w:spacing w:line="360" w:lineRule="auto"/>
              <w:rPr>
                <w:color w:val="000000"/>
              </w:rPr>
            </w:pPr>
            <w:r>
              <w:rPr>
                <w:color w:val="000000"/>
              </w:rPr>
              <w:t>0</w:t>
            </w:r>
          </w:p>
        </w:tc>
      </w:tr>
      <w:tr w:rsidR="00DA309F" w14:paraId="469A6844" w14:textId="77777777">
        <w:trPr>
          <w:jc w:val="center"/>
        </w:trPr>
        <w:tc>
          <w:tcPr>
            <w:tcW w:w="3041" w:type="dxa"/>
            <w:vAlign w:val="center"/>
          </w:tcPr>
          <w:p w14:paraId="6D1AA717" w14:textId="77777777" w:rsidR="00DA309F" w:rsidRDefault="00000000" w:rsidP="00AF757F">
            <w:pPr>
              <w:spacing w:line="360" w:lineRule="auto"/>
              <w:rPr>
                <w:color w:val="000000"/>
              </w:rPr>
            </w:pPr>
            <w:r>
              <w:rPr>
                <w:color w:val="000000"/>
              </w:rPr>
              <w:t>Dataset preparation</w:t>
            </w:r>
          </w:p>
        </w:tc>
        <w:tc>
          <w:tcPr>
            <w:tcW w:w="2998" w:type="dxa"/>
            <w:vAlign w:val="center"/>
          </w:tcPr>
          <w:p w14:paraId="3289105F" w14:textId="77777777" w:rsidR="00DA309F" w:rsidRDefault="00000000" w:rsidP="00AF757F">
            <w:pPr>
              <w:spacing w:line="360" w:lineRule="auto"/>
              <w:rPr>
                <w:color w:val="000000"/>
              </w:rPr>
            </w:pPr>
            <w:r>
              <w:rPr>
                <w:color w:val="000000"/>
              </w:rPr>
              <w:t>0</w:t>
            </w:r>
          </w:p>
        </w:tc>
        <w:tc>
          <w:tcPr>
            <w:tcW w:w="2977" w:type="dxa"/>
            <w:vAlign w:val="center"/>
          </w:tcPr>
          <w:p w14:paraId="4F45DF75" w14:textId="77777777" w:rsidR="00DA309F" w:rsidRDefault="00000000" w:rsidP="00AF757F">
            <w:pPr>
              <w:spacing w:line="360" w:lineRule="auto"/>
              <w:rPr>
                <w:color w:val="000000"/>
              </w:rPr>
            </w:pPr>
            <w:r>
              <w:rPr>
                <w:color w:val="000000"/>
              </w:rPr>
              <w:t>0</w:t>
            </w:r>
          </w:p>
        </w:tc>
      </w:tr>
      <w:tr w:rsidR="00DA309F" w14:paraId="7CA842EE" w14:textId="77777777">
        <w:trPr>
          <w:jc w:val="center"/>
        </w:trPr>
        <w:tc>
          <w:tcPr>
            <w:tcW w:w="3041" w:type="dxa"/>
            <w:vAlign w:val="center"/>
          </w:tcPr>
          <w:p w14:paraId="2C9ECD99" w14:textId="77777777" w:rsidR="00DA309F" w:rsidRDefault="00000000" w:rsidP="00AF757F">
            <w:pPr>
              <w:spacing w:line="360" w:lineRule="auto"/>
              <w:rPr>
                <w:color w:val="000000"/>
              </w:rPr>
            </w:pPr>
            <w:r>
              <w:rPr>
                <w:color w:val="000000"/>
              </w:rPr>
              <w:t>Computing / lab resources</w:t>
            </w:r>
          </w:p>
        </w:tc>
        <w:tc>
          <w:tcPr>
            <w:tcW w:w="2998" w:type="dxa"/>
            <w:vAlign w:val="center"/>
          </w:tcPr>
          <w:p w14:paraId="634238B4" w14:textId="77777777" w:rsidR="00DA309F" w:rsidRDefault="00000000" w:rsidP="00AF757F">
            <w:pPr>
              <w:spacing w:line="360" w:lineRule="auto"/>
              <w:rPr>
                <w:color w:val="000000"/>
              </w:rPr>
            </w:pPr>
            <w:r>
              <w:rPr>
                <w:color w:val="000000"/>
              </w:rPr>
              <w:t>[Update]</w:t>
            </w:r>
          </w:p>
        </w:tc>
        <w:tc>
          <w:tcPr>
            <w:tcW w:w="2977" w:type="dxa"/>
            <w:vAlign w:val="center"/>
          </w:tcPr>
          <w:p w14:paraId="7E862E39" w14:textId="77777777" w:rsidR="00DA309F" w:rsidRDefault="00000000" w:rsidP="00AF757F">
            <w:pPr>
              <w:spacing w:line="360" w:lineRule="auto"/>
              <w:rPr>
                <w:color w:val="000000"/>
              </w:rPr>
            </w:pPr>
            <w:r>
              <w:rPr>
                <w:color w:val="000000"/>
              </w:rPr>
              <w:t>[Update]</w:t>
            </w:r>
          </w:p>
        </w:tc>
      </w:tr>
      <w:tr w:rsidR="00DA309F" w14:paraId="2944CD2E" w14:textId="77777777">
        <w:trPr>
          <w:jc w:val="center"/>
        </w:trPr>
        <w:tc>
          <w:tcPr>
            <w:tcW w:w="3041" w:type="dxa"/>
            <w:vAlign w:val="center"/>
          </w:tcPr>
          <w:p w14:paraId="5E1C98F9" w14:textId="77777777" w:rsidR="00DA309F" w:rsidRDefault="00000000" w:rsidP="00AF757F">
            <w:pPr>
              <w:spacing w:line="360" w:lineRule="auto"/>
              <w:rPr>
                <w:color w:val="000000"/>
              </w:rPr>
            </w:pPr>
            <w:r>
              <w:rPr>
                <w:color w:val="000000"/>
              </w:rPr>
              <w:t>Printing / documentation</w:t>
            </w:r>
          </w:p>
        </w:tc>
        <w:tc>
          <w:tcPr>
            <w:tcW w:w="2998" w:type="dxa"/>
            <w:vAlign w:val="center"/>
          </w:tcPr>
          <w:p w14:paraId="0A2573AF" w14:textId="77777777" w:rsidR="00DA309F" w:rsidRDefault="00000000" w:rsidP="00AF757F">
            <w:pPr>
              <w:spacing w:line="360" w:lineRule="auto"/>
              <w:rPr>
                <w:color w:val="000000"/>
              </w:rPr>
            </w:pPr>
            <w:r>
              <w:rPr>
                <w:color w:val="000000"/>
              </w:rPr>
              <w:t>[Update]</w:t>
            </w:r>
          </w:p>
        </w:tc>
        <w:tc>
          <w:tcPr>
            <w:tcW w:w="2977" w:type="dxa"/>
            <w:vAlign w:val="center"/>
          </w:tcPr>
          <w:p w14:paraId="59D3B147" w14:textId="77777777" w:rsidR="00DA309F" w:rsidRDefault="00000000" w:rsidP="00AF757F">
            <w:pPr>
              <w:spacing w:line="360" w:lineRule="auto"/>
              <w:rPr>
                <w:color w:val="000000"/>
              </w:rPr>
            </w:pPr>
            <w:r>
              <w:rPr>
                <w:color w:val="000000"/>
              </w:rPr>
              <w:t>[Update]</w:t>
            </w:r>
          </w:p>
        </w:tc>
      </w:tr>
      <w:tr w:rsidR="00DA309F" w14:paraId="35A18581" w14:textId="77777777">
        <w:trPr>
          <w:jc w:val="center"/>
        </w:trPr>
        <w:tc>
          <w:tcPr>
            <w:tcW w:w="3041" w:type="dxa"/>
            <w:vAlign w:val="center"/>
          </w:tcPr>
          <w:p w14:paraId="4F803620" w14:textId="77777777" w:rsidR="00DA309F" w:rsidRDefault="00000000" w:rsidP="00AF757F">
            <w:pPr>
              <w:spacing w:line="360" w:lineRule="auto"/>
              <w:rPr>
                <w:color w:val="000000"/>
              </w:rPr>
            </w:pPr>
            <w:r>
              <w:rPr>
                <w:color w:val="000000"/>
              </w:rPr>
              <w:t>Total</w:t>
            </w:r>
          </w:p>
        </w:tc>
        <w:tc>
          <w:tcPr>
            <w:tcW w:w="2998" w:type="dxa"/>
            <w:vAlign w:val="center"/>
          </w:tcPr>
          <w:p w14:paraId="04A9505B" w14:textId="77777777" w:rsidR="00DA309F" w:rsidRDefault="00000000" w:rsidP="00AF757F">
            <w:pPr>
              <w:spacing w:line="360" w:lineRule="auto"/>
              <w:rPr>
                <w:color w:val="000000"/>
              </w:rPr>
            </w:pPr>
            <w:r>
              <w:rPr>
                <w:color w:val="000000"/>
              </w:rPr>
              <w:t>[Update]</w:t>
            </w:r>
          </w:p>
        </w:tc>
        <w:tc>
          <w:tcPr>
            <w:tcW w:w="2977" w:type="dxa"/>
            <w:vAlign w:val="center"/>
          </w:tcPr>
          <w:p w14:paraId="6E7C67A8" w14:textId="77777777" w:rsidR="00DA309F" w:rsidRDefault="00000000" w:rsidP="00AF757F">
            <w:pPr>
              <w:spacing w:line="360" w:lineRule="auto"/>
              <w:rPr>
                <w:color w:val="000000"/>
              </w:rPr>
            </w:pPr>
            <w:r>
              <w:rPr>
                <w:color w:val="000000"/>
              </w:rPr>
              <w:t>[Update]</w:t>
            </w:r>
          </w:p>
        </w:tc>
      </w:tr>
    </w:tbl>
    <w:p w14:paraId="108B67E1" w14:textId="77777777" w:rsidR="00DA309F" w:rsidRDefault="00DA309F" w:rsidP="00AF757F">
      <w:pPr>
        <w:spacing w:line="360" w:lineRule="auto"/>
        <w:rPr>
          <w:color w:val="000000"/>
        </w:rPr>
      </w:pPr>
    </w:p>
    <w:p w14:paraId="4F1CD730"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4.9 Implementation Workflow and Reproducibility</w:t>
      </w:r>
    </w:p>
    <w:p w14:paraId="20782BF9" w14:textId="77777777" w:rsidR="00DA309F" w:rsidRDefault="00000000" w:rsidP="00AF757F">
      <w:pPr>
        <w:spacing w:line="360" w:lineRule="auto"/>
        <w:rPr>
          <w:color w:val="000000"/>
        </w:rPr>
      </w:pPr>
      <w:r>
        <w:rPr>
          <w:color w:val="000000"/>
        </w:rPr>
        <w:t>A reproducible benchmark begins by fixing the transaction dataset version, machine/software environment, sorting method, analytics configuration, optimization constraints, query set and number of repetitions. The benchmark should warm up the runtime where appropriate and avoid mixing file-loading time with pure algorithm timing unless the experiment explicitly intends to measure end-to-end latency. Each result should be stored with the configuration that produced it.</w:t>
      </w:r>
    </w:p>
    <w:p w14:paraId="3D3BB9A3" w14:textId="77777777" w:rsidR="00DA309F" w:rsidRDefault="00000000" w:rsidP="00AF757F">
      <w:pPr>
        <w:spacing w:line="360" w:lineRule="auto"/>
        <w:rPr>
          <w:color w:val="000000"/>
        </w:rPr>
      </w:pPr>
      <w:r>
        <w:rPr>
          <w:color w:val="000000"/>
        </w:rPr>
        <w:t>For each transaction-history size, the same logical queries and constraint scenarios should be applied to the baseline and intelligent implementations. This allows algorithmic, analytical and optimization differences to be compared without changing the underlying test conditions.</w:t>
      </w:r>
    </w:p>
    <w:p w14:paraId="374D7550"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4.11 Engineering Quality Checks</w:t>
      </w:r>
    </w:p>
    <w:p w14:paraId="319A4266"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Check that transaction records satisfy the required schema and valid amount/date constraints.</w:t>
      </w:r>
    </w:p>
    <w:p w14:paraId="05F20FB6"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Check that sorted transaction arrays satisfy the intended order before binary search.</w:t>
      </w:r>
    </w:p>
    <w:p w14:paraId="325165A0"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Check that normalized analytics features remain within their expected ranges.</w:t>
      </w:r>
    </w:p>
    <w:p w14:paraId="77B480EA"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Check that anomaly thresholds or model scores are applied consistently.</w:t>
      </w:r>
    </w:p>
    <w:p w14:paraId="62C29062"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Check that every generated budget satisfies income, essential-expense and savings constraints.</w:t>
      </w:r>
    </w:p>
    <w:p w14:paraId="5D29F7B6"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Check that budget categories do not exceed configured upper limits.</w:t>
      </w:r>
    </w:p>
    <w:p w14:paraId="2E10E17A" w14:textId="77777777" w:rsidR="00DA309F" w:rsidRDefault="00000000" w:rsidP="00AF757F">
      <w:pPr>
        <w:numPr>
          <w:ilvl w:val="0"/>
          <w:numId w:val="1"/>
        </w:numPr>
        <w:pBdr>
          <w:top w:val="nil"/>
          <w:left w:val="nil"/>
          <w:bottom w:val="nil"/>
          <w:right w:val="nil"/>
          <w:between w:val="nil"/>
        </w:pBdr>
        <w:spacing w:line="360" w:lineRule="auto"/>
        <w:rPr>
          <w:color w:val="000000"/>
        </w:rPr>
      </w:pPr>
      <w:r>
        <w:rPr>
          <w:color w:val="000000"/>
        </w:rPr>
        <w:lastRenderedPageBreak/>
        <w:t>Check that timing results are associated with transaction-history size and algorithm configuration.</w:t>
      </w:r>
    </w:p>
    <w:p w14:paraId="58A6CF6C" w14:textId="77777777" w:rsidR="00DA309F" w:rsidRDefault="00000000" w:rsidP="00AF757F">
      <w:pPr>
        <w:pStyle w:val="Heading1"/>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6F53961" wp14:editId="68A71AB3">
            <wp:extent cx="5749400" cy="255652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49400" cy="2556527"/>
                    </a:xfrm>
                    <a:prstGeom prst="rect">
                      <a:avLst/>
                    </a:prstGeom>
                    <a:ln/>
                  </pic:spPr>
                </pic:pic>
              </a:graphicData>
            </a:graphic>
          </wp:inline>
        </w:drawing>
      </w:r>
    </w:p>
    <w:p w14:paraId="127054BA" w14:textId="77777777" w:rsidR="00DA309F" w:rsidRDefault="00000000" w:rsidP="00AF757F">
      <w:pPr>
        <w:pStyle w:val="Heading1"/>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Diagram 3: Expense Analytics and Budget Optimization Workflow</w:t>
      </w:r>
    </w:p>
    <w:p w14:paraId="7A6F2C06" w14:textId="77777777" w:rsidR="00DA309F" w:rsidRDefault="00DA309F" w:rsidP="00AF757F">
      <w:pPr>
        <w:pStyle w:val="Heading1"/>
        <w:spacing w:line="360" w:lineRule="auto"/>
        <w:jc w:val="both"/>
        <w:rPr>
          <w:rFonts w:ascii="Times New Roman" w:eastAsia="Times New Roman" w:hAnsi="Times New Roman" w:cs="Times New Roman"/>
          <w:color w:val="000000"/>
        </w:rPr>
      </w:pPr>
    </w:p>
    <w:p w14:paraId="15F8D4D3" w14:textId="77777777" w:rsidR="00DA309F" w:rsidRDefault="00DA309F" w:rsidP="00AF757F">
      <w:pPr>
        <w:pStyle w:val="Heading1"/>
        <w:spacing w:line="360" w:lineRule="auto"/>
        <w:jc w:val="both"/>
        <w:rPr>
          <w:rFonts w:ascii="Times New Roman" w:eastAsia="Times New Roman" w:hAnsi="Times New Roman" w:cs="Times New Roman"/>
          <w:color w:val="000000"/>
        </w:rPr>
      </w:pPr>
    </w:p>
    <w:p w14:paraId="060952D6" w14:textId="77777777" w:rsidR="00DA309F" w:rsidRDefault="00DA309F" w:rsidP="00AF757F"/>
    <w:p w14:paraId="2EBB875A" w14:textId="77777777" w:rsidR="00DA309F" w:rsidRDefault="00DA309F" w:rsidP="00AF757F"/>
    <w:p w14:paraId="6B445698"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t>CHAPTER 5</w:t>
      </w:r>
    </w:p>
    <w:p w14:paraId="37BAE953"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t>CONCLUSION, FUTURE WORK AND REFLECTION</w:t>
      </w:r>
    </w:p>
    <w:p w14:paraId="1895E268"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5.1 Conclusion</w:t>
      </w:r>
    </w:p>
    <w:p w14:paraId="491B6DAC" w14:textId="77777777" w:rsidR="00DA309F" w:rsidRDefault="00000000" w:rsidP="00AF757F">
      <w:pPr>
        <w:spacing w:line="360" w:lineRule="auto"/>
        <w:rPr>
          <w:color w:val="000000"/>
        </w:rPr>
      </w:pPr>
      <w:r>
        <w:rPr>
          <w:color w:val="000000"/>
        </w:rPr>
        <w:t xml:space="preserve">This project addressed the engineering problem of building an intelligent personal finance management system for transaction processing, AI-driven expense analytics and budget optimization. The selected solution applies efficient sorting and searching to transaction data, uses explainable analytics to understand spending </w:t>
      </w:r>
      <w:proofErr w:type="spellStart"/>
      <w:r>
        <w:rPr>
          <w:color w:val="000000"/>
        </w:rPr>
        <w:t>behaviour</w:t>
      </w:r>
      <w:proofErr w:type="spellEnd"/>
      <w:r>
        <w:rPr>
          <w:color w:val="000000"/>
        </w:rPr>
        <w:t xml:space="preserve"> and applies constraint-aware optimization to generate a practical budget recommendation. The architecture was selected through an explicit trade-off analysis that considered performance, transparency, reliability, privacy, maintainability and project relevance.</w:t>
      </w:r>
    </w:p>
    <w:p w14:paraId="3C4B3AAC" w14:textId="77777777" w:rsidR="00DA309F" w:rsidRDefault="00000000" w:rsidP="00AF757F">
      <w:pPr>
        <w:spacing w:line="360" w:lineRule="auto"/>
        <w:rPr>
          <w:color w:val="000000"/>
        </w:rPr>
      </w:pPr>
      <w:r>
        <w:rPr>
          <w:color w:val="000000"/>
        </w:rPr>
        <w:t xml:space="preserve">The most important design principle is the separation of concerns. Data processing is responsible for validating and organizing transactions; analytics is responsible for categorization, trends and anomaly detection; optimization is responsible for budget allocation; and the benchmark layer is responsible for measurement. This separation makes the system </w:t>
      </w:r>
      <w:r>
        <w:rPr>
          <w:color w:val="000000"/>
        </w:rPr>
        <w:lastRenderedPageBreak/>
        <w:t>easier to verify and allows future algorithms or models to be introduced without rewriting the complete application.</w:t>
      </w:r>
    </w:p>
    <w:p w14:paraId="2D16B47F" w14:textId="77777777" w:rsidR="00DA309F" w:rsidRDefault="00000000" w:rsidP="00AF757F">
      <w:pPr>
        <w:spacing w:line="360" w:lineRule="auto"/>
        <w:rPr>
          <w:color w:val="000000"/>
        </w:rPr>
      </w:pPr>
      <w:r>
        <w:rPr>
          <w:color w:val="000000"/>
        </w:rPr>
        <w:t>Validation should combine correctness tests with analytical and optimization measurements. Correctness establishes that transactions are processed accurately and budget outputs satisfy constraints. Analytics testing establishes whether classifications and anomaly indicators behave as expected. Performance testing establishes whether the expected algorithmic advantage appears as transaction-history size grows. The final submission should insert measured values and screenshots from the actual implementation before claiming quantitative performance.</w:t>
      </w:r>
    </w:p>
    <w:p w14:paraId="5B174813"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5.2 Future Work</w:t>
      </w:r>
    </w:p>
    <w:p w14:paraId="2734D5DF"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Add personalized learning of expense categories using validated user corrections.</w:t>
      </w:r>
    </w:p>
    <w:p w14:paraId="30FDA51A"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Use incremental and streaming analytics so new transactions can be processed without recomputing the complete history.</w:t>
      </w:r>
    </w:p>
    <w:p w14:paraId="0DB3AF2A"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Introduce more advanced anomaly detection using time-series or probabilistic models while retaining explainability.</w:t>
      </w:r>
    </w:p>
    <w:p w14:paraId="41539422"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Learn budget objective weights from validated user preferences instead of setting them manually.</w:t>
      </w:r>
    </w:p>
    <w:p w14:paraId="3E66A6D5"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Use more scalable indexing, aggregation and approximate analytics for very large transaction histories.</w:t>
      </w:r>
    </w:p>
    <w:p w14:paraId="031B01FD"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Integrate secure, consent-based financial-data imports through appropriate APIs in a future production system.</w:t>
      </w:r>
    </w:p>
    <w:p w14:paraId="3E27FAC3" w14:textId="77777777" w:rsidR="00DA309F" w:rsidRDefault="00000000" w:rsidP="00AF757F">
      <w:pPr>
        <w:numPr>
          <w:ilvl w:val="0"/>
          <w:numId w:val="1"/>
        </w:numPr>
        <w:pBdr>
          <w:top w:val="nil"/>
          <w:left w:val="nil"/>
          <w:bottom w:val="nil"/>
          <w:right w:val="nil"/>
          <w:between w:val="nil"/>
        </w:pBdr>
        <w:spacing w:line="360" w:lineRule="auto"/>
        <w:rPr>
          <w:color w:val="000000"/>
        </w:rPr>
      </w:pPr>
      <w:r>
        <w:rPr>
          <w:color w:val="000000"/>
        </w:rPr>
        <w:t>Introduce stronger authentication, encryption, audit logging, privacy controls and monitoring for deployment beyond the academic prototype.</w:t>
      </w:r>
    </w:p>
    <w:p w14:paraId="1ECBD8FF" w14:textId="77777777" w:rsidR="00DA309F" w:rsidRDefault="00000000" w:rsidP="00AF757F">
      <w:pPr>
        <w:spacing w:line="360" w:lineRule="auto"/>
        <w:rPr>
          <w:color w:val="000000"/>
        </w:rPr>
      </w:pPr>
      <w:r>
        <w:rPr>
          <w:color w:val="000000"/>
        </w:rPr>
        <w:t>5.3 Professional Learning &amp; Individual Reflection</w:t>
      </w:r>
    </w:p>
    <w:p w14:paraId="0D506410"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New Knowledge Acquired</w:t>
      </w:r>
    </w:p>
    <w:p w14:paraId="601B80D8"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Practical application of sorting, searching and boundary testing to transaction datasets.</w:t>
      </w:r>
    </w:p>
    <w:p w14:paraId="1A2ABFCE"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Comparison of algorithmic approaches from an engineering trade-off perspective.</w:t>
      </w:r>
    </w:p>
    <w:p w14:paraId="750CF370"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Feature normalization, expense categorization and anomaly scoring for financial analytics.</w:t>
      </w:r>
    </w:p>
    <w:p w14:paraId="0CE3F2F9"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Constrained optimization and interpretation of budget-allocation objectives.</w:t>
      </w:r>
    </w:p>
    <w:p w14:paraId="1FECE17F" w14:textId="77777777" w:rsidR="00DA309F" w:rsidRDefault="00000000" w:rsidP="00AF757F">
      <w:pPr>
        <w:numPr>
          <w:ilvl w:val="0"/>
          <w:numId w:val="1"/>
        </w:numPr>
        <w:pBdr>
          <w:top w:val="nil"/>
          <w:left w:val="nil"/>
          <w:bottom w:val="nil"/>
          <w:right w:val="nil"/>
          <w:between w:val="nil"/>
        </w:pBdr>
        <w:spacing w:line="360" w:lineRule="auto"/>
        <w:rPr>
          <w:color w:val="000000"/>
        </w:rPr>
      </w:pPr>
      <w:r>
        <w:rPr>
          <w:color w:val="000000"/>
        </w:rPr>
        <w:t>Risk, privacy, security, ethics and reproducibility considerations in software engineering.</w:t>
      </w:r>
    </w:p>
    <w:p w14:paraId="5D9390F6"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Engineering &amp; Professional Skills Developed</w:t>
      </w:r>
    </w:p>
    <w:p w14:paraId="012D26AE"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Requirements decomposition and traceability.</w:t>
      </w:r>
    </w:p>
    <w:p w14:paraId="3C31979C"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lastRenderedPageBreak/>
        <w:t>Modular algorithm and analytics implementation.</w:t>
      </w:r>
    </w:p>
    <w:p w14:paraId="55921091"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Test-case design, validation and result interpretation.</w:t>
      </w:r>
    </w:p>
    <w:p w14:paraId="5F926842"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Technical documentation and IEEE-style referencing.</w:t>
      </w:r>
    </w:p>
    <w:p w14:paraId="0EB6A729" w14:textId="77777777" w:rsidR="00DA309F" w:rsidRDefault="00000000" w:rsidP="00AF757F">
      <w:pPr>
        <w:numPr>
          <w:ilvl w:val="0"/>
          <w:numId w:val="1"/>
        </w:numPr>
        <w:pBdr>
          <w:top w:val="nil"/>
          <w:left w:val="nil"/>
          <w:bottom w:val="nil"/>
          <w:right w:val="nil"/>
          <w:between w:val="nil"/>
        </w:pBdr>
        <w:spacing w:line="360" w:lineRule="auto"/>
        <w:rPr>
          <w:color w:val="000000"/>
        </w:rPr>
      </w:pPr>
      <w:r>
        <w:rPr>
          <w:color w:val="000000"/>
        </w:rPr>
        <w:t>Project planning, contribution tracking and evidence-based decision making.</w:t>
      </w:r>
    </w:p>
    <w:p w14:paraId="10379B0D"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Individual Reflection – Student 1</w:t>
      </w:r>
    </w:p>
    <w:p w14:paraId="4043FC51" w14:textId="77777777" w:rsidR="00DA309F" w:rsidRDefault="00000000" w:rsidP="00AF757F">
      <w:pPr>
        <w:spacing w:line="360" w:lineRule="auto"/>
        <w:rPr>
          <w:color w:val="000000"/>
        </w:rPr>
      </w:pPr>
      <w:r>
        <w:rPr>
          <w:color w:val="000000"/>
        </w:rPr>
        <w:t>The most difficult engineering problem was deciding how to combine efficient transaction processing with AI-driven analytics and budget optimization without making the architecture unnecessarily complex. The final decision was to separate the data, analytics and optimization stages so that each could be tested independently. I developed a stronger understanding of algorithmic preconditions and learned that financial recommendations require explicit assumptions and constraints. If the project were repeated, I would establish the benchmark dataset and automated tests earlier.</w:t>
      </w:r>
    </w:p>
    <w:p w14:paraId="0B338AEB"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Individual Reflection – Student 2</w:t>
      </w:r>
    </w:p>
    <w:p w14:paraId="53650487" w14:textId="77777777" w:rsidR="00DA309F" w:rsidRDefault="00000000" w:rsidP="00AF757F">
      <w:pPr>
        <w:spacing w:line="360" w:lineRule="auto"/>
        <w:rPr>
          <w:color w:val="000000"/>
        </w:rPr>
      </w:pPr>
      <w:r>
        <w:rPr>
          <w:color w:val="000000"/>
        </w:rPr>
        <w:t>The main challenge was preparing consistent transaction records because expense analytics and budgeting depend on reliable dates, amounts and categories. I learned that data validation is part of algorithm engineering, not merely a preprocessing task. A key decision was to define explicit rules for missing values, duplicates and category conflicts. If the project were repeated, I would automate schema validation and generate a larger controlled dataset earlier.</w:t>
      </w:r>
    </w:p>
    <w:p w14:paraId="656BA0DB"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Individual Reflection – Student 3</w:t>
      </w:r>
    </w:p>
    <w:p w14:paraId="6D06EE63" w14:textId="77777777" w:rsidR="00DA309F" w:rsidRDefault="00000000" w:rsidP="00AF757F">
      <w:pPr>
        <w:spacing w:line="360" w:lineRule="auto"/>
        <w:rPr>
          <w:color w:val="000000"/>
        </w:rPr>
      </w:pPr>
      <w:r>
        <w:rPr>
          <w:color w:val="000000"/>
        </w:rPr>
        <w:t>The most challenging aspect was selecting an analytics approach that remained understandable to the user. I used explicit features and explainable anomaly or categorization logic so that an insight could be traced to transaction attributes. I learned how normalization affects analytical scores and why model outputs should be validated against known examples. If the project were repeated, I would add more sensitivity analysis and validated preference data.</w:t>
      </w:r>
    </w:p>
    <w:p w14:paraId="3DF43D55" w14:textId="77777777" w:rsidR="00DA309F" w:rsidRDefault="00000000" w:rsidP="00AF757F">
      <w:pPr>
        <w:pStyle w:val="Heading3"/>
        <w:spacing w:line="360" w:lineRule="auto"/>
        <w:jc w:val="both"/>
        <w:rPr>
          <w:color w:val="000000"/>
        </w:rPr>
      </w:pPr>
      <w:r>
        <w:rPr>
          <w:rFonts w:ascii="Times New Roman" w:eastAsia="Times New Roman" w:hAnsi="Times New Roman" w:cs="Times New Roman"/>
          <w:color w:val="000000"/>
        </w:rPr>
        <w:t>Individual Reflection – Student 4</w:t>
      </w:r>
    </w:p>
    <w:p w14:paraId="5DE1B8F9" w14:textId="77777777" w:rsidR="00DA309F" w:rsidRDefault="00000000" w:rsidP="00AF757F">
      <w:pPr>
        <w:spacing w:line="360" w:lineRule="auto"/>
        <w:rPr>
          <w:color w:val="000000"/>
        </w:rPr>
      </w:pPr>
      <w:r>
        <w:rPr>
          <w:color w:val="000000"/>
        </w:rPr>
        <w:t>The main challenge was integrating the analytics and optimization modules while ensuring that the final output remained consistent with the test plan. I learned the importance of defining clear interfaces between transaction loading, analytics, optimization and reporting components. A key decision was to keep timing measurement separate from functional output so that benchmark results could be reproduced. If the project were repeated, I would improve automated regression testing and maintain a clearer experiment log.</w:t>
      </w:r>
    </w:p>
    <w:p w14:paraId="37821328" w14:textId="77777777" w:rsidR="00DA309F" w:rsidRDefault="00000000" w:rsidP="00AF757F">
      <w:pPr>
        <w:spacing w:line="360" w:lineRule="auto"/>
        <w:rPr>
          <w:color w:val="000000"/>
        </w:rPr>
      </w:pPr>
      <w:r>
        <w:br w:type="page"/>
      </w:r>
    </w:p>
    <w:p w14:paraId="1425B230"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REFERENCES</w:t>
      </w:r>
    </w:p>
    <w:p w14:paraId="053187F3" w14:textId="77777777" w:rsidR="00DA309F" w:rsidRDefault="00000000" w:rsidP="00AF757F">
      <w:pPr>
        <w:spacing w:line="360" w:lineRule="auto"/>
        <w:rPr>
          <w:color w:val="000000"/>
        </w:rPr>
      </w:pPr>
      <w:r>
        <w:rPr>
          <w:color w:val="000000"/>
        </w:rPr>
        <w:t>The following references use a consistent IEEE-style numbering approach. The project team should add any additional datasets, software packages, websites or AI-assisted resources actually used during implementation.</w:t>
      </w:r>
    </w:p>
    <w:p w14:paraId="583924B5" w14:textId="77777777" w:rsidR="00DA309F" w:rsidRDefault="00000000" w:rsidP="00AF757F">
      <w:pPr>
        <w:spacing w:line="360" w:lineRule="auto"/>
        <w:rPr>
          <w:color w:val="000000"/>
        </w:rPr>
      </w:pPr>
      <w:r>
        <w:rPr>
          <w:color w:val="000000"/>
        </w:rPr>
        <w:t xml:space="preserve">[1] T. H. </w:t>
      </w:r>
      <w:proofErr w:type="spellStart"/>
      <w:r>
        <w:rPr>
          <w:color w:val="000000"/>
        </w:rPr>
        <w:t>Cormen</w:t>
      </w:r>
      <w:proofErr w:type="spellEnd"/>
      <w:r>
        <w:rPr>
          <w:color w:val="000000"/>
        </w:rPr>
        <w:t>, C. E. Leiserson, R. L. Rivest and C. Stein, Introduction to Algorithms, 3rd ed. Cambridge, MA, USA: MIT Press, 2009.</w:t>
      </w:r>
    </w:p>
    <w:p w14:paraId="23420CC5" w14:textId="77777777" w:rsidR="00DA309F" w:rsidRDefault="00000000" w:rsidP="00AF757F">
      <w:pPr>
        <w:spacing w:line="360" w:lineRule="auto"/>
        <w:rPr>
          <w:color w:val="000000"/>
        </w:rPr>
      </w:pPr>
      <w:r>
        <w:rPr>
          <w:color w:val="000000"/>
        </w:rPr>
        <w:t>[2] D. E. Knuth, The Art of Computer Programming, Vol. 3: Sorting and Searching, 2nd ed. Reading, MA, USA: Addison-Wesley, 1998.</w:t>
      </w:r>
    </w:p>
    <w:p w14:paraId="37F0B350" w14:textId="77777777" w:rsidR="00DA309F" w:rsidRDefault="00000000" w:rsidP="00AF757F">
      <w:pPr>
        <w:spacing w:line="360" w:lineRule="auto"/>
        <w:rPr>
          <w:color w:val="000000"/>
        </w:rPr>
      </w:pPr>
      <w:r>
        <w:rPr>
          <w:color w:val="000000"/>
        </w:rPr>
        <w:t>[3] C. A. R. Hoare, “Quicksort,” The Computer Journal, vol. 5, no. 1, pp. 10–16, 1962.</w:t>
      </w:r>
    </w:p>
    <w:p w14:paraId="281BE46C" w14:textId="77777777" w:rsidR="00DA309F" w:rsidRDefault="00000000" w:rsidP="00AF757F">
      <w:pPr>
        <w:spacing w:line="360" w:lineRule="auto"/>
        <w:rPr>
          <w:color w:val="000000"/>
        </w:rPr>
      </w:pPr>
      <w:r>
        <w:rPr>
          <w:color w:val="000000"/>
        </w:rPr>
        <w:t>[4] S. Russell and P. Norvig, Artificial Intelligence: A Modern Approach, 4th ed. Hoboken, NJ, USA: Pearson, 2021.</w:t>
      </w:r>
    </w:p>
    <w:p w14:paraId="5116CD56" w14:textId="77777777" w:rsidR="00DA309F" w:rsidRDefault="00000000" w:rsidP="00AF757F">
      <w:pPr>
        <w:spacing w:line="360" w:lineRule="auto"/>
        <w:rPr>
          <w:color w:val="000000"/>
        </w:rPr>
      </w:pPr>
      <w:r>
        <w:rPr>
          <w:color w:val="000000"/>
        </w:rPr>
        <w:t>[5] C. M. Bishop, Pattern Recognition and Machine Learning, New York, NY, USA: Springer, 2006.</w:t>
      </w:r>
    </w:p>
    <w:p w14:paraId="72D04EBB" w14:textId="77777777" w:rsidR="00DA309F" w:rsidRDefault="00000000" w:rsidP="00AF757F">
      <w:pPr>
        <w:spacing w:line="360" w:lineRule="auto"/>
        <w:rPr>
          <w:color w:val="000000"/>
        </w:rPr>
      </w:pPr>
      <w:r>
        <w:rPr>
          <w:color w:val="000000"/>
        </w:rPr>
        <w:t xml:space="preserve">[6] T. Hastie, R. </w:t>
      </w:r>
      <w:proofErr w:type="spellStart"/>
      <w:r>
        <w:rPr>
          <w:color w:val="000000"/>
        </w:rPr>
        <w:t>Tibshirani</w:t>
      </w:r>
      <w:proofErr w:type="spellEnd"/>
      <w:r>
        <w:rPr>
          <w:color w:val="000000"/>
        </w:rPr>
        <w:t xml:space="preserve"> and J. Friedman, The Elements of Statistical Learning, 2nd ed. New York, NY, USA: Springer, 2009.</w:t>
      </w:r>
    </w:p>
    <w:p w14:paraId="3C694AC1" w14:textId="77777777" w:rsidR="00DA309F" w:rsidRDefault="00000000" w:rsidP="00AF757F">
      <w:pPr>
        <w:spacing w:line="360" w:lineRule="auto"/>
        <w:rPr>
          <w:color w:val="000000"/>
        </w:rPr>
      </w:pPr>
      <w:r>
        <w:rPr>
          <w:color w:val="000000"/>
        </w:rPr>
        <w:t>[7] S. Boyd and L. Vandenberghe, Convex Optimization, Cambridge, U.K.: Cambridge University Press, 2004.</w:t>
      </w:r>
    </w:p>
    <w:p w14:paraId="2E659A77" w14:textId="77777777" w:rsidR="00DA309F" w:rsidRDefault="00000000" w:rsidP="00AF757F">
      <w:pPr>
        <w:spacing w:line="360" w:lineRule="auto"/>
        <w:rPr>
          <w:color w:val="000000"/>
        </w:rPr>
      </w:pPr>
      <w:r>
        <w:rPr>
          <w:color w:val="000000"/>
        </w:rPr>
        <w:t>[8] H. A. Simon, “Theories of bounded rationality,” in Decision and Organization, C. B. McGuire and R. Radner, Eds. Amsterdam, Netherlands: North-Holland, 1972.</w:t>
      </w:r>
    </w:p>
    <w:p w14:paraId="0AE3A498" w14:textId="77777777" w:rsidR="00DA309F" w:rsidRDefault="00000000" w:rsidP="00AF757F">
      <w:pPr>
        <w:spacing w:line="360" w:lineRule="auto"/>
        <w:rPr>
          <w:color w:val="000000"/>
        </w:rPr>
      </w:pPr>
      <w:r>
        <w:rPr>
          <w:color w:val="000000"/>
        </w:rPr>
        <w:t>[9] Python Software Foundation, Python 3 Documentation, 2026.</w:t>
      </w:r>
    </w:p>
    <w:p w14:paraId="5A2E1B22" w14:textId="77777777" w:rsidR="00DA309F" w:rsidRDefault="00000000" w:rsidP="00AF757F">
      <w:pPr>
        <w:spacing w:line="360" w:lineRule="auto"/>
        <w:rPr>
          <w:color w:val="000000"/>
        </w:rPr>
      </w:pPr>
      <w:r>
        <w:rPr>
          <w:color w:val="000000"/>
        </w:rPr>
        <w:t>[10] ISO/IEC 27001:2022, Information security, cybersecurity and privacy protection — Information security management systems — Requirements, International Organization for Standardization, 2022.</w:t>
      </w:r>
    </w:p>
    <w:p w14:paraId="35D3BEDE" w14:textId="77777777" w:rsidR="00DA309F" w:rsidRDefault="00000000" w:rsidP="00AF757F">
      <w:pPr>
        <w:spacing w:line="360" w:lineRule="auto"/>
        <w:rPr>
          <w:color w:val="000000"/>
        </w:rPr>
      </w:pPr>
      <w:r>
        <w:rPr>
          <w:color w:val="000000"/>
        </w:rPr>
        <w:t>[11] The project team, “Personal finance transaction dataset,” internal academic project dataset, 2026.</w:t>
      </w:r>
    </w:p>
    <w:p w14:paraId="174E2A7C" w14:textId="77777777" w:rsidR="00DA309F" w:rsidRDefault="00000000" w:rsidP="00AF757F">
      <w:pPr>
        <w:spacing w:line="360" w:lineRule="auto"/>
        <w:rPr>
          <w:color w:val="000000"/>
        </w:rPr>
      </w:pPr>
      <w:r>
        <w:rPr>
          <w:color w:val="000000"/>
        </w:rPr>
        <w:t>[12] The project team, “AI-driven expense analytics and budget optimization prototype,” internal academic project implementation, 2026.</w:t>
      </w:r>
    </w:p>
    <w:p w14:paraId="2CC096BD" w14:textId="77777777" w:rsidR="00DA309F" w:rsidRDefault="00000000" w:rsidP="00AF757F">
      <w:pPr>
        <w:spacing w:line="360" w:lineRule="auto"/>
        <w:rPr>
          <w:color w:val="000000"/>
        </w:rPr>
      </w:pPr>
      <w:r>
        <w:rPr>
          <w:color w:val="000000"/>
        </w:rPr>
        <w:t>Reference-use note: [1]</w:t>
      </w:r>
      <w:proofErr w:type="gramStart"/>
      <w:r>
        <w:rPr>
          <w:color w:val="000000"/>
        </w:rPr>
        <w:t>–[</w:t>
      </w:r>
      <w:proofErr w:type="gramEnd"/>
      <w:r>
        <w:rPr>
          <w:color w:val="000000"/>
        </w:rPr>
        <w:t>5] support algorithmic design and complexity reasoning; [6]</w:t>
      </w:r>
      <w:proofErr w:type="gramStart"/>
      <w:r>
        <w:rPr>
          <w:color w:val="000000"/>
        </w:rPr>
        <w:t>–[</w:t>
      </w:r>
      <w:proofErr w:type="gramEnd"/>
      <w:r>
        <w:rPr>
          <w:color w:val="000000"/>
        </w:rPr>
        <w:t>9] support analytics, anomaly detection and optimization framing; [10] supports the security-management reference used in the design; [11] supports the Python implementation environment; [12] should be replaced or supplemented with the actual transaction dataset, analytics libraries and other resources used.</w:t>
      </w:r>
    </w:p>
    <w:p w14:paraId="73639345" w14:textId="77777777" w:rsidR="00DA309F" w:rsidRDefault="00000000" w:rsidP="00AF757F">
      <w:pPr>
        <w:spacing w:line="360" w:lineRule="auto"/>
        <w:rPr>
          <w:color w:val="000000"/>
        </w:rPr>
      </w:pPr>
      <w:r>
        <w:br w:type="page"/>
      </w:r>
    </w:p>
    <w:p w14:paraId="4E15AA43"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APPENDIX A – DETAILED CALCULATIONS</w:t>
      </w:r>
    </w:p>
    <w:p w14:paraId="3031B145"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A.1 Binary Search Comparison Bound</w:t>
      </w:r>
    </w:p>
    <w:p w14:paraId="7D6A713D" w14:textId="77777777" w:rsidR="00DA309F" w:rsidRDefault="00000000" w:rsidP="00AF757F">
      <w:pPr>
        <w:spacing w:line="360" w:lineRule="auto"/>
        <w:rPr>
          <w:color w:val="000000"/>
        </w:rPr>
      </w:pPr>
      <w:r>
        <w:rPr>
          <w:color w:val="000000"/>
        </w:rPr>
        <w:t xml:space="preserve">For an ordered array of n transaction records, binary search repeatedly replaces the current interval with one half of that interval. After k </w:t>
      </w:r>
      <w:proofErr w:type="spellStart"/>
      <w:r>
        <w:rPr>
          <w:color w:val="000000"/>
        </w:rPr>
        <w:t>halvings</w:t>
      </w:r>
      <w:proofErr w:type="spellEnd"/>
      <w:r>
        <w:rPr>
          <w:color w:val="000000"/>
        </w:rPr>
        <w:t xml:space="preserve">, the remaining interval is approximately n/2^k. Therefore, k is approximately </w:t>
      </w:r>
      <w:proofErr w:type="gramStart"/>
      <w:r>
        <w:rPr>
          <w:color w:val="000000"/>
        </w:rPr>
        <w:t>ceil(</w:t>
      </w:r>
      <w:proofErr w:type="gramEnd"/>
      <w:r>
        <w:rPr>
          <w:color w:val="000000"/>
        </w:rPr>
        <w:t>log2 n) for the interval to reach one candidate.</w:t>
      </w:r>
    </w:p>
    <w:p w14:paraId="778734CE"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A.2 Sorting Complexity</w:t>
      </w:r>
    </w:p>
    <w:p w14:paraId="1901C896" w14:textId="77777777" w:rsidR="00DA309F" w:rsidRDefault="00000000" w:rsidP="00AF757F">
      <w:pPr>
        <w:spacing w:line="360" w:lineRule="auto"/>
        <w:rPr>
          <w:color w:val="000000"/>
        </w:rPr>
      </w:pPr>
      <w:r>
        <w:rPr>
          <w:color w:val="000000"/>
        </w:rPr>
        <w:t>Merge sort satisfies T(n)=2T(n/</w:t>
      </w:r>
      <w:proofErr w:type="gramStart"/>
      <w:r>
        <w:rPr>
          <w:color w:val="000000"/>
        </w:rPr>
        <w:t>2)+</w:t>
      </w:r>
      <w:proofErr w:type="gramEnd"/>
      <w:r>
        <w:rPr>
          <w:color w:val="000000"/>
        </w:rPr>
        <w:t xml:space="preserve">O(n), which resolves to </w:t>
      </w:r>
      <w:proofErr w:type="gramStart"/>
      <w:r>
        <w:rPr>
          <w:color w:val="000000"/>
        </w:rPr>
        <w:t>O(</w:t>
      </w:r>
      <w:proofErr w:type="gramEnd"/>
      <w:r>
        <w:rPr>
          <w:color w:val="000000"/>
        </w:rPr>
        <w:t>n log n). The linear term arises from merging two sorted halves. Quicksort can be represented as T(n)=T(k)+T(n−k−</w:t>
      </w:r>
      <w:proofErr w:type="gramStart"/>
      <w:r>
        <w:rPr>
          <w:color w:val="000000"/>
        </w:rPr>
        <w:t>1)+</w:t>
      </w:r>
      <w:proofErr w:type="gramEnd"/>
      <w:r>
        <w:rPr>
          <w:color w:val="000000"/>
        </w:rPr>
        <w:t xml:space="preserve">O(n), with average-case </w:t>
      </w:r>
      <w:proofErr w:type="gramStart"/>
      <w:r>
        <w:rPr>
          <w:color w:val="000000"/>
        </w:rPr>
        <w:t>O(</w:t>
      </w:r>
      <w:proofErr w:type="gramEnd"/>
      <w:r>
        <w:rPr>
          <w:color w:val="000000"/>
        </w:rPr>
        <w:t xml:space="preserve">n log n) and worst-case O(n²) depending on pivot </w:t>
      </w:r>
      <w:proofErr w:type="spellStart"/>
      <w:r>
        <w:rPr>
          <w:color w:val="000000"/>
        </w:rPr>
        <w:t>behaviour</w:t>
      </w:r>
      <w:proofErr w:type="spellEnd"/>
      <w:r>
        <w:rPr>
          <w:color w:val="000000"/>
        </w:rPr>
        <w:t>.</w:t>
      </w:r>
    </w:p>
    <w:p w14:paraId="7478DECE"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A.3 Similarity Calculation</w:t>
      </w:r>
    </w:p>
    <w:p w14:paraId="5C088D81" w14:textId="77777777" w:rsidR="00DA309F" w:rsidRDefault="00000000" w:rsidP="00AF757F">
      <w:pPr>
        <w:spacing w:line="360" w:lineRule="auto"/>
        <w:rPr>
          <w:color w:val="000000"/>
        </w:rPr>
      </w:pPr>
      <w:r>
        <w:rPr>
          <w:color w:val="000000"/>
        </w:rPr>
        <w:t>For expense analytics, let a and b be normalized transaction-feature vectors. A simple similarity can be defined as S(</w:t>
      </w:r>
      <w:proofErr w:type="spellStart"/>
      <w:proofErr w:type="gramStart"/>
      <w:r>
        <w:rPr>
          <w:color w:val="000000"/>
        </w:rPr>
        <w:t>a,b</w:t>
      </w:r>
      <w:proofErr w:type="spellEnd"/>
      <w:proofErr w:type="gramEnd"/>
      <w:r>
        <w:rPr>
          <w:color w:val="000000"/>
        </w:rPr>
        <w:t>)=</w:t>
      </w:r>
      <w:proofErr w:type="spellStart"/>
      <w:r>
        <w:rPr>
          <w:color w:val="000000"/>
        </w:rPr>
        <w:t>Σw_i</w:t>
      </w:r>
      <w:proofErr w:type="spellEnd"/>
      <w:r>
        <w:rPr>
          <w:color w:val="000000"/>
        </w:rPr>
        <w:t xml:space="preserve"> </w:t>
      </w:r>
      <w:proofErr w:type="spellStart"/>
      <w:r>
        <w:rPr>
          <w:color w:val="000000"/>
        </w:rPr>
        <w:t>s_i</w:t>
      </w:r>
      <w:proofErr w:type="spellEnd"/>
      <w:r>
        <w:rPr>
          <w:color w:val="000000"/>
        </w:rPr>
        <w:t>(</w:t>
      </w:r>
      <w:proofErr w:type="spellStart"/>
      <w:proofErr w:type="gramStart"/>
      <w:r>
        <w:rPr>
          <w:color w:val="000000"/>
        </w:rPr>
        <w:t>a,b</w:t>
      </w:r>
      <w:proofErr w:type="spellEnd"/>
      <w:proofErr w:type="gramEnd"/>
      <w:r>
        <w:rPr>
          <w:color w:val="000000"/>
        </w:rPr>
        <w:t xml:space="preserve">), with w_i≥0 and </w:t>
      </w:r>
      <w:proofErr w:type="spellStart"/>
      <w:r>
        <w:rPr>
          <w:color w:val="000000"/>
        </w:rPr>
        <w:t>Σw_i</w:t>
      </w:r>
      <w:proofErr w:type="spellEnd"/>
      <w:r>
        <w:rPr>
          <w:color w:val="000000"/>
        </w:rPr>
        <w:t xml:space="preserve">=1. For a bounded numeric feature, </w:t>
      </w:r>
      <w:proofErr w:type="spellStart"/>
      <w:r>
        <w:rPr>
          <w:color w:val="000000"/>
        </w:rPr>
        <w:t>s_i</w:t>
      </w:r>
      <w:proofErr w:type="spellEnd"/>
      <w:r>
        <w:rPr>
          <w:color w:val="000000"/>
        </w:rPr>
        <w:t>(</w:t>
      </w:r>
      <w:proofErr w:type="spellStart"/>
      <w:proofErr w:type="gramStart"/>
      <w:r>
        <w:rPr>
          <w:color w:val="000000"/>
        </w:rPr>
        <w:t>a,b</w:t>
      </w:r>
      <w:proofErr w:type="spellEnd"/>
      <w:proofErr w:type="gramEnd"/>
      <w:r>
        <w:rPr>
          <w:color w:val="000000"/>
        </w:rPr>
        <w:t>)=1−|a−b|/</w:t>
      </w:r>
      <w:proofErr w:type="spellStart"/>
      <w:r>
        <w:rPr>
          <w:color w:val="000000"/>
        </w:rPr>
        <w:t>R_i</w:t>
      </w:r>
      <w:proofErr w:type="spellEnd"/>
      <w:r>
        <w:rPr>
          <w:color w:val="000000"/>
        </w:rPr>
        <w:t>. For anomaly detection, a transaction can be flagged when its normalized score exceeds a documented threshold or falls outside an expected range.</w:t>
      </w:r>
    </w:p>
    <w:p w14:paraId="4F2973B1"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A.4 Benchmark Measurement</w:t>
      </w:r>
    </w:p>
    <w:p w14:paraId="04482160" w14:textId="77777777" w:rsidR="00DA309F" w:rsidRDefault="00000000" w:rsidP="00AF757F">
      <w:pPr>
        <w:spacing w:line="360" w:lineRule="auto"/>
        <w:rPr>
          <w:color w:val="000000"/>
        </w:rPr>
      </w:pPr>
      <w:r>
        <w:rPr>
          <w:color w:val="000000"/>
        </w:rPr>
        <w:t>For repeated timing, record t_</w:t>
      </w:r>
      <w:proofErr w:type="gramStart"/>
      <w:r>
        <w:rPr>
          <w:color w:val="000000"/>
        </w:rPr>
        <w:t>1,…</w:t>
      </w:r>
      <w:proofErr w:type="gramEnd"/>
      <w:r>
        <w:rPr>
          <w:color w:val="000000"/>
        </w:rPr>
        <w:t>,</w:t>
      </w:r>
      <w:proofErr w:type="spellStart"/>
      <w:r>
        <w:rPr>
          <w:color w:val="000000"/>
        </w:rPr>
        <w:t>t_m</w:t>
      </w:r>
      <w:proofErr w:type="spellEnd"/>
      <w:r>
        <w:rPr>
          <w:color w:val="000000"/>
        </w:rPr>
        <w:t>. The mean is t̄=(1/</w:t>
      </w:r>
      <w:proofErr w:type="gramStart"/>
      <w:r>
        <w:rPr>
          <w:color w:val="000000"/>
        </w:rPr>
        <w:t>m)</w:t>
      </w:r>
      <w:proofErr w:type="spellStart"/>
      <w:r>
        <w:rPr>
          <w:color w:val="000000"/>
        </w:rPr>
        <w:t>Σ</w:t>
      </w:r>
      <w:proofErr w:type="gramEnd"/>
      <w:r>
        <w:rPr>
          <w:color w:val="000000"/>
        </w:rPr>
        <w:t>t_j</w:t>
      </w:r>
      <w:proofErr w:type="spellEnd"/>
      <w:r>
        <w:rPr>
          <w:color w:val="000000"/>
        </w:rPr>
        <w:t>. The sample standard deviation is s=sqrt(Σ(</w:t>
      </w:r>
      <w:proofErr w:type="spellStart"/>
      <w:r>
        <w:rPr>
          <w:color w:val="000000"/>
        </w:rPr>
        <w:t>t_j</w:t>
      </w:r>
      <w:proofErr w:type="spellEnd"/>
      <w:r>
        <w:rPr>
          <w:color w:val="000000"/>
        </w:rPr>
        <w:t>−</w:t>
      </w:r>
      <w:proofErr w:type="gramStart"/>
      <w:r>
        <w:rPr>
          <w:color w:val="000000"/>
        </w:rPr>
        <w:t>t̄)^</w:t>
      </w:r>
      <w:proofErr w:type="gramEnd"/>
      <w:r>
        <w:rPr>
          <w:color w:val="000000"/>
        </w:rPr>
        <w:t>2/(m−1)). Reporting both median and mean is recommended because occasional runtime interruptions can affect individual measurements.</w:t>
      </w:r>
    </w:p>
    <w:p w14:paraId="5E350BB5" w14:textId="77777777" w:rsidR="00DA309F" w:rsidRDefault="00000000" w:rsidP="00AF757F">
      <w:pPr>
        <w:spacing w:line="360" w:lineRule="auto"/>
        <w:rPr>
          <w:color w:val="000000"/>
        </w:rPr>
      </w:pPr>
      <w:r>
        <w:br w:type="page"/>
      </w:r>
    </w:p>
    <w:p w14:paraId="340F028F"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APPENDIX B – ENGINEERING DRAWINGS / SCHEMATICS</w:t>
      </w:r>
    </w:p>
    <w:p w14:paraId="3EE1FFB1" w14:textId="77777777" w:rsidR="00DA309F" w:rsidRDefault="00000000" w:rsidP="00AF757F">
      <w:pPr>
        <w:spacing w:line="360" w:lineRule="auto"/>
        <w:rPr>
          <w:color w:val="000000"/>
        </w:rPr>
      </w:pPr>
      <w:r>
        <w:rPr>
          <w:noProof/>
          <w:color w:val="000000"/>
        </w:rPr>
        <w:drawing>
          <wp:inline distT="0" distB="0" distL="0" distR="0" wp14:anchorId="6DB82469" wp14:editId="4C59B2C0">
            <wp:extent cx="6035040" cy="3448594"/>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035040" cy="3448594"/>
                    </a:xfrm>
                    <a:prstGeom prst="rect">
                      <a:avLst/>
                    </a:prstGeom>
                    <a:ln/>
                  </pic:spPr>
                </pic:pic>
              </a:graphicData>
            </a:graphic>
          </wp:inline>
        </w:drawing>
      </w:r>
    </w:p>
    <w:p w14:paraId="7F1AF7AC" w14:textId="77777777" w:rsidR="00DA309F" w:rsidRDefault="00000000" w:rsidP="00AF757F">
      <w:pPr>
        <w:spacing w:line="360" w:lineRule="auto"/>
        <w:rPr>
          <w:color w:val="000000"/>
        </w:rPr>
      </w:pPr>
      <w:r>
        <w:rPr>
          <w:color w:val="000000"/>
        </w:rPr>
        <w:t>Figure B.1. Expanded architecture reference for implementation.</w:t>
      </w:r>
    </w:p>
    <w:p w14:paraId="489C8189"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B.1 Search Flow</w:t>
      </w:r>
    </w:p>
    <w:p w14:paraId="37224EF2"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Receive user query or dashboard request and select the required finance operation.</w:t>
      </w:r>
    </w:p>
    <w:p w14:paraId="3A3B5C27"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Normalize transaction representation and validate dates, amounts and required fields.</w:t>
      </w:r>
    </w:p>
    <w:p w14:paraId="124B0D87"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Select the corresponding sorted index or aggregate structure.</w:t>
      </w:r>
    </w:p>
    <w:p w14:paraId="6452A0D9"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Perform binary search, aggregation or a controlled no-match result.</w:t>
      </w:r>
    </w:p>
    <w:p w14:paraId="50F1967F"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Retrieve matching transaction records or summary data.</w:t>
      </w:r>
    </w:p>
    <w:p w14:paraId="5F277507"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Apply requested sorting, grouping or ranking.</w:t>
      </w:r>
    </w:p>
    <w:p w14:paraId="07C18728"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If analytics is requested, normalize features and compute category, trend or anomaly indicators.</w:t>
      </w:r>
    </w:p>
    <w:p w14:paraId="266AB571"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If budgeting is requested, construct the available-income and constraint model and optimize category allocations.</w:t>
      </w:r>
    </w:p>
    <w:p w14:paraId="66BF7475" w14:textId="77777777" w:rsidR="00DA309F" w:rsidRDefault="00000000" w:rsidP="00AF757F">
      <w:pPr>
        <w:numPr>
          <w:ilvl w:val="0"/>
          <w:numId w:val="1"/>
        </w:numPr>
        <w:pBdr>
          <w:top w:val="nil"/>
          <w:left w:val="nil"/>
          <w:bottom w:val="nil"/>
          <w:right w:val="nil"/>
          <w:between w:val="nil"/>
        </w:pBdr>
        <w:spacing w:line="360" w:lineRule="auto"/>
        <w:rPr>
          <w:color w:val="000000"/>
        </w:rPr>
      </w:pPr>
      <w:r>
        <w:rPr>
          <w:color w:val="000000"/>
        </w:rPr>
        <w:t>Display expense insights, budget allocations, assumptions and result metadata.</w:t>
      </w:r>
    </w:p>
    <w:p w14:paraId="59E3A67C"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B.2 Data Interface</w:t>
      </w:r>
    </w:p>
    <w:p w14:paraId="0D76D82A" w14:textId="77777777" w:rsidR="00DA309F" w:rsidRDefault="00000000" w:rsidP="00AF757F">
      <w:pPr>
        <w:spacing w:line="360" w:lineRule="auto"/>
        <w:rPr>
          <w:color w:val="000000"/>
        </w:rPr>
      </w:pPr>
      <w:r>
        <w:rPr>
          <w:color w:val="000000"/>
        </w:rPr>
        <w:t xml:space="preserve">A minimum transaction record should contain </w:t>
      </w:r>
      <w:proofErr w:type="spellStart"/>
      <w:r>
        <w:rPr>
          <w:color w:val="000000"/>
        </w:rPr>
        <w:t>transaction_id</w:t>
      </w:r>
      <w:proofErr w:type="spellEnd"/>
      <w:r>
        <w:rPr>
          <w:color w:val="000000"/>
        </w:rPr>
        <w:t xml:space="preserve">, date, amount, merchant and category fields, with optional </w:t>
      </w:r>
      <w:proofErr w:type="spellStart"/>
      <w:r>
        <w:rPr>
          <w:color w:val="000000"/>
        </w:rPr>
        <w:t>payment_method</w:t>
      </w:r>
      <w:proofErr w:type="spellEnd"/>
      <w:r>
        <w:rPr>
          <w:color w:val="000000"/>
        </w:rPr>
        <w:t xml:space="preserve">, </w:t>
      </w:r>
      <w:proofErr w:type="spellStart"/>
      <w:r>
        <w:rPr>
          <w:color w:val="000000"/>
        </w:rPr>
        <w:t>account_type</w:t>
      </w:r>
      <w:proofErr w:type="spellEnd"/>
      <w:r>
        <w:rPr>
          <w:color w:val="000000"/>
        </w:rPr>
        <w:t xml:space="preserve"> and recurring indicators. Optional fields should be explicitly marked as missing rather than silently substituted.</w:t>
      </w:r>
    </w:p>
    <w:p w14:paraId="234F7310"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lastRenderedPageBreak/>
        <w:t>APPENDIX C – SOURCE CODE / CODE REPOSITORY INFORMATION</w:t>
      </w:r>
    </w:p>
    <w:p w14:paraId="39FE024E" w14:textId="77777777" w:rsidR="00DA309F" w:rsidRDefault="00000000" w:rsidP="00AF757F">
      <w:pPr>
        <w:spacing w:line="360" w:lineRule="auto"/>
        <w:rPr>
          <w:color w:val="000000"/>
        </w:rPr>
      </w:pPr>
      <w:r>
        <w:rPr>
          <w:color w:val="000000"/>
        </w:rPr>
        <w:t>The complete source code should be maintained in the approved project repository. Only essential excerpts should be inserted into the final report. The following structure is recommended for the finance-management prototype.</w:t>
      </w:r>
    </w:p>
    <w:p w14:paraId="60AB4DD7"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data_loader.py – load and normalize transaction records.</w:t>
      </w:r>
    </w:p>
    <w:p w14:paraId="26D61357"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validator.py – validate required fields, dates, amounts and category values.</w:t>
      </w:r>
    </w:p>
    <w:p w14:paraId="7DB0A919"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sorter.py – merge sort and/or quicksort implementation.</w:t>
      </w:r>
    </w:p>
    <w:p w14:paraId="7D5422A2"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search_engine.py – binary-search functions and transaction-key selection.</w:t>
      </w:r>
    </w:p>
    <w:p w14:paraId="1FC1991D"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expense_analyzer.py – category aggregation, trend analysis and feature generation.</w:t>
      </w:r>
    </w:p>
    <w:p w14:paraId="611BB58A"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anomaly_detector.py – unusual-spending detection and scoring.</w:t>
      </w:r>
    </w:p>
    <w:p w14:paraId="7F105E53"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budget_optimizer.py – constrained budget-allocation algorithm.</w:t>
      </w:r>
    </w:p>
    <w:p w14:paraId="31FF8546" w14:textId="77777777" w:rsidR="00DA309F" w:rsidRDefault="00000000" w:rsidP="00AF757F">
      <w:pPr>
        <w:numPr>
          <w:ilvl w:val="0"/>
          <w:numId w:val="1"/>
        </w:numPr>
        <w:pBdr>
          <w:top w:val="nil"/>
          <w:left w:val="nil"/>
          <w:bottom w:val="nil"/>
          <w:right w:val="nil"/>
          <w:between w:val="nil"/>
        </w:pBdr>
        <w:spacing w:after="0" w:line="360" w:lineRule="auto"/>
        <w:rPr>
          <w:color w:val="000000"/>
        </w:rPr>
      </w:pPr>
      <w:r>
        <w:rPr>
          <w:color w:val="000000"/>
        </w:rPr>
        <w:t>benchmark.py – repeated timing and result logging.</w:t>
      </w:r>
    </w:p>
    <w:p w14:paraId="32A8904B" w14:textId="77777777" w:rsidR="00DA309F" w:rsidRDefault="00000000" w:rsidP="00AF757F">
      <w:pPr>
        <w:numPr>
          <w:ilvl w:val="0"/>
          <w:numId w:val="1"/>
        </w:numPr>
        <w:pBdr>
          <w:top w:val="nil"/>
          <w:left w:val="nil"/>
          <w:bottom w:val="nil"/>
          <w:right w:val="nil"/>
          <w:between w:val="nil"/>
        </w:pBdr>
        <w:spacing w:line="360" w:lineRule="auto"/>
        <w:rPr>
          <w:color w:val="000000"/>
        </w:rPr>
      </w:pPr>
      <w:r>
        <w:rPr>
          <w:color w:val="000000"/>
        </w:rPr>
        <w:t>tests/ – unit and integration test cases; README.md – setup, execution, dataset description and reproducibility instructions.</w:t>
      </w:r>
    </w:p>
    <w:p w14:paraId="07B45A20"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C.1 Essential Pseudocode</w:t>
      </w:r>
    </w:p>
    <w:p w14:paraId="2CF23F0A" w14:textId="77777777" w:rsidR="00DA309F" w:rsidRDefault="00000000" w:rsidP="00AF757F">
      <w:pPr>
        <w:spacing w:line="360" w:lineRule="auto"/>
        <w:rPr>
          <w:color w:val="000000"/>
        </w:rPr>
      </w:pPr>
      <w:r>
        <w:rPr>
          <w:color w:val="000000"/>
        </w:rPr>
        <w:t xml:space="preserve">Binary search: set low=0 and high=n−1; while </w:t>
      </w:r>
      <w:proofErr w:type="spellStart"/>
      <w:r>
        <w:rPr>
          <w:color w:val="000000"/>
        </w:rPr>
        <w:t>low≤high</w:t>
      </w:r>
      <w:proofErr w:type="spellEnd"/>
      <w:r>
        <w:rPr>
          <w:color w:val="000000"/>
        </w:rPr>
        <w:t>, compute mid; compare the transaction key at mid with the query; if equal return the record; if the record key is smaller, move low to mid; otherwise move high to mid−1.</w:t>
      </w:r>
    </w:p>
    <w:p w14:paraId="64692C10" w14:textId="77777777" w:rsidR="00DA309F" w:rsidRDefault="00000000" w:rsidP="00AF757F">
      <w:pPr>
        <w:spacing w:line="360" w:lineRule="auto"/>
        <w:rPr>
          <w:color w:val="000000"/>
        </w:rPr>
      </w:pPr>
      <w:r>
        <w:rPr>
          <w:color w:val="000000"/>
        </w:rPr>
        <w:t>Budget optimization: obtain income and mandatory constraints; define candidate category allocations; evaluate each feasible allocation against the objective; retain the allocation with the highest valid score; return the plan together with constraint checks and explanatory metadata.</w:t>
      </w:r>
    </w:p>
    <w:p w14:paraId="31CC3BF4" w14:textId="77777777" w:rsidR="00DA309F" w:rsidRDefault="00000000" w:rsidP="00AF757F">
      <w:pPr>
        <w:pStyle w:val="Heading2"/>
        <w:spacing w:line="360" w:lineRule="auto"/>
        <w:jc w:val="both"/>
        <w:rPr>
          <w:color w:val="000000"/>
        </w:rPr>
      </w:pPr>
      <w:r>
        <w:rPr>
          <w:rFonts w:ascii="Times New Roman" w:eastAsia="Times New Roman" w:hAnsi="Times New Roman" w:cs="Times New Roman"/>
          <w:color w:val="000000"/>
        </w:rPr>
        <w:t>C.2 Reproducibility Record</w:t>
      </w:r>
    </w:p>
    <w:tbl>
      <w:tblPr>
        <w:tblStyle w:val="af5"/>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5"/>
        <w:gridCol w:w="4491"/>
      </w:tblGrid>
      <w:tr w:rsidR="00DA309F" w14:paraId="699B1EAC" w14:textId="77777777">
        <w:trPr>
          <w:jc w:val="center"/>
        </w:trPr>
        <w:tc>
          <w:tcPr>
            <w:tcW w:w="4525" w:type="dxa"/>
            <w:vAlign w:val="center"/>
          </w:tcPr>
          <w:p w14:paraId="0324C6D4" w14:textId="77777777" w:rsidR="00DA309F" w:rsidRDefault="00000000" w:rsidP="00AF757F">
            <w:pPr>
              <w:spacing w:line="360" w:lineRule="auto"/>
              <w:rPr>
                <w:color w:val="000000"/>
              </w:rPr>
            </w:pPr>
            <w:r>
              <w:rPr>
                <w:b/>
                <w:bCs/>
                <w:color w:val="000000"/>
              </w:rPr>
              <w:t>Item</w:t>
            </w:r>
          </w:p>
        </w:tc>
        <w:tc>
          <w:tcPr>
            <w:tcW w:w="4491" w:type="dxa"/>
            <w:vAlign w:val="center"/>
          </w:tcPr>
          <w:p w14:paraId="34EC558F" w14:textId="77777777" w:rsidR="00DA309F" w:rsidRDefault="00000000" w:rsidP="00AF757F">
            <w:pPr>
              <w:spacing w:line="360" w:lineRule="auto"/>
              <w:rPr>
                <w:color w:val="000000"/>
              </w:rPr>
            </w:pPr>
            <w:r>
              <w:rPr>
                <w:b/>
                <w:bCs/>
                <w:color w:val="000000"/>
              </w:rPr>
              <w:t>Value to Record</w:t>
            </w:r>
          </w:p>
        </w:tc>
      </w:tr>
      <w:tr w:rsidR="00DA309F" w14:paraId="35C388AE" w14:textId="77777777">
        <w:trPr>
          <w:jc w:val="center"/>
        </w:trPr>
        <w:tc>
          <w:tcPr>
            <w:tcW w:w="4525" w:type="dxa"/>
            <w:vAlign w:val="center"/>
          </w:tcPr>
          <w:p w14:paraId="7EF4A783" w14:textId="77777777" w:rsidR="00DA309F" w:rsidRDefault="00000000" w:rsidP="00AF757F">
            <w:pPr>
              <w:spacing w:line="360" w:lineRule="auto"/>
              <w:rPr>
                <w:color w:val="000000"/>
              </w:rPr>
            </w:pPr>
            <w:r>
              <w:rPr>
                <w:color w:val="000000"/>
              </w:rPr>
              <w:t>Operating system</w:t>
            </w:r>
          </w:p>
        </w:tc>
        <w:tc>
          <w:tcPr>
            <w:tcW w:w="4491" w:type="dxa"/>
            <w:vAlign w:val="center"/>
          </w:tcPr>
          <w:p w14:paraId="0ACB5689" w14:textId="77777777" w:rsidR="00DA309F" w:rsidRDefault="00000000" w:rsidP="00AF757F">
            <w:pPr>
              <w:spacing w:line="360" w:lineRule="auto"/>
              <w:rPr>
                <w:color w:val="000000"/>
              </w:rPr>
            </w:pPr>
            <w:r>
              <w:rPr>
                <w:color w:val="000000"/>
              </w:rPr>
              <w:t>[Insert]</w:t>
            </w:r>
          </w:p>
        </w:tc>
      </w:tr>
      <w:tr w:rsidR="00DA309F" w14:paraId="240D5B9A" w14:textId="77777777">
        <w:trPr>
          <w:jc w:val="center"/>
        </w:trPr>
        <w:tc>
          <w:tcPr>
            <w:tcW w:w="4525" w:type="dxa"/>
            <w:vAlign w:val="center"/>
          </w:tcPr>
          <w:p w14:paraId="295F5CEB" w14:textId="77777777" w:rsidR="00DA309F" w:rsidRDefault="00000000" w:rsidP="00AF757F">
            <w:pPr>
              <w:spacing w:line="360" w:lineRule="auto"/>
              <w:rPr>
                <w:color w:val="000000"/>
              </w:rPr>
            </w:pPr>
            <w:r>
              <w:rPr>
                <w:color w:val="000000"/>
              </w:rPr>
              <w:t>Python version</w:t>
            </w:r>
          </w:p>
        </w:tc>
        <w:tc>
          <w:tcPr>
            <w:tcW w:w="4491" w:type="dxa"/>
            <w:vAlign w:val="center"/>
          </w:tcPr>
          <w:p w14:paraId="4A7C77D1" w14:textId="77777777" w:rsidR="00DA309F" w:rsidRDefault="00000000" w:rsidP="00AF757F">
            <w:pPr>
              <w:spacing w:line="360" w:lineRule="auto"/>
              <w:rPr>
                <w:color w:val="000000"/>
              </w:rPr>
            </w:pPr>
            <w:r>
              <w:rPr>
                <w:color w:val="000000"/>
              </w:rPr>
              <w:t>[Insert]</w:t>
            </w:r>
          </w:p>
        </w:tc>
      </w:tr>
      <w:tr w:rsidR="00DA309F" w14:paraId="7ADAAF36" w14:textId="77777777">
        <w:trPr>
          <w:jc w:val="center"/>
        </w:trPr>
        <w:tc>
          <w:tcPr>
            <w:tcW w:w="4525" w:type="dxa"/>
            <w:vAlign w:val="center"/>
          </w:tcPr>
          <w:p w14:paraId="2F7FF225" w14:textId="77777777" w:rsidR="00DA309F" w:rsidRDefault="00000000" w:rsidP="00AF757F">
            <w:pPr>
              <w:spacing w:line="360" w:lineRule="auto"/>
              <w:rPr>
                <w:color w:val="000000"/>
              </w:rPr>
            </w:pPr>
            <w:r>
              <w:rPr>
                <w:color w:val="000000"/>
              </w:rPr>
              <w:t>CPU / RAM</w:t>
            </w:r>
          </w:p>
        </w:tc>
        <w:tc>
          <w:tcPr>
            <w:tcW w:w="4491" w:type="dxa"/>
            <w:vAlign w:val="center"/>
          </w:tcPr>
          <w:p w14:paraId="5A794F0E" w14:textId="77777777" w:rsidR="00DA309F" w:rsidRDefault="00000000" w:rsidP="00AF757F">
            <w:pPr>
              <w:spacing w:line="360" w:lineRule="auto"/>
              <w:rPr>
                <w:color w:val="000000"/>
              </w:rPr>
            </w:pPr>
            <w:r>
              <w:rPr>
                <w:color w:val="000000"/>
              </w:rPr>
              <w:t>[Insert]</w:t>
            </w:r>
          </w:p>
        </w:tc>
      </w:tr>
      <w:tr w:rsidR="00DA309F" w14:paraId="05673A1E" w14:textId="77777777">
        <w:trPr>
          <w:jc w:val="center"/>
        </w:trPr>
        <w:tc>
          <w:tcPr>
            <w:tcW w:w="4525" w:type="dxa"/>
            <w:vAlign w:val="center"/>
          </w:tcPr>
          <w:p w14:paraId="3280B6BC" w14:textId="77777777" w:rsidR="00DA309F" w:rsidRDefault="00000000" w:rsidP="00AF757F">
            <w:pPr>
              <w:spacing w:line="360" w:lineRule="auto"/>
              <w:rPr>
                <w:color w:val="000000"/>
              </w:rPr>
            </w:pPr>
            <w:r>
              <w:rPr>
                <w:color w:val="000000"/>
              </w:rPr>
              <w:t>Dataset version</w:t>
            </w:r>
          </w:p>
        </w:tc>
        <w:tc>
          <w:tcPr>
            <w:tcW w:w="4491" w:type="dxa"/>
            <w:vAlign w:val="center"/>
          </w:tcPr>
          <w:p w14:paraId="0EEF178D" w14:textId="77777777" w:rsidR="00DA309F" w:rsidRDefault="00000000" w:rsidP="00AF757F">
            <w:pPr>
              <w:spacing w:line="360" w:lineRule="auto"/>
              <w:rPr>
                <w:color w:val="000000"/>
              </w:rPr>
            </w:pPr>
            <w:r>
              <w:rPr>
                <w:color w:val="000000"/>
              </w:rPr>
              <w:t>[Insert]</w:t>
            </w:r>
          </w:p>
        </w:tc>
      </w:tr>
      <w:tr w:rsidR="00DA309F" w14:paraId="0D6D8E49" w14:textId="77777777">
        <w:trPr>
          <w:jc w:val="center"/>
        </w:trPr>
        <w:tc>
          <w:tcPr>
            <w:tcW w:w="4525" w:type="dxa"/>
            <w:vAlign w:val="center"/>
          </w:tcPr>
          <w:p w14:paraId="642D45B9" w14:textId="77777777" w:rsidR="00DA309F" w:rsidRDefault="00000000" w:rsidP="00AF757F">
            <w:pPr>
              <w:spacing w:line="360" w:lineRule="auto"/>
              <w:rPr>
                <w:color w:val="000000"/>
              </w:rPr>
            </w:pPr>
            <w:r>
              <w:rPr>
                <w:color w:val="000000"/>
              </w:rPr>
              <w:t>Number of transactions</w:t>
            </w:r>
          </w:p>
        </w:tc>
        <w:tc>
          <w:tcPr>
            <w:tcW w:w="4491" w:type="dxa"/>
            <w:vAlign w:val="center"/>
          </w:tcPr>
          <w:p w14:paraId="37D8A638" w14:textId="77777777" w:rsidR="00DA309F" w:rsidRDefault="00000000" w:rsidP="00AF757F">
            <w:pPr>
              <w:spacing w:line="360" w:lineRule="auto"/>
              <w:rPr>
                <w:color w:val="000000"/>
              </w:rPr>
            </w:pPr>
            <w:r>
              <w:rPr>
                <w:color w:val="000000"/>
              </w:rPr>
              <w:t>[Insert]</w:t>
            </w:r>
          </w:p>
        </w:tc>
      </w:tr>
      <w:tr w:rsidR="00DA309F" w14:paraId="49EB7632" w14:textId="77777777">
        <w:trPr>
          <w:jc w:val="center"/>
        </w:trPr>
        <w:tc>
          <w:tcPr>
            <w:tcW w:w="4525" w:type="dxa"/>
            <w:vAlign w:val="center"/>
          </w:tcPr>
          <w:p w14:paraId="3EF83520" w14:textId="77777777" w:rsidR="00DA309F" w:rsidRDefault="00000000" w:rsidP="00AF757F">
            <w:pPr>
              <w:spacing w:line="360" w:lineRule="auto"/>
              <w:rPr>
                <w:color w:val="000000"/>
              </w:rPr>
            </w:pPr>
            <w:r>
              <w:rPr>
                <w:color w:val="000000"/>
              </w:rPr>
              <w:t>Sort algorithm</w:t>
            </w:r>
          </w:p>
        </w:tc>
        <w:tc>
          <w:tcPr>
            <w:tcW w:w="4491" w:type="dxa"/>
            <w:vAlign w:val="center"/>
          </w:tcPr>
          <w:p w14:paraId="531AE5B7" w14:textId="77777777" w:rsidR="00DA309F" w:rsidRDefault="00000000" w:rsidP="00AF757F">
            <w:pPr>
              <w:spacing w:line="360" w:lineRule="auto"/>
              <w:rPr>
                <w:color w:val="000000"/>
              </w:rPr>
            </w:pPr>
            <w:r>
              <w:rPr>
                <w:color w:val="000000"/>
              </w:rPr>
              <w:t>Merge sort / quicksort</w:t>
            </w:r>
          </w:p>
        </w:tc>
      </w:tr>
      <w:tr w:rsidR="00DA309F" w14:paraId="3C1BED29" w14:textId="77777777">
        <w:trPr>
          <w:jc w:val="center"/>
        </w:trPr>
        <w:tc>
          <w:tcPr>
            <w:tcW w:w="4525" w:type="dxa"/>
            <w:vAlign w:val="center"/>
          </w:tcPr>
          <w:p w14:paraId="69223866" w14:textId="77777777" w:rsidR="00DA309F" w:rsidRDefault="00000000" w:rsidP="00AF757F">
            <w:pPr>
              <w:spacing w:line="360" w:lineRule="auto"/>
              <w:rPr>
                <w:color w:val="000000"/>
              </w:rPr>
            </w:pPr>
            <w:r>
              <w:rPr>
                <w:color w:val="000000"/>
              </w:rPr>
              <w:t>Search algorithm</w:t>
            </w:r>
          </w:p>
        </w:tc>
        <w:tc>
          <w:tcPr>
            <w:tcW w:w="4491" w:type="dxa"/>
            <w:vAlign w:val="center"/>
          </w:tcPr>
          <w:p w14:paraId="60DA91E5" w14:textId="77777777" w:rsidR="00DA309F" w:rsidRDefault="00000000" w:rsidP="00AF757F">
            <w:pPr>
              <w:spacing w:line="360" w:lineRule="auto"/>
              <w:rPr>
                <w:color w:val="000000"/>
              </w:rPr>
            </w:pPr>
            <w:r>
              <w:rPr>
                <w:color w:val="000000"/>
              </w:rPr>
              <w:t>Binary search</w:t>
            </w:r>
          </w:p>
        </w:tc>
      </w:tr>
      <w:tr w:rsidR="00DA309F" w14:paraId="54270CF0" w14:textId="77777777">
        <w:trPr>
          <w:jc w:val="center"/>
        </w:trPr>
        <w:tc>
          <w:tcPr>
            <w:tcW w:w="4525" w:type="dxa"/>
            <w:vAlign w:val="center"/>
          </w:tcPr>
          <w:p w14:paraId="1666181C" w14:textId="77777777" w:rsidR="00DA309F" w:rsidRDefault="00000000" w:rsidP="00AF757F">
            <w:pPr>
              <w:spacing w:line="360" w:lineRule="auto"/>
              <w:rPr>
                <w:color w:val="000000"/>
              </w:rPr>
            </w:pPr>
            <w:r>
              <w:rPr>
                <w:color w:val="000000"/>
              </w:rPr>
              <w:t>Analytics method</w:t>
            </w:r>
          </w:p>
        </w:tc>
        <w:tc>
          <w:tcPr>
            <w:tcW w:w="4491" w:type="dxa"/>
            <w:vAlign w:val="center"/>
          </w:tcPr>
          <w:p w14:paraId="65B7B852" w14:textId="77777777" w:rsidR="00DA309F" w:rsidRDefault="00000000" w:rsidP="00AF757F">
            <w:pPr>
              <w:spacing w:line="360" w:lineRule="auto"/>
              <w:rPr>
                <w:color w:val="000000"/>
              </w:rPr>
            </w:pPr>
            <w:r>
              <w:rPr>
                <w:color w:val="000000"/>
              </w:rPr>
              <w:t>[Insert]</w:t>
            </w:r>
          </w:p>
        </w:tc>
      </w:tr>
      <w:tr w:rsidR="00DA309F" w14:paraId="5B154C95" w14:textId="77777777">
        <w:trPr>
          <w:jc w:val="center"/>
        </w:trPr>
        <w:tc>
          <w:tcPr>
            <w:tcW w:w="4525" w:type="dxa"/>
            <w:vAlign w:val="center"/>
          </w:tcPr>
          <w:p w14:paraId="79282348" w14:textId="77777777" w:rsidR="00DA309F" w:rsidRDefault="00000000" w:rsidP="00AF757F">
            <w:pPr>
              <w:spacing w:line="360" w:lineRule="auto"/>
              <w:rPr>
                <w:color w:val="000000"/>
              </w:rPr>
            </w:pPr>
            <w:r>
              <w:rPr>
                <w:color w:val="000000"/>
              </w:rPr>
              <w:lastRenderedPageBreak/>
              <w:t>Optimization method</w:t>
            </w:r>
          </w:p>
        </w:tc>
        <w:tc>
          <w:tcPr>
            <w:tcW w:w="4491" w:type="dxa"/>
            <w:vAlign w:val="center"/>
          </w:tcPr>
          <w:p w14:paraId="13DE8808" w14:textId="77777777" w:rsidR="00DA309F" w:rsidRDefault="00000000" w:rsidP="00AF757F">
            <w:pPr>
              <w:spacing w:line="360" w:lineRule="auto"/>
              <w:rPr>
                <w:color w:val="000000"/>
              </w:rPr>
            </w:pPr>
            <w:r>
              <w:rPr>
                <w:color w:val="000000"/>
              </w:rPr>
              <w:t>[Insert]</w:t>
            </w:r>
          </w:p>
        </w:tc>
      </w:tr>
      <w:tr w:rsidR="00DA309F" w14:paraId="2672CEA6" w14:textId="77777777">
        <w:trPr>
          <w:jc w:val="center"/>
        </w:trPr>
        <w:tc>
          <w:tcPr>
            <w:tcW w:w="4525" w:type="dxa"/>
            <w:vAlign w:val="center"/>
          </w:tcPr>
          <w:p w14:paraId="5B27DA60" w14:textId="77777777" w:rsidR="00DA309F" w:rsidRDefault="00000000" w:rsidP="00AF757F">
            <w:pPr>
              <w:spacing w:line="360" w:lineRule="auto"/>
              <w:rPr>
                <w:color w:val="000000"/>
              </w:rPr>
            </w:pPr>
            <w:r>
              <w:rPr>
                <w:color w:val="000000"/>
              </w:rPr>
              <w:t>Benchmark repetitions</w:t>
            </w:r>
          </w:p>
        </w:tc>
        <w:tc>
          <w:tcPr>
            <w:tcW w:w="4491" w:type="dxa"/>
            <w:vAlign w:val="center"/>
          </w:tcPr>
          <w:p w14:paraId="22F18472" w14:textId="77777777" w:rsidR="00DA309F" w:rsidRDefault="00000000" w:rsidP="00AF757F">
            <w:pPr>
              <w:spacing w:line="360" w:lineRule="auto"/>
              <w:rPr>
                <w:color w:val="000000"/>
              </w:rPr>
            </w:pPr>
            <w:r>
              <w:rPr>
                <w:color w:val="000000"/>
              </w:rPr>
              <w:t>[Insert]</w:t>
            </w:r>
          </w:p>
        </w:tc>
      </w:tr>
    </w:tbl>
    <w:p w14:paraId="1D6E89DA" w14:textId="77777777" w:rsidR="00DA309F" w:rsidRDefault="00DA309F" w:rsidP="00AF757F">
      <w:pPr>
        <w:spacing w:line="360" w:lineRule="auto"/>
        <w:rPr>
          <w:color w:val="000000"/>
        </w:rPr>
      </w:pPr>
    </w:p>
    <w:p w14:paraId="34AB37FA" w14:textId="77777777" w:rsidR="00DA309F" w:rsidRDefault="00000000" w:rsidP="00AF757F">
      <w:pPr>
        <w:pStyle w:val="Heading1"/>
        <w:spacing w:line="360" w:lineRule="auto"/>
        <w:jc w:val="both"/>
        <w:rPr>
          <w:color w:val="000000"/>
        </w:rPr>
      </w:pPr>
      <w:r>
        <w:rPr>
          <w:rFonts w:ascii="Times New Roman" w:eastAsia="Times New Roman" w:hAnsi="Times New Roman" w:cs="Times New Roman"/>
          <w:color w:val="000000"/>
        </w:rPr>
        <w:t>APPENDIX F – CAPSTONE PROJECT OUTCOME MAPPING SHEET</w:t>
      </w:r>
    </w:p>
    <w:tbl>
      <w:tblPr>
        <w:tblStyle w:val="af6"/>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6"/>
        <w:gridCol w:w="2934"/>
        <w:gridCol w:w="2976"/>
      </w:tblGrid>
      <w:tr w:rsidR="00DA309F" w14:paraId="6B2A9F1D" w14:textId="77777777">
        <w:trPr>
          <w:jc w:val="center"/>
        </w:trPr>
        <w:tc>
          <w:tcPr>
            <w:tcW w:w="3106" w:type="dxa"/>
            <w:vAlign w:val="center"/>
          </w:tcPr>
          <w:p w14:paraId="278F4C1C" w14:textId="77777777" w:rsidR="00DA309F" w:rsidRDefault="00000000" w:rsidP="00AF757F">
            <w:pPr>
              <w:spacing w:line="360" w:lineRule="auto"/>
              <w:rPr>
                <w:color w:val="000000"/>
              </w:rPr>
            </w:pPr>
            <w:r>
              <w:rPr>
                <w:b/>
                <w:bCs/>
                <w:color w:val="000000"/>
              </w:rPr>
              <w:t>Outcome Evidence</w:t>
            </w:r>
          </w:p>
        </w:tc>
        <w:tc>
          <w:tcPr>
            <w:tcW w:w="2934" w:type="dxa"/>
            <w:vAlign w:val="center"/>
          </w:tcPr>
          <w:p w14:paraId="3F67A34A" w14:textId="77777777" w:rsidR="00DA309F" w:rsidRDefault="00000000" w:rsidP="00AF757F">
            <w:pPr>
              <w:spacing w:line="360" w:lineRule="auto"/>
              <w:rPr>
                <w:color w:val="000000"/>
              </w:rPr>
            </w:pPr>
            <w:r>
              <w:rPr>
                <w:b/>
                <w:bCs/>
                <w:color w:val="000000"/>
              </w:rPr>
              <w:t>SO / Area</w:t>
            </w:r>
          </w:p>
        </w:tc>
        <w:tc>
          <w:tcPr>
            <w:tcW w:w="2976" w:type="dxa"/>
            <w:vAlign w:val="center"/>
          </w:tcPr>
          <w:p w14:paraId="05F034EA" w14:textId="77777777" w:rsidR="00DA309F" w:rsidRDefault="00000000" w:rsidP="00AF757F">
            <w:pPr>
              <w:spacing w:line="360" w:lineRule="auto"/>
              <w:rPr>
                <w:color w:val="000000"/>
              </w:rPr>
            </w:pPr>
            <w:r>
              <w:rPr>
                <w:b/>
                <w:bCs/>
                <w:color w:val="000000"/>
              </w:rPr>
              <w:t>Location in This Report</w:t>
            </w:r>
          </w:p>
        </w:tc>
      </w:tr>
      <w:tr w:rsidR="00DA309F" w14:paraId="672F00B2" w14:textId="77777777">
        <w:trPr>
          <w:jc w:val="center"/>
        </w:trPr>
        <w:tc>
          <w:tcPr>
            <w:tcW w:w="3106" w:type="dxa"/>
            <w:vAlign w:val="center"/>
          </w:tcPr>
          <w:p w14:paraId="5D271EE2" w14:textId="77777777" w:rsidR="00DA309F" w:rsidRDefault="00000000" w:rsidP="00AF757F">
            <w:pPr>
              <w:spacing w:line="360" w:lineRule="auto"/>
              <w:rPr>
                <w:color w:val="000000"/>
              </w:rPr>
            </w:pPr>
            <w:r>
              <w:rPr>
                <w:color w:val="000000"/>
              </w:rPr>
              <w:t>Complex engineering problem formulation</w:t>
            </w:r>
          </w:p>
        </w:tc>
        <w:tc>
          <w:tcPr>
            <w:tcW w:w="2934" w:type="dxa"/>
            <w:vAlign w:val="center"/>
          </w:tcPr>
          <w:p w14:paraId="40D8ADFA" w14:textId="77777777" w:rsidR="00DA309F" w:rsidRDefault="00000000" w:rsidP="00AF757F">
            <w:pPr>
              <w:spacing w:line="360" w:lineRule="auto"/>
              <w:rPr>
                <w:color w:val="000000"/>
              </w:rPr>
            </w:pPr>
            <w:r>
              <w:rPr>
                <w:color w:val="000000"/>
              </w:rPr>
              <w:t>SO1</w:t>
            </w:r>
          </w:p>
        </w:tc>
        <w:tc>
          <w:tcPr>
            <w:tcW w:w="2976" w:type="dxa"/>
            <w:vAlign w:val="center"/>
          </w:tcPr>
          <w:p w14:paraId="53971C8C" w14:textId="77777777" w:rsidR="00DA309F" w:rsidRDefault="00000000" w:rsidP="00AF757F">
            <w:pPr>
              <w:spacing w:line="360" w:lineRule="auto"/>
              <w:rPr>
                <w:color w:val="000000"/>
              </w:rPr>
            </w:pPr>
            <w:r>
              <w:rPr>
                <w:color w:val="000000"/>
              </w:rPr>
              <w:t>Ch. 1, Ch. 2</w:t>
            </w:r>
          </w:p>
        </w:tc>
      </w:tr>
      <w:tr w:rsidR="00DA309F" w14:paraId="7EDBE5D5" w14:textId="77777777">
        <w:trPr>
          <w:jc w:val="center"/>
        </w:trPr>
        <w:tc>
          <w:tcPr>
            <w:tcW w:w="3106" w:type="dxa"/>
            <w:vAlign w:val="center"/>
          </w:tcPr>
          <w:p w14:paraId="113AA4B4" w14:textId="77777777" w:rsidR="00DA309F" w:rsidRDefault="00000000" w:rsidP="00AF757F">
            <w:pPr>
              <w:spacing w:line="360" w:lineRule="auto"/>
              <w:rPr>
                <w:color w:val="000000"/>
              </w:rPr>
            </w:pPr>
            <w:r>
              <w:rPr>
                <w:color w:val="000000"/>
              </w:rPr>
              <w:t>Engineering design under constraints</w:t>
            </w:r>
          </w:p>
        </w:tc>
        <w:tc>
          <w:tcPr>
            <w:tcW w:w="2934" w:type="dxa"/>
            <w:vAlign w:val="center"/>
          </w:tcPr>
          <w:p w14:paraId="11CD406C" w14:textId="77777777" w:rsidR="00DA309F" w:rsidRDefault="00000000" w:rsidP="00AF757F">
            <w:pPr>
              <w:spacing w:line="360" w:lineRule="auto"/>
              <w:rPr>
                <w:color w:val="000000"/>
              </w:rPr>
            </w:pPr>
            <w:r>
              <w:rPr>
                <w:color w:val="000000"/>
              </w:rPr>
              <w:t>SO2</w:t>
            </w:r>
          </w:p>
        </w:tc>
        <w:tc>
          <w:tcPr>
            <w:tcW w:w="2976" w:type="dxa"/>
            <w:vAlign w:val="center"/>
          </w:tcPr>
          <w:p w14:paraId="0A2D171A" w14:textId="77777777" w:rsidR="00DA309F" w:rsidRDefault="00000000" w:rsidP="00AF757F">
            <w:pPr>
              <w:spacing w:line="360" w:lineRule="auto"/>
              <w:rPr>
                <w:color w:val="000000"/>
              </w:rPr>
            </w:pPr>
            <w:r>
              <w:rPr>
                <w:color w:val="000000"/>
              </w:rPr>
              <w:t>Ch. 3</w:t>
            </w:r>
          </w:p>
        </w:tc>
      </w:tr>
      <w:tr w:rsidR="00DA309F" w14:paraId="42F910EE" w14:textId="77777777">
        <w:trPr>
          <w:jc w:val="center"/>
        </w:trPr>
        <w:tc>
          <w:tcPr>
            <w:tcW w:w="3106" w:type="dxa"/>
            <w:vAlign w:val="center"/>
          </w:tcPr>
          <w:p w14:paraId="550D0EB8" w14:textId="77777777" w:rsidR="00DA309F" w:rsidRDefault="00000000" w:rsidP="00AF757F">
            <w:pPr>
              <w:spacing w:line="360" w:lineRule="auto"/>
              <w:rPr>
                <w:color w:val="000000"/>
              </w:rPr>
            </w:pPr>
            <w:r>
              <w:rPr>
                <w:color w:val="000000"/>
              </w:rPr>
              <w:t>Written/oral technical communication</w:t>
            </w:r>
          </w:p>
        </w:tc>
        <w:tc>
          <w:tcPr>
            <w:tcW w:w="2934" w:type="dxa"/>
            <w:vAlign w:val="center"/>
          </w:tcPr>
          <w:p w14:paraId="70FA89E0" w14:textId="77777777" w:rsidR="00DA309F" w:rsidRDefault="00000000" w:rsidP="00AF757F">
            <w:pPr>
              <w:spacing w:line="360" w:lineRule="auto"/>
              <w:rPr>
                <w:color w:val="000000"/>
              </w:rPr>
            </w:pPr>
            <w:r>
              <w:rPr>
                <w:color w:val="000000"/>
              </w:rPr>
              <w:t>SO3</w:t>
            </w:r>
          </w:p>
        </w:tc>
        <w:tc>
          <w:tcPr>
            <w:tcW w:w="2976" w:type="dxa"/>
            <w:vAlign w:val="center"/>
          </w:tcPr>
          <w:p w14:paraId="568838D4" w14:textId="77777777" w:rsidR="00DA309F" w:rsidRDefault="00000000" w:rsidP="00AF757F">
            <w:pPr>
              <w:spacing w:line="360" w:lineRule="auto"/>
              <w:rPr>
                <w:color w:val="000000"/>
              </w:rPr>
            </w:pPr>
            <w:r>
              <w:rPr>
                <w:color w:val="000000"/>
              </w:rPr>
              <w:t>Whole report + Viva</w:t>
            </w:r>
          </w:p>
        </w:tc>
      </w:tr>
      <w:tr w:rsidR="00DA309F" w14:paraId="4C6CB8E7" w14:textId="77777777">
        <w:trPr>
          <w:jc w:val="center"/>
        </w:trPr>
        <w:tc>
          <w:tcPr>
            <w:tcW w:w="3106" w:type="dxa"/>
            <w:vAlign w:val="center"/>
          </w:tcPr>
          <w:p w14:paraId="680B5439" w14:textId="77777777" w:rsidR="00DA309F" w:rsidRDefault="00000000" w:rsidP="00AF757F">
            <w:pPr>
              <w:spacing w:line="360" w:lineRule="auto"/>
              <w:rPr>
                <w:color w:val="000000"/>
              </w:rPr>
            </w:pPr>
            <w:r>
              <w:rPr>
                <w:color w:val="000000"/>
              </w:rPr>
              <w:t>Ethics and professional responsibility</w:t>
            </w:r>
          </w:p>
        </w:tc>
        <w:tc>
          <w:tcPr>
            <w:tcW w:w="2934" w:type="dxa"/>
            <w:vAlign w:val="center"/>
          </w:tcPr>
          <w:p w14:paraId="15AAFFC7" w14:textId="77777777" w:rsidR="00DA309F" w:rsidRDefault="00000000" w:rsidP="00AF757F">
            <w:pPr>
              <w:spacing w:line="360" w:lineRule="auto"/>
              <w:rPr>
                <w:color w:val="000000"/>
              </w:rPr>
            </w:pPr>
            <w:r>
              <w:rPr>
                <w:color w:val="000000"/>
              </w:rPr>
              <w:t>SO4</w:t>
            </w:r>
          </w:p>
        </w:tc>
        <w:tc>
          <w:tcPr>
            <w:tcW w:w="2976" w:type="dxa"/>
            <w:vAlign w:val="center"/>
          </w:tcPr>
          <w:p w14:paraId="5C232C70" w14:textId="77777777" w:rsidR="00DA309F" w:rsidRDefault="00000000" w:rsidP="00AF757F">
            <w:pPr>
              <w:spacing w:line="360" w:lineRule="auto"/>
              <w:rPr>
                <w:color w:val="000000"/>
              </w:rPr>
            </w:pPr>
            <w:r>
              <w:rPr>
                <w:color w:val="000000"/>
              </w:rPr>
              <w:t>Ch. 3 (3.7)</w:t>
            </w:r>
          </w:p>
        </w:tc>
      </w:tr>
      <w:tr w:rsidR="00DA309F" w14:paraId="125244CE" w14:textId="77777777">
        <w:trPr>
          <w:jc w:val="center"/>
        </w:trPr>
        <w:tc>
          <w:tcPr>
            <w:tcW w:w="3106" w:type="dxa"/>
            <w:vAlign w:val="center"/>
          </w:tcPr>
          <w:p w14:paraId="01FE4532" w14:textId="77777777" w:rsidR="00DA309F" w:rsidRDefault="00000000" w:rsidP="00AF757F">
            <w:pPr>
              <w:spacing w:line="360" w:lineRule="auto"/>
              <w:rPr>
                <w:color w:val="000000"/>
              </w:rPr>
            </w:pPr>
            <w:r>
              <w:rPr>
                <w:color w:val="000000"/>
              </w:rPr>
              <w:t>Teamwork and leadership</w:t>
            </w:r>
          </w:p>
        </w:tc>
        <w:tc>
          <w:tcPr>
            <w:tcW w:w="2934" w:type="dxa"/>
            <w:vAlign w:val="center"/>
          </w:tcPr>
          <w:p w14:paraId="12B14963" w14:textId="77777777" w:rsidR="00DA309F" w:rsidRDefault="00000000" w:rsidP="00AF757F">
            <w:pPr>
              <w:spacing w:line="360" w:lineRule="auto"/>
              <w:rPr>
                <w:color w:val="000000"/>
              </w:rPr>
            </w:pPr>
            <w:r>
              <w:rPr>
                <w:color w:val="000000"/>
              </w:rPr>
              <w:t>SO5</w:t>
            </w:r>
          </w:p>
        </w:tc>
        <w:tc>
          <w:tcPr>
            <w:tcW w:w="2976" w:type="dxa"/>
            <w:vAlign w:val="center"/>
          </w:tcPr>
          <w:p w14:paraId="3659139D" w14:textId="77777777" w:rsidR="00DA309F" w:rsidRDefault="00000000" w:rsidP="00AF757F">
            <w:pPr>
              <w:spacing w:line="360" w:lineRule="auto"/>
              <w:rPr>
                <w:color w:val="000000"/>
              </w:rPr>
            </w:pPr>
            <w:r>
              <w:rPr>
                <w:color w:val="000000"/>
              </w:rPr>
              <w:t>Ch. 4 (4.8)</w:t>
            </w:r>
          </w:p>
        </w:tc>
      </w:tr>
      <w:tr w:rsidR="00DA309F" w14:paraId="0CA99E73" w14:textId="77777777">
        <w:trPr>
          <w:jc w:val="center"/>
        </w:trPr>
        <w:tc>
          <w:tcPr>
            <w:tcW w:w="3106" w:type="dxa"/>
            <w:vAlign w:val="center"/>
          </w:tcPr>
          <w:p w14:paraId="79265359" w14:textId="77777777" w:rsidR="00DA309F" w:rsidRDefault="00000000" w:rsidP="00AF757F">
            <w:pPr>
              <w:spacing w:line="360" w:lineRule="auto"/>
              <w:rPr>
                <w:color w:val="000000"/>
              </w:rPr>
            </w:pPr>
            <w:r>
              <w:rPr>
                <w:color w:val="000000"/>
              </w:rPr>
              <w:t>Experimentation, analysis, engineering judgment</w:t>
            </w:r>
          </w:p>
        </w:tc>
        <w:tc>
          <w:tcPr>
            <w:tcW w:w="2934" w:type="dxa"/>
            <w:vAlign w:val="center"/>
          </w:tcPr>
          <w:p w14:paraId="4E58663B" w14:textId="77777777" w:rsidR="00DA309F" w:rsidRDefault="00000000" w:rsidP="00AF757F">
            <w:pPr>
              <w:spacing w:line="360" w:lineRule="auto"/>
              <w:rPr>
                <w:color w:val="000000"/>
              </w:rPr>
            </w:pPr>
            <w:r>
              <w:rPr>
                <w:color w:val="000000"/>
              </w:rPr>
              <w:t>SO6</w:t>
            </w:r>
          </w:p>
        </w:tc>
        <w:tc>
          <w:tcPr>
            <w:tcW w:w="2976" w:type="dxa"/>
            <w:vAlign w:val="center"/>
          </w:tcPr>
          <w:p w14:paraId="3056CAAA" w14:textId="77777777" w:rsidR="00DA309F" w:rsidRDefault="00000000" w:rsidP="00AF757F">
            <w:pPr>
              <w:spacing w:line="360" w:lineRule="auto"/>
              <w:rPr>
                <w:color w:val="000000"/>
              </w:rPr>
            </w:pPr>
            <w:r>
              <w:rPr>
                <w:color w:val="000000"/>
              </w:rPr>
              <w:t>Ch. 4 (4.3–4.6)</w:t>
            </w:r>
          </w:p>
        </w:tc>
      </w:tr>
      <w:tr w:rsidR="00DA309F" w14:paraId="166E2AAB" w14:textId="77777777">
        <w:trPr>
          <w:jc w:val="center"/>
        </w:trPr>
        <w:tc>
          <w:tcPr>
            <w:tcW w:w="3106" w:type="dxa"/>
            <w:vAlign w:val="center"/>
          </w:tcPr>
          <w:p w14:paraId="62304837" w14:textId="77777777" w:rsidR="00DA309F" w:rsidRDefault="00000000" w:rsidP="00AF757F">
            <w:pPr>
              <w:spacing w:line="360" w:lineRule="auto"/>
              <w:rPr>
                <w:color w:val="000000"/>
              </w:rPr>
            </w:pPr>
            <w:r>
              <w:rPr>
                <w:color w:val="000000"/>
              </w:rPr>
              <w:t>Independent acquisition of new knowledge</w:t>
            </w:r>
          </w:p>
        </w:tc>
        <w:tc>
          <w:tcPr>
            <w:tcW w:w="2934" w:type="dxa"/>
            <w:vAlign w:val="center"/>
          </w:tcPr>
          <w:p w14:paraId="714F46C9" w14:textId="77777777" w:rsidR="00DA309F" w:rsidRDefault="00000000" w:rsidP="00AF757F">
            <w:pPr>
              <w:spacing w:line="360" w:lineRule="auto"/>
              <w:rPr>
                <w:color w:val="000000"/>
              </w:rPr>
            </w:pPr>
            <w:r>
              <w:rPr>
                <w:color w:val="000000"/>
              </w:rPr>
              <w:t>SO7</w:t>
            </w:r>
          </w:p>
        </w:tc>
        <w:tc>
          <w:tcPr>
            <w:tcW w:w="2976" w:type="dxa"/>
            <w:vAlign w:val="center"/>
          </w:tcPr>
          <w:p w14:paraId="095B80F0" w14:textId="77777777" w:rsidR="00DA309F" w:rsidRDefault="00000000" w:rsidP="00AF757F">
            <w:pPr>
              <w:spacing w:line="360" w:lineRule="auto"/>
              <w:rPr>
                <w:color w:val="000000"/>
              </w:rPr>
            </w:pPr>
            <w:r>
              <w:rPr>
                <w:color w:val="000000"/>
              </w:rPr>
              <w:t>Ch. 5 (5.3)</w:t>
            </w:r>
          </w:p>
        </w:tc>
      </w:tr>
      <w:tr w:rsidR="00DA309F" w14:paraId="5DAF897C" w14:textId="77777777">
        <w:trPr>
          <w:jc w:val="center"/>
        </w:trPr>
        <w:tc>
          <w:tcPr>
            <w:tcW w:w="3106" w:type="dxa"/>
            <w:vAlign w:val="center"/>
          </w:tcPr>
          <w:p w14:paraId="1B678D6F" w14:textId="77777777" w:rsidR="00DA309F" w:rsidRDefault="00000000" w:rsidP="00AF757F">
            <w:pPr>
              <w:spacing w:line="360" w:lineRule="auto"/>
              <w:rPr>
                <w:color w:val="000000"/>
              </w:rPr>
            </w:pPr>
            <w:r>
              <w:rPr>
                <w:color w:val="000000"/>
              </w:rPr>
              <w:t>Standards</w:t>
            </w:r>
          </w:p>
        </w:tc>
        <w:tc>
          <w:tcPr>
            <w:tcW w:w="2934" w:type="dxa"/>
            <w:vAlign w:val="center"/>
          </w:tcPr>
          <w:p w14:paraId="6EA98E59" w14:textId="77777777" w:rsidR="00DA309F" w:rsidRDefault="00000000" w:rsidP="00AF757F">
            <w:pPr>
              <w:spacing w:line="360" w:lineRule="auto"/>
              <w:rPr>
                <w:color w:val="000000"/>
              </w:rPr>
            </w:pPr>
            <w:r>
              <w:rPr>
                <w:color w:val="000000"/>
              </w:rPr>
              <w:t>SO2</w:t>
            </w:r>
          </w:p>
        </w:tc>
        <w:tc>
          <w:tcPr>
            <w:tcW w:w="2976" w:type="dxa"/>
            <w:vAlign w:val="center"/>
          </w:tcPr>
          <w:p w14:paraId="79C6E0EB" w14:textId="77777777" w:rsidR="00DA309F" w:rsidRDefault="00000000" w:rsidP="00AF757F">
            <w:pPr>
              <w:spacing w:line="360" w:lineRule="auto"/>
              <w:rPr>
                <w:color w:val="000000"/>
              </w:rPr>
            </w:pPr>
            <w:r>
              <w:rPr>
                <w:color w:val="000000"/>
              </w:rPr>
              <w:t>Ch. 3 (3.2)</w:t>
            </w:r>
          </w:p>
        </w:tc>
      </w:tr>
      <w:tr w:rsidR="00DA309F" w14:paraId="6BB9598A" w14:textId="77777777">
        <w:trPr>
          <w:jc w:val="center"/>
        </w:trPr>
        <w:tc>
          <w:tcPr>
            <w:tcW w:w="3106" w:type="dxa"/>
            <w:vAlign w:val="center"/>
          </w:tcPr>
          <w:p w14:paraId="323A4C77" w14:textId="77777777" w:rsidR="00DA309F" w:rsidRDefault="00000000" w:rsidP="00AF757F">
            <w:pPr>
              <w:spacing w:line="360" w:lineRule="auto"/>
              <w:rPr>
                <w:color w:val="000000"/>
              </w:rPr>
            </w:pPr>
            <w:r>
              <w:rPr>
                <w:color w:val="000000"/>
              </w:rPr>
              <w:t>Sustainability and societal/environmental impact</w:t>
            </w:r>
          </w:p>
        </w:tc>
        <w:tc>
          <w:tcPr>
            <w:tcW w:w="2934" w:type="dxa"/>
            <w:vAlign w:val="center"/>
          </w:tcPr>
          <w:p w14:paraId="019432B9" w14:textId="77777777" w:rsidR="00DA309F" w:rsidRDefault="00000000" w:rsidP="00AF757F">
            <w:pPr>
              <w:spacing w:line="360" w:lineRule="auto"/>
              <w:rPr>
                <w:color w:val="000000"/>
              </w:rPr>
            </w:pPr>
            <w:r>
              <w:rPr>
                <w:color w:val="000000"/>
              </w:rPr>
              <w:t>SO2/SO4</w:t>
            </w:r>
          </w:p>
        </w:tc>
        <w:tc>
          <w:tcPr>
            <w:tcW w:w="2976" w:type="dxa"/>
            <w:vAlign w:val="center"/>
          </w:tcPr>
          <w:p w14:paraId="2D6A8D3E" w14:textId="77777777" w:rsidR="00DA309F" w:rsidRDefault="00000000" w:rsidP="00AF757F">
            <w:pPr>
              <w:spacing w:line="360" w:lineRule="auto"/>
              <w:rPr>
                <w:color w:val="000000"/>
              </w:rPr>
            </w:pPr>
            <w:r>
              <w:rPr>
                <w:color w:val="000000"/>
              </w:rPr>
              <w:t>Ch. 3 (3.7)</w:t>
            </w:r>
          </w:p>
        </w:tc>
      </w:tr>
      <w:tr w:rsidR="00DA309F" w14:paraId="46FAC0C4" w14:textId="77777777">
        <w:trPr>
          <w:jc w:val="center"/>
        </w:trPr>
        <w:tc>
          <w:tcPr>
            <w:tcW w:w="3106" w:type="dxa"/>
            <w:vAlign w:val="center"/>
          </w:tcPr>
          <w:p w14:paraId="40ACFC8E" w14:textId="77777777" w:rsidR="00DA309F" w:rsidRDefault="00000000" w:rsidP="00AF757F">
            <w:pPr>
              <w:spacing w:line="360" w:lineRule="auto"/>
              <w:rPr>
                <w:color w:val="000000"/>
              </w:rPr>
            </w:pPr>
            <w:r>
              <w:rPr>
                <w:color w:val="000000"/>
              </w:rPr>
              <w:t>Risk assessment and mitigation</w:t>
            </w:r>
          </w:p>
        </w:tc>
        <w:tc>
          <w:tcPr>
            <w:tcW w:w="2934" w:type="dxa"/>
            <w:vAlign w:val="center"/>
          </w:tcPr>
          <w:p w14:paraId="4761A7BB" w14:textId="77777777" w:rsidR="00DA309F" w:rsidRDefault="00000000" w:rsidP="00AF757F">
            <w:pPr>
              <w:spacing w:line="360" w:lineRule="auto"/>
              <w:rPr>
                <w:color w:val="000000"/>
              </w:rPr>
            </w:pPr>
            <w:r>
              <w:rPr>
                <w:color w:val="000000"/>
              </w:rPr>
              <w:t>SO2/SO4</w:t>
            </w:r>
          </w:p>
        </w:tc>
        <w:tc>
          <w:tcPr>
            <w:tcW w:w="2976" w:type="dxa"/>
            <w:vAlign w:val="center"/>
          </w:tcPr>
          <w:p w14:paraId="086C8A1A" w14:textId="77777777" w:rsidR="00DA309F" w:rsidRDefault="00000000" w:rsidP="00AF757F">
            <w:pPr>
              <w:spacing w:line="360" w:lineRule="auto"/>
              <w:rPr>
                <w:color w:val="000000"/>
              </w:rPr>
            </w:pPr>
            <w:r>
              <w:rPr>
                <w:color w:val="000000"/>
              </w:rPr>
              <w:t>Ch. 3 (3.7)</w:t>
            </w:r>
          </w:p>
        </w:tc>
      </w:tr>
      <w:tr w:rsidR="00DA309F" w14:paraId="6CBD7C26" w14:textId="77777777">
        <w:trPr>
          <w:jc w:val="center"/>
        </w:trPr>
        <w:tc>
          <w:tcPr>
            <w:tcW w:w="3106" w:type="dxa"/>
            <w:vAlign w:val="center"/>
          </w:tcPr>
          <w:p w14:paraId="1CC1F752" w14:textId="77777777" w:rsidR="00DA309F" w:rsidRDefault="00000000" w:rsidP="00AF757F">
            <w:pPr>
              <w:spacing w:line="360" w:lineRule="auto"/>
              <w:rPr>
                <w:color w:val="000000"/>
              </w:rPr>
            </w:pPr>
            <w:r>
              <w:rPr>
                <w:color w:val="000000"/>
              </w:rPr>
              <w:t>Security considerations</w:t>
            </w:r>
          </w:p>
        </w:tc>
        <w:tc>
          <w:tcPr>
            <w:tcW w:w="2934" w:type="dxa"/>
            <w:vAlign w:val="center"/>
          </w:tcPr>
          <w:p w14:paraId="5839CFA4" w14:textId="77777777" w:rsidR="00DA309F" w:rsidRDefault="00000000" w:rsidP="00AF757F">
            <w:pPr>
              <w:spacing w:line="360" w:lineRule="auto"/>
              <w:rPr>
                <w:color w:val="000000"/>
              </w:rPr>
            </w:pPr>
            <w:r>
              <w:rPr>
                <w:color w:val="000000"/>
              </w:rPr>
              <w:t>Relevant SO</w:t>
            </w:r>
          </w:p>
        </w:tc>
        <w:tc>
          <w:tcPr>
            <w:tcW w:w="2976" w:type="dxa"/>
            <w:vAlign w:val="center"/>
          </w:tcPr>
          <w:p w14:paraId="3CDFB207" w14:textId="77777777" w:rsidR="00DA309F" w:rsidRDefault="00000000" w:rsidP="00AF757F">
            <w:pPr>
              <w:spacing w:line="360" w:lineRule="auto"/>
              <w:rPr>
                <w:color w:val="000000"/>
              </w:rPr>
            </w:pPr>
            <w:r>
              <w:rPr>
                <w:color w:val="000000"/>
              </w:rPr>
              <w:t>Ch. 3 (3.7)</w:t>
            </w:r>
          </w:p>
        </w:tc>
      </w:tr>
      <w:tr w:rsidR="00DA309F" w14:paraId="1BCB773B" w14:textId="77777777">
        <w:trPr>
          <w:jc w:val="center"/>
        </w:trPr>
        <w:tc>
          <w:tcPr>
            <w:tcW w:w="3106" w:type="dxa"/>
            <w:vAlign w:val="center"/>
          </w:tcPr>
          <w:p w14:paraId="3C50B431" w14:textId="77777777" w:rsidR="00DA309F" w:rsidRDefault="00000000" w:rsidP="00AF757F">
            <w:pPr>
              <w:spacing w:line="360" w:lineRule="auto"/>
              <w:rPr>
                <w:color w:val="000000"/>
              </w:rPr>
            </w:pPr>
            <w:r>
              <w:rPr>
                <w:color w:val="000000"/>
              </w:rPr>
              <w:t>Integrated/system-level engineering</w:t>
            </w:r>
          </w:p>
        </w:tc>
        <w:tc>
          <w:tcPr>
            <w:tcW w:w="2934" w:type="dxa"/>
            <w:vAlign w:val="center"/>
          </w:tcPr>
          <w:p w14:paraId="7F1D9556" w14:textId="77777777" w:rsidR="00DA309F" w:rsidRDefault="00000000" w:rsidP="00AF757F">
            <w:pPr>
              <w:spacing w:line="360" w:lineRule="auto"/>
              <w:rPr>
                <w:color w:val="000000"/>
              </w:rPr>
            </w:pPr>
            <w:r>
              <w:rPr>
                <w:color w:val="000000"/>
              </w:rPr>
              <w:t>SO1/SO2</w:t>
            </w:r>
          </w:p>
        </w:tc>
        <w:tc>
          <w:tcPr>
            <w:tcW w:w="2976" w:type="dxa"/>
            <w:vAlign w:val="center"/>
          </w:tcPr>
          <w:p w14:paraId="2CF706C5" w14:textId="77777777" w:rsidR="00DA309F" w:rsidRDefault="00000000" w:rsidP="00AF757F">
            <w:pPr>
              <w:spacing w:line="360" w:lineRule="auto"/>
              <w:rPr>
                <w:color w:val="000000"/>
              </w:rPr>
            </w:pPr>
            <w:r>
              <w:rPr>
                <w:color w:val="000000"/>
              </w:rPr>
              <w:t>Ch. 3 (3.5)</w:t>
            </w:r>
          </w:p>
        </w:tc>
      </w:tr>
      <w:tr w:rsidR="00DA309F" w14:paraId="2E6E9362" w14:textId="77777777">
        <w:trPr>
          <w:jc w:val="center"/>
        </w:trPr>
        <w:tc>
          <w:tcPr>
            <w:tcW w:w="3106" w:type="dxa"/>
            <w:vAlign w:val="center"/>
          </w:tcPr>
          <w:p w14:paraId="67A9C6BB" w14:textId="77777777" w:rsidR="00DA309F" w:rsidRDefault="00000000" w:rsidP="00AF757F">
            <w:pPr>
              <w:spacing w:line="360" w:lineRule="auto"/>
              <w:rPr>
                <w:color w:val="000000"/>
              </w:rPr>
            </w:pPr>
            <w:r>
              <w:rPr>
                <w:color w:val="000000"/>
              </w:rPr>
              <w:t>Project planning and management</w:t>
            </w:r>
          </w:p>
        </w:tc>
        <w:tc>
          <w:tcPr>
            <w:tcW w:w="2934" w:type="dxa"/>
            <w:vAlign w:val="center"/>
          </w:tcPr>
          <w:p w14:paraId="7739EBE4" w14:textId="77777777" w:rsidR="00DA309F" w:rsidRDefault="00000000" w:rsidP="00AF757F">
            <w:pPr>
              <w:spacing w:line="360" w:lineRule="auto"/>
              <w:rPr>
                <w:color w:val="000000"/>
              </w:rPr>
            </w:pPr>
            <w:r>
              <w:rPr>
                <w:color w:val="000000"/>
              </w:rPr>
              <w:t>SO5</w:t>
            </w:r>
          </w:p>
        </w:tc>
        <w:tc>
          <w:tcPr>
            <w:tcW w:w="2976" w:type="dxa"/>
            <w:vAlign w:val="center"/>
          </w:tcPr>
          <w:p w14:paraId="041B829E" w14:textId="77777777" w:rsidR="00DA309F" w:rsidRDefault="00000000" w:rsidP="00AF757F">
            <w:pPr>
              <w:spacing w:line="360" w:lineRule="auto"/>
              <w:rPr>
                <w:color w:val="000000"/>
              </w:rPr>
            </w:pPr>
            <w:r>
              <w:rPr>
                <w:color w:val="000000"/>
              </w:rPr>
              <w:t>Ch. 4 (4.8)</w:t>
            </w:r>
          </w:p>
        </w:tc>
      </w:tr>
      <w:tr w:rsidR="00DA309F" w14:paraId="3E1CBEAC" w14:textId="77777777">
        <w:trPr>
          <w:jc w:val="center"/>
        </w:trPr>
        <w:tc>
          <w:tcPr>
            <w:tcW w:w="3106" w:type="dxa"/>
            <w:vAlign w:val="center"/>
          </w:tcPr>
          <w:p w14:paraId="6318E1FA" w14:textId="77777777" w:rsidR="00DA309F" w:rsidRDefault="00000000" w:rsidP="00AF757F">
            <w:pPr>
              <w:spacing w:line="360" w:lineRule="auto"/>
              <w:rPr>
                <w:color w:val="000000"/>
              </w:rPr>
            </w:pPr>
            <w:r>
              <w:rPr>
                <w:color w:val="000000"/>
              </w:rPr>
              <w:t>Individual contribution</w:t>
            </w:r>
          </w:p>
        </w:tc>
        <w:tc>
          <w:tcPr>
            <w:tcW w:w="2934" w:type="dxa"/>
            <w:vAlign w:val="center"/>
          </w:tcPr>
          <w:p w14:paraId="4CA229AF" w14:textId="77777777" w:rsidR="00DA309F" w:rsidRDefault="00000000" w:rsidP="00AF757F">
            <w:pPr>
              <w:spacing w:line="360" w:lineRule="auto"/>
              <w:rPr>
                <w:color w:val="000000"/>
              </w:rPr>
            </w:pPr>
            <w:r>
              <w:rPr>
                <w:color w:val="000000"/>
              </w:rPr>
              <w:t>SO1–SO7</w:t>
            </w:r>
          </w:p>
        </w:tc>
        <w:tc>
          <w:tcPr>
            <w:tcW w:w="2976" w:type="dxa"/>
            <w:vAlign w:val="center"/>
          </w:tcPr>
          <w:p w14:paraId="0425EDB4" w14:textId="77777777" w:rsidR="00DA309F" w:rsidRDefault="00000000" w:rsidP="00AF757F">
            <w:pPr>
              <w:spacing w:line="360" w:lineRule="auto"/>
              <w:rPr>
                <w:color w:val="000000"/>
              </w:rPr>
            </w:pPr>
            <w:r>
              <w:rPr>
                <w:color w:val="000000"/>
              </w:rPr>
              <w:t>Contribution Statement + Ch. 4 (4.8)</w:t>
            </w:r>
          </w:p>
        </w:tc>
      </w:tr>
    </w:tbl>
    <w:p w14:paraId="6FCBB3BC" w14:textId="77777777" w:rsidR="00DA309F" w:rsidRDefault="00DA309F" w:rsidP="00AF757F">
      <w:pPr>
        <w:spacing w:line="360" w:lineRule="auto"/>
        <w:rPr>
          <w:color w:val="000000"/>
        </w:rPr>
      </w:pPr>
    </w:p>
    <w:sectPr w:rsidR="00DA309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34831" w14:textId="77777777" w:rsidR="00113ED6" w:rsidRDefault="00113ED6" w:rsidP="00C04C33">
      <w:pPr>
        <w:spacing w:after="0" w:line="240" w:lineRule="auto"/>
      </w:pPr>
      <w:r>
        <w:separator/>
      </w:r>
    </w:p>
  </w:endnote>
  <w:endnote w:type="continuationSeparator" w:id="0">
    <w:p w14:paraId="08C03BDD" w14:textId="77777777" w:rsidR="00113ED6" w:rsidRDefault="00113ED6" w:rsidP="00C04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18B76B-8284-4155-B401-C93C42F9EA8D}"/>
    <w:embedBold r:id="rId2" w:fontKey="{5BC9E2CC-CA86-4FD6-AA60-94D32C2396EA}"/>
    <w:embedItalic r:id="rId3" w:fontKey="{4DAF572E-191F-42FF-BBA1-10069069EC22}"/>
    <w:embedBoldItalic r:id="rId4" w:fontKey="{BD5742B6-B9AD-4EAF-BB4D-8047B3EE97BA}"/>
  </w:font>
  <w:font w:name="Cambria">
    <w:panose1 w:val="02040503050406030204"/>
    <w:charset w:val="00"/>
    <w:family w:val="roman"/>
    <w:pitch w:val="variable"/>
    <w:sig w:usb0="E00006FF" w:usb1="420024FF" w:usb2="02000000" w:usb3="00000000" w:csb0="0000019F" w:csb1="00000000"/>
    <w:embedRegular r:id="rId5" w:fontKey="{9A73A6C3-93A9-4967-A70D-656B2EC511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D57B8" w14:textId="77777777" w:rsidR="00113ED6" w:rsidRDefault="00113ED6" w:rsidP="00C04C33">
      <w:pPr>
        <w:spacing w:after="0" w:line="240" w:lineRule="auto"/>
      </w:pPr>
      <w:r>
        <w:separator/>
      </w:r>
    </w:p>
  </w:footnote>
  <w:footnote w:type="continuationSeparator" w:id="0">
    <w:p w14:paraId="7648B768" w14:textId="77777777" w:rsidR="00113ED6" w:rsidRDefault="00113ED6" w:rsidP="00C04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5D70"/>
    <w:multiLevelType w:val="multilevel"/>
    <w:tmpl w:val="B8006D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49411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09F"/>
    <w:rsid w:val="00113ED6"/>
    <w:rsid w:val="00136CCB"/>
    <w:rsid w:val="002E7DCE"/>
    <w:rsid w:val="005A5E6A"/>
    <w:rsid w:val="00AF757F"/>
    <w:rsid w:val="00B0748D"/>
    <w:rsid w:val="00C04C33"/>
    <w:rsid w:val="00DA3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93400"/>
  <w15:docId w15:val="{5B85AE0D-2A5D-48F2-8442-4AA6299C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 w:line="22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60" w:after="40"/>
      <w:jc w:val="left"/>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60" w:after="40"/>
      <w:jc w:val="left"/>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60" w:after="40"/>
      <w:jc w:val="left"/>
      <w:outlineLvl w:val="2"/>
    </w:pPr>
    <w:rPr>
      <w:rFonts w:ascii="Calibri" w:eastAsia="Calibri" w:hAnsi="Calibri" w:cs="Calibri"/>
      <w:b/>
      <w:bCs/>
      <w:color w:val="4F81BD"/>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before="160" w:after="120" w:line="240" w:lineRule="auto"/>
    </w:pPr>
    <w:rPr>
      <w:rFonts w:ascii="Calibri" w:eastAsia="Calibri" w:hAnsi="Calibri" w:cs="Calibri"/>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C04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4C33"/>
  </w:style>
  <w:style w:type="paragraph" w:styleId="Footer">
    <w:name w:val="footer"/>
    <w:basedOn w:val="Normal"/>
    <w:link w:val="FooterChar"/>
    <w:uiPriority w:val="99"/>
    <w:unhideWhenUsed/>
    <w:rsid w:val="00C04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4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8536</Words>
  <Characters>48659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Aravind Kumar Reddy</dc:creator>
  <cp:lastModifiedBy>Aravind Kumar Reddy</cp:lastModifiedBy>
  <cp:revision>2</cp:revision>
  <dcterms:created xsi:type="dcterms:W3CDTF">2026-09-03T08:56:00Z</dcterms:created>
  <dcterms:modified xsi:type="dcterms:W3CDTF">2026-09-03T08:56:00Z</dcterms:modified>
</cp:coreProperties>
</file>