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AB50" w14:textId="77777777" w:rsidR="009837A4" w:rsidRPr="00243AAF" w:rsidRDefault="00CD7048"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noProof/>
          <w:color w:val="000000" w:themeColor="text1"/>
          <w:sz w:val="24"/>
          <w:szCs w:val="24"/>
          <w:lang w:val="en-US" w:eastAsia="en-US"/>
        </w:rPr>
        <w:drawing>
          <wp:inline distT="0" distB="0" distL="0" distR="0" wp14:anchorId="5D3A75D4" wp14:editId="26C73BD6">
            <wp:extent cx="4305300" cy="933450"/>
            <wp:effectExtent l="0" t="0" r="0"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05300" cy="933450"/>
                    </a:xfrm>
                    <a:prstGeom prst="rect">
                      <a:avLst/>
                    </a:prstGeom>
                  </pic:spPr>
                </pic:pic>
              </a:graphicData>
            </a:graphic>
          </wp:inline>
        </w:drawing>
      </w:r>
    </w:p>
    <w:p w14:paraId="0011186D" w14:textId="53DDE3B2" w:rsidR="009837A4" w:rsidRPr="00243AAF" w:rsidRDefault="00CD7048" w:rsidP="00243AAF">
      <w:pPr>
        <w:spacing w:line="276" w:lineRule="auto"/>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Programme</w:t>
      </w:r>
      <w:r w:rsidRPr="00243AAF">
        <w:rPr>
          <w:rFonts w:ascii="Times New Roman" w:hAnsi="Times New Roman" w:cs="Times New Roman"/>
          <w:color w:val="000000" w:themeColor="text1"/>
          <w:sz w:val="24"/>
          <w:szCs w:val="24"/>
        </w:rPr>
        <w:tab/>
        <w:t xml:space="preserve">: </w:t>
      </w:r>
      <w:r w:rsidR="0045195D" w:rsidRPr="00243AAF">
        <w:rPr>
          <w:rFonts w:ascii="Times New Roman" w:hAnsi="Times New Roman" w:cs="Times New Roman"/>
          <w:color w:val="000000" w:themeColor="text1"/>
          <w:sz w:val="24"/>
          <w:szCs w:val="24"/>
        </w:rPr>
        <w:t>B. E</w:t>
      </w:r>
      <w:r w:rsidRPr="00243AAF">
        <w:rPr>
          <w:rFonts w:ascii="Times New Roman" w:hAnsi="Times New Roman" w:cs="Times New Roman"/>
          <w:color w:val="000000" w:themeColor="text1"/>
          <w:sz w:val="24"/>
          <w:szCs w:val="24"/>
        </w:rPr>
        <w:t xml:space="preserve"> / </w:t>
      </w:r>
      <w:r w:rsidR="0045195D" w:rsidRPr="00243AAF">
        <w:rPr>
          <w:rFonts w:ascii="Times New Roman" w:hAnsi="Times New Roman" w:cs="Times New Roman"/>
          <w:color w:val="000000" w:themeColor="text1"/>
          <w:sz w:val="24"/>
          <w:szCs w:val="24"/>
        </w:rPr>
        <w:t>B. tech</w:t>
      </w:r>
    </w:p>
    <w:p w14:paraId="2AE2C3EC" w14:textId="786FD8C4" w:rsidR="009837A4" w:rsidRPr="00243AAF" w:rsidRDefault="00CD7048" w:rsidP="00243AAF">
      <w:pPr>
        <w:spacing w:line="276" w:lineRule="auto"/>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Course Code</w:t>
      </w:r>
      <w:r w:rsidRPr="00243AAF">
        <w:rPr>
          <w:rFonts w:ascii="Times New Roman" w:hAnsi="Times New Roman" w:cs="Times New Roman"/>
          <w:color w:val="000000" w:themeColor="text1"/>
          <w:sz w:val="24"/>
          <w:szCs w:val="24"/>
        </w:rPr>
        <w:tab/>
        <w:t xml:space="preserve">: </w:t>
      </w:r>
      <w:r w:rsidR="006A2885" w:rsidRPr="00243AAF">
        <w:rPr>
          <w:rFonts w:ascii="Times New Roman" w:hAnsi="Times New Roman" w:cs="Times New Roman"/>
          <w:color w:val="000000" w:themeColor="text1"/>
          <w:sz w:val="24"/>
          <w:szCs w:val="24"/>
        </w:rPr>
        <w:t>CSA</w:t>
      </w:r>
      <w:r w:rsidR="00393469" w:rsidRPr="00243AAF">
        <w:rPr>
          <w:rFonts w:ascii="Times New Roman" w:hAnsi="Times New Roman" w:cs="Times New Roman"/>
          <w:color w:val="000000" w:themeColor="text1"/>
          <w:sz w:val="24"/>
          <w:szCs w:val="24"/>
        </w:rPr>
        <w:t>43</w:t>
      </w:r>
    </w:p>
    <w:p w14:paraId="588302A9" w14:textId="0EAA7AE2" w:rsidR="009837A4" w:rsidRPr="00243AAF" w:rsidRDefault="00CD7048" w:rsidP="00243AAF">
      <w:pPr>
        <w:spacing w:line="276" w:lineRule="auto"/>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Course Name</w:t>
      </w:r>
      <w:r w:rsidRPr="00243AAF">
        <w:rPr>
          <w:rFonts w:ascii="Times New Roman" w:hAnsi="Times New Roman" w:cs="Times New Roman"/>
          <w:color w:val="000000" w:themeColor="text1"/>
          <w:sz w:val="24"/>
          <w:szCs w:val="24"/>
        </w:rPr>
        <w:tab/>
        <w:t xml:space="preserve">: </w:t>
      </w:r>
      <w:r w:rsidR="00393469" w:rsidRPr="00243AAF">
        <w:rPr>
          <w:rFonts w:ascii="Times New Roman" w:hAnsi="Times New Roman" w:cs="Times New Roman"/>
          <w:color w:val="000000" w:themeColor="text1"/>
          <w:sz w:val="24"/>
          <w:szCs w:val="24"/>
        </w:rPr>
        <w:t>Internet programming</w:t>
      </w:r>
    </w:p>
    <w:p w14:paraId="3509F146" w14:textId="5817FBAA" w:rsidR="009837A4" w:rsidRPr="00243AAF" w:rsidRDefault="0045195D" w:rsidP="00243AAF">
      <w:pPr>
        <w:spacing w:before="100" w:beforeAutospacing="1" w:after="100" w:afterAutospacing="1" w:line="276" w:lineRule="auto"/>
        <w:rPr>
          <w:rFonts w:ascii="Times New Roman" w:hAnsi="Times New Roman" w:cs="Times New Roman"/>
          <w:color w:val="000000" w:themeColor="text1"/>
          <w:sz w:val="24"/>
          <w:szCs w:val="24"/>
        </w:rPr>
      </w:pPr>
      <w:r w:rsidRPr="00243AAF">
        <w:rPr>
          <w:rFonts w:ascii="Times New Roman" w:hAnsi="Times New Roman" w:cs="Times New Roman"/>
          <w:sz w:val="24"/>
          <w:szCs w:val="28"/>
        </w:rPr>
        <w:t xml:space="preserve">                                                   </w:t>
      </w:r>
      <w:r w:rsidR="00182C0E" w:rsidRPr="00243AAF">
        <w:rPr>
          <w:rFonts w:ascii="Times New Roman" w:hAnsi="Times New Roman" w:cs="Times New Roman"/>
          <w:sz w:val="24"/>
          <w:szCs w:val="28"/>
        </w:rPr>
        <w:t xml:space="preserve">       </w:t>
      </w:r>
      <w:r w:rsidRPr="00243AAF">
        <w:rPr>
          <w:rFonts w:ascii="Times New Roman" w:hAnsi="Times New Roman" w:cs="Times New Roman"/>
          <w:sz w:val="24"/>
          <w:szCs w:val="28"/>
        </w:rPr>
        <w:t xml:space="preserve"> </w:t>
      </w:r>
      <w:r w:rsidRPr="00243AAF">
        <w:rPr>
          <w:rFonts w:ascii="Times New Roman" w:hAnsi="Times New Roman" w:cs="Times New Roman"/>
          <w:sz w:val="24"/>
          <w:szCs w:val="28"/>
          <w:u w:val="single"/>
        </w:rPr>
        <w:t xml:space="preserve"> </w:t>
      </w:r>
      <w:r w:rsidR="00974DDB" w:rsidRPr="00243AAF">
        <w:rPr>
          <w:rFonts w:ascii="Times New Roman" w:hAnsi="Times New Roman" w:cs="Times New Roman"/>
          <w:sz w:val="24"/>
          <w:szCs w:val="28"/>
          <w:u w:val="single"/>
        </w:rPr>
        <w:t xml:space="preserve">Problem </w:t>
      </w:r>
      <w:r w:rsidR="00182C0E" w:rsidRPr="00243AAF">
        <w:rPr>
          <w:rFonts w:ascii="Times New Roman" w:hAnsi="Times New Roman" w:cs="Times New Roman"/>
          <w:sz w:val="24"/>
          <w:szCs w:val="28"/>
          <w:u w:val="single"/>
        </w:rPr>
        <w:t>Statement</w:t>
      </w:r>
      <w:r w:rsidR="0064562F" w:rsidRPr="00243AAF">
        <w:rPr>
          <w:rFonts w:ascii="Times New Roman" w:hAnsi="Times New Roman" w:cs="Times New Roman"/>
          <w:sz w:val="24"/>
          <w:szCs w:val="28"/>
          <w:u w:val="single"/>
        </w:rPr>
        <w:t xml:space="preserve"> </w:t>
      </w:r>
      <w:r w:rsidR="00182C0E" w:rsidRPr="00243AAF">
        <w:rPr>
          <w:rFonts w:ascii="Times New Roman" w:hAnsi="Times New Roman" w:cs="Times New Roman"/>
          <w:sz w:val="24"/>
          <w:szCs w:val="28"/>
          <w:u w:val="single"/>
        </w:rPr>
        <w:t>(</w:t>
      </w:r>
      <w:proofErr w:type="gramStart"/>
      <w:r w:rsidR="00182C0E" w:rsidRPr="00243AAF">
        <w:rPr>
          <w:rFonts w:ascii="Times New Roman" w:hAnsi="Times New Roman" w:cs="Times New Roman"/>
          <w:color w:val="000000" w:themeColor="text1"/>
          <w:sz w:val="24"/>
          <w:szCs w:val="24"/>
        </w:rPr>
        <w:t>Assignment</w:t>
      </w:r>
      <w:r w:rsidR="00182C0E" w:rsidRPr="00243AAF">
        <w:rPr>
          <w:rFonts w:ascii="Times New Roman" w:hAnsi="Times New Roman" w:cs="Times New Roman"/>
          <w:sz w:val="24"/>
          <w:szCs w:val="28"/>
          <w:u w:val="single"/>
        </w:rPr>
        <w:t>)</w:t>
      </w:r>
      <w:r w:rsidR="00182C0E" w:rsidRPr="00243AAF">
        <w:rPr>
          <w:rFonts w:ascii="Times New Roman" w:hAnsi="Times New Roman" w:cs="Times New Roman"/>
          <w:color w:val="000000" w:themeColor="text1"/>
          <w:sz w:val="24"/>
          <w:szCs w:val="24"/>
        </w:rPr>
        <w:t xml:space="preserve">  </w:t>
      </w:r>
      <w:r w:rsidR="00974DDB" w:rsidRPr="00243AAF">
        <w:rPr>
          <w:rFonts w:ascii="Times New Roman" w:hAnsi="Times New Roman" w:cs="Times New Roman"/>
          <w:color w:val="000000" w:themeColor="text1"/>
          <w:sz w:val="24"/>
          <w:szCs w:val="24"/>
        </w:rPr>
        <w:t xml:space="preserve"> </w:t>
      </w:r>
      <w:proofErr w:type="gramEnd"/>
      <w:r w:rsidR="00974DDB" w:rsidRPr="00243AAF">
        <w:rPr>
          <w:rFonts w:ascii="Times New Roman" w:hAnsi="Times New Roman" w:cs="Times New Roman"/>
          <w:color w:val="000000" w:themeColor="text1"/>
          <w:sz w:val="24"/>
          <w:szCs w:val="24"/>
        </w:rPr>
        <w:t xml:space="preserve">                 </w:t>
      </w:r>
      <w:r w:rsidR="00CD7048" w:rsidRPr="00243AAF">
        <w:rPr>
          <w:rFonts w:ascii="Times New Roman" w:hAnsi="Times New Roman" w:cs="Times New Roman"/>
          <w:color w:val="000000" w:themeColor="text1"/>
          <w:sz w:val="24"/>
          <w:szCs w:val="24"/>
        </w:rPr>
        <w:t xml:space="preserve">Max Marks: </w:t>
      </w:r>
      <w:r w:rsidR="005E6DA8" w:rsidRPr="00243AAF">
        <w:rPr>
          <w:rFonts w:ascii="Times New Roman" w:hAnsi="Times New Roman" w:cs="Times New Roman"/>
          <w:color w:val="000000" w:themeColor="text1"/>
          <w:sz w:val="24"/>
          <w:szCs w:val="24"/>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7769"/>
      </w:tblGrid>
      <w:tr w:rsidR="00A77858" w:rsidRPr="00243AAF" w14:paraId="31157023" w14:textId="77777777" w:rsidTr="00A77858">
        <w:trPr>
          <w:tblHeader/>
          <w:tblCellSpacing w:w="15" w:type="dxa"/>
        </w:trPr>
        <w:tc>
          <w:tcPr>
            <w:tcW w:w="0" w:type="auto"/>
            <w:vAlign w:val="center"/>
            <w:hideMark/>
          </w:tcPr>
          <w:p w14:paraId="46DF0768" w14:textId="77777777" w:rsidR="00A77858" w:rsidRPr="00243AAF" w:rsidRDefault="00A77858"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Field</w:t>
            </w:r>
          </w:p>
        </w:tc>
        <w:tc>
          <w:tcPr>
            <w:tcW w:w="0" w:type="auto"/>
            <w:vAlign w:val="center"/>
            <w:hideMark/>
          </w:tcPr>
          <w:p w14:paraId="752BEC4E" w14:textId="77777777" w:rsidR="00A77858" w:rsidRPr="00243AAF" w:rsidRDefault="00A77858"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Content</w:t>
            </w:r>
          </w:p>
        </w:tc>
      </w:tr>
      <w:tr w:rsidR="00A77858" w:rsidRPr="00243AAF" w14:paraId="02B79DEC" w14:textId="77777777" w:rsidTr="00A77858">
        <w:trPr>
          <w:tblCellSpacing w:w="15" w:type="dxa"/>
        </w:trPr>
        <w:tc>
          <w:tcPr>
            <w:tcW w:w="0" w:type="auto"/>
            <w:vAlign w:val="center"/>
            <w:hideMark/>
          </w:tcPr>
          <w:p w14:paraId="1E7BB5AD" w14:textId="77777777" w:rsidR="00A77858" w:rsidRPr="00243AAF" w:rsidRDefault="00A77858"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Assignment Title</w:t>
            </w:r>
          </w:p>
        </w:tc>
        <w:tc>
          <w:tcPr>
            <w:tcW w:w="0" w:type="auto"/>
            <w:vAlign w:val="center"/>
            <w:hideMark/>
          </w:tcPr>
          <w:p w14:paraId="7DE2D969" w14:textId="77777777" w:rsidR="00393469" w:rsidRPr="00243AAF" w:rsidRDefault="00393469" w:rsidP="00243AAF">
            <w:pPr>
              <w:pStyle w:val="Default"/>
              <w:spacing w:line="276" w:lineRule="auto"/>
            </w:pPr>
          </w:p>
          <w:tbl>
            <w:tblPr>
              <w:tblW w:w="0" w:type="auto"/>
              <w:tblBorders>
                <w:top w:val="nil"/>
                <w:left w:val="nil"/>
                <w:bottom w:val="nil"/>
                <w:right w:val="nil"/>
              </w:tblBorders>
              <w:tblLook w:val="0000" w:firstRow="0" w:lastRow="0" w:firstColumn="0" w:lastColumn="0" w:noHBand="0" w:noVBand="0"/>
            </w:tblPr>
            <w:tblGrid>
              <w:gridCol w:w="4556"/>
            </w:tblGrid>
            <w:tr w:rsidR="00393469" w:rsidRPr="00243AAF" w14:paraId="6FB8812E" w14:textId="77777777">
              <w:trPr>
                <w:trHeight w:val="109"/>
              </w:trPr>
              <w:tc>
                <w:tcPr>
                  <w:tcW w:w="0" w:type="auto"/>
                </w:tcPr>
                <w:p w14:paraId="02BB8A62" w14:textId="77777777" w:rsidR="00393469" w:rsidRPr="00243AAF" w:rsidRDefault="00393469" w:rsidP="00243AAF">
                  <w:pPr>
                    <w:pStyle w:val="Default"/>
                    <w:spacing w:line="276" w:lineRule="auto"/>
                  </w:pPr>
                  <w:r w:rsidRPr="00243AAF">
                    <w:t xml:space="preserve"> Smart Campus Service Management System </w:t>
                  </w:r>
                </w:p>
              </w:tc>
            </w:tr>
          </w:tbl>
          <w:p w14:paraId="0AF561DA" w14:textId="50418D9E" w:rsidR="00A77858" w:rsidRPr="00243AAF" w:rsidRDefault="00A77858" w:rsidP="00243AAF">
            <w:pPr>
              <w:spacing w:before="100" w:beforeAutospacing="1" w:after="100" w:afterAutospacing="1" w:line="276" w:lineRule="auto"/>
              <w:rPr>
                <w:rFonts w:ascii="Times New Roman" w:hAnsi="Times New Roman" w:cs="Times New Roman"/>
                <w:color w:val="000000" w:themeColor="text1"/>
                <w:sz w:val="24"/>
                <w:szCs w:val="24"/>
              </w:rPr>
            </w:pPr>
          </w:p>
        </w:tc>
      </w:tr>
      <w:tr w:rsidR="00167C86" w:rsidRPr="00243AAF" w14:paraId="1717230C" w14:textId="77777777" w:rsidTr="000150C4">
        <w:trPr>
          <w:trHeight w:val="1544"/>
          <w:tblCellSpacing w:w="15" w:type="dxa"/>
        </w:trPr>
        <w:tc>
          <w:tcPr>
            <w:tcW w:w="0" w:type="auto"/>
            <w:vAlign w:val="center"/>
            <w:hideMark/>
          </w:tcPr>
          <w:p w14:paraId="59322346" w14:textId="77777777" w:rsidR="00167C86" w:rsidRPr="00243AAF" w:rsidRDefault="00167C86"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Course Outcome(s) – CO</w:t>
            </w:r>
          </w:p>
        </w:tc>
        <w:tc>
          <w:tcPr>
            <w:tcW w:w="0" w:type="auto"/>
            <w:vAlign w:val="bottom"/>
            <w:hideMark/>
          </w:tcPr>
          <w:p w14:paraId="70B24AB1" w14:textId="7CCE0F56" w:rsidR="000150C4" w:rsidRPr="00243AAF" w:rsidRDefault="00167C86" w:rsidP="00243AAF">
            <w:pPr>
              <w:widowControl w:val="0"/>
              <w:tabs>
                <w:tab w:val="left" w:pos="820"/>
              </w:tabs>
              <w:autoSpaceDE w:val="0"/>
              <w:autoSpaceDN w:val="0"/>
              <w:spacing w:line="276" w:lineRule="auto"/>
              <w:ind w:right="673"/>
              <w:rPr>
                <w:rFonts w:ascii="Times New Roman" w:hAnsi="Times New Roman" w:cs="Times New Roman"/>
                <w:sz w:val="24"/>
              </w:rPr>
            </w:pPr>
            <w:r w:rsidRPr="00243AAF">
              <w:rPr>
                <w:rFonts w:ascii="Times New Roman" w:eastAsia="Times New Roman" w:hAnsi="Times New Roman" w:cs="Times New Roman"/>
                <w:color w:val="000000" w:themeColor="text1"/>
              </w:rPr>
              <w:t>CO1:</w:t>
            </w:r>
            <w:r w:rsidR="000150C4" w:rsidRPr="00243AAF">
              <w:rPr>
                <w:rFonts w:ascii="Times New Roman" w:eastAsia="Times New Roman" w:hAnsi="Times New Roman" w:cs="Times New Roman"/>
                <w:color w:val="000000" w:themeColor="text1"/>
              </w:rPr>
              <w:t xml:space="preserve"> </w:t>
            </w:r>
            <w:r w:rsidR="000150C4" w:rsidRPr="00243AAF">
              <w:rPr>
                <w:rFonts w:ascii="Times New Roman" w:hAnsi="Times New Roman" w:cs="Times New Roman"/>
                <w:color w:val="000009"/>
                <w:sz w:val="24"/>
              </w:rPr>
              <w:t>Develop</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visually</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appealing</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web</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pages</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using</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CSS</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for</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layout</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and</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style,</w:t>
            </w:r>
            <w:r w:rsidR="000150C4" w:rsidRPr="00243AAF">
              <w:rPr>
                <w:rFonts w:ascii="Times New Roman" w:hAnsi="Times New Roman" w:cs="Times New Roman"/>
                <w:color w:val="000009"/>
                <w:spacing w:val="-4"/>
                <w:sz w:val="24"/>
              </w:rPr>
              <w:t xml:space="preserve"> </w:t>
            </w:r>
            <w:r w:rsidR="000150C4" w:rsidRPr="00243AAF">
              <w:rPr>
                <w:rFonts w:ascii="Times New Roman" w:hAnsi="Times New Roman" w:cs="Times New Roman"/>
                <w:color w:val="000009"/>
                <w:sz w:val="24"/>
              </w:rPr>
              <w:t>and create dynamic, interactive functionality with JavaScript.</w:t>
            </w:r>
          </w:p>
          <w:p w14:paraId="73802BA4" w14:textId="68F6645F" w:rsidR="00167C86" w:rsidRPr="00243AAF" w:rsidRDefault="00167C86" w:rsidP="00243AAF">
            <w:pPr>
              <w:widowControl w:val="0"/>
              <w:tabs>
                <w:tab w:val="left" w:pos="820"/>
              </w:tabs>
              <w:autoSpaceDE w:val="0"/>
              <w:autoSpaceDN w:val="0"/>
              <w:spacing w:line="276" w:lineRule="auto"/>
              <w:ind w:right="354"/>
              <w:rPr>
                <w:rFonts w:ascii="Times New Roman" w:hAnsi="Times New Roman" w:cs="Times New Roman"/>
                <w:sz w:val="24"/>
              </w:rPr>
            </w:pPr>
            <w:r w:rsidRPr="00243AAF">
              <w:rPr>
                <w:rFonts w:ascii="Times New Roman" w:hAnsi="Times New Roman" w:cs="Times New Roman"/>
                <w:color w:val="000000" w:themeColor="text1"/>
                <w:sz w:val="24"/>
                <w:szCs w:val="24"/>
              </w:rPr>
              <w:t>CO2:</w:t>
            </w:r>
            <w:r w:rsidRPr="00243AAF">
              <w:rPr>
                <w:rFonts w:ascii="Times New Roman" w:eastAsia="Times New Roman" w:hAnsi="Times New Roman" w:cs="Times New Roman"/>
                <w:color w:val="000000" w:themeColor="text1"/>
              </w:rPr>
              <w:t xml:space="preserve"> </w:t>
            </w:r>
            <w:r w:rsidR="000150C4" w:rsidRPr="00243AAF">
              <w:rPr>
                <w:rFonts w:ascii="Times New Roman" w:hAnsi="Times New Roman" w:cs="Times New Roman"/>
                <w:color w:val="000009"/>
                <w:sz w:val="24"/>
              </w:rPr>
              <w:t>Build</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dynamic</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web</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applications</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using</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XML,</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XSLT,</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and</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JSP</w:t>
            </w:r>
            <w:r w:rsidR="000150C4" w:rsidRPr="00243AAF">
              <w:rPr>
                <w:rFonts w:ascii="Times New Roman" w:hAnsi="Times New Roman" w:cs="Times New Roman"/>
                <w:color w:val="000009"/>
                <w:spacing w:val="-15"/>
                <w:sz w:val="24"/>
              </w:rPr>
              <w:t xml:space="preserve"> </w:t>
            </w:r>
            <w:r w:rsidR="000150C4" w:rsidRPr="00243AAF">
              <w:rPr>
                <w:rFonts w:ascii="Times New Roman" w:hAnsi="Times New Roman" w:cs="Times New Roman"/>
                <w:color w:val="000009"/>
                <w:sz w:val="24"/>
              </w:rPr>
              <w:t>within</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the</w:t>
            </w:r>
            <w:r w:rsidR="000150C4" w:rsidRPr="00243AAF">
              <w:rPr>
                <w:rFonts w:ascii="Times New Roman" w:hAnsi="Times New Roman" w:cs="Times New Roman"/>
                <w:color w:val="000009"/>
                <w:spacing w:val="-8"/>
                <w:sz w:val="24"/>
              </w:rPr>
              <w:t xml:space="preserve"> </w:t>
            </w:r>
            <w:r w:rsidR="000150C4" w:rsidRPr="00243AAF">
              <w:rPr>
                <w:rFonts w:ascii="Times New Roman" w:hAnsi="Times New Roman" w:cs="Times New Roman"/>
                <w:color w:val="000009"/>
                <w:sz w:val="24"/>
              </w:rPr>
              <w:t>MVC paradigm for efficient data handling and presentation.</w:t>
            </w:r>
          </w:p>
        </w:tc>
      </w:tr>
      <w:tr w:rsidR="00167C86" w:rsidRPr="00243AAF" w14:paraId="5DD218D1" w14:textId="77777777" w:rsidTr="003E411A">
        <w:trPr>
          <w:tblCellSpacing w:w="15" w:type="dxa"/>
        </w:trPr>
        <w:tc>
          <w:tcPr>
            <w:tcW w:w="0" w:type="auto"/>
            <w:vAlign w:val="center"/>
            <w:hideMark/>
          </w:tcPr>
          <w:p w14:paraId="6DA84F8F" w14:textId="77777777" w:rsidR="00167C86" w:rsidRPr="00243AAF" w:rsidRDefault="00167C86"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Bloom’s Taxonomy Level</w:t>
            </w:r>
          </w:p>
        </w:tc>
        <w:tc>
          <w:tcPr>
            <w:tcW w:w="0" w:type="auto"/>
            <w:vAlign w:val="bottom"/>
            <w:hideMark/>
          </w:tcPr>
          <w:p w14:paraId="0F0362F9" w14:textId="77777777" w:rsidR="00393469" w:rsidRPr="00243AAF" w:rsidRDefault="00393469" w:rsidP="00243AAF">
            <w:pPr>
              <w:pStyle w:val="Default"/>
              <w:spacing w:line="276" w:lineRule="auto"/>
            </w:pPr>
          </w:p>
          <w:tbl>
            <w:tblPr>
              <w:tblW w:w="0" w:type="auto"/>
              <w:tblBorders>
                <w:top w:val="nil"/>
                <w:left w:val="nil"/>
                <w:bottom w:val="nil"/>
                <w:right w:val="nil"/>
              </w:tblBorders>
              <w:tblLook w:val="0000" w:firstRow="0" w:lastRow="0" w:firstColumn="0" w:lastColumn="0" w:noHBand="0" w:noVBand="0"/>
            </w:tblPr>
            <w:tblGrid>
              <w:gridCol w:w="5448"/>
            </w:tblGrid>
            <w:tr w:rsidR="00393469" w:rsidRPr="00243AAF" w14:paraId="51E65371" w14:textId="77777777">
              <w:trPr>
                <w:trHeight w:val="109"/>
              </w:trPr>
              <w:tc>
                <w:tcPr>
                  <w:tcW w:w="0" w:type="auto"/>
                </w:tcPr>
                <w:p w14:paraId="0FF8ABDF" w14:textId="77777777" w:rsidR="00393469" w:rsidRPr="00243AAF" w:rsidRDefault="00393469" w:rsidP="00243AAF">
                  <w:pPr>
                    <w:pStyle w:val="Default"/>
                    <w:spacing w:line="276" w:lineRule="auto"/>
                    <w:rPr>
                      <w:sz w:val="23"/>
                      <w:szCs w:val="23"/>
                    </w:rPr>
                  </w:pPr>
                  <w:r w:rsidRPr="00243AAF">
                    <w:t xml:space="preserve"> </w:t>
                  </w:r>
                  <w:r w:rsidRPr="00243AAF">
                    <w:rPr>
                      <w:sz w:val="23"/>
                      <w:szCs w:val="23"/>
                    </w:rPr>
                    <w:t xml:space="preserve">L3 – Apply | L4 – Analyze | L5 – Evaluate | L6 – Create </w:t>
                  </w:r>
                </w:p>
              </w:tc>
            </w:tr>
          </w:tbl>
          <w:p w14:paraId="6D0116BC" w14:textId="0DA85CF9" w:rsidR="00167C86" w:rsidRPr="00243AAF" w:rsidRDefault="00167C86" w:rsidP="00243AAF">
            <w:pPr>
              <w:spacing w:before="100" w:beforeAutospacing="1" w:after="100" w:afterAutospacing="1" w:line="276" w:lineRule="auto"/>
              <w:rPr>
                <w:rFonts w:ascii="Times New Roman" w:hAnsi="Times New Roman" w:cs="Times New Roman"/>
                <w:color w:val="000000" w:themeColor="text1"/>
                <w:sz w:val="24"/>
                <w:szCs w:val="24"/>
              </w:rPr>
            </w:pPr>
          </w:p>
        </w:tc>
      </w:tr>
      <w:tr w:rsidR="00167C86" w:rsidRPr="00243AAF" w14:paraId="47E88A23" w14:textId="77777777" w:rsidTr="00A77858">
        <w:trPr>
          <w:tblCellSpacing w:w="15" w:type="dxa"/>
        </w:trPr>
        <w:tc>
          <w:tcPr>
            <w:tcW w:w="0" w:type="auto"/>
            <w:vAlign w:val="center"/>
            <w:hideMark/>
          </w:tcPr>
          <w:p w14:paraId="600EE0C4" w14:textId="77777777" w:rsidR="00167C86" w:rsidRPr="00243AAF" w:rsidRDefault="00167C86" w:rsidP="00243AAF">
            <w:pPr>
              <w:spacing w:before="100" w:beforeAutospacing="1" w:after="100" w:afterAutospacing="1" w:line="276" w:lineRule="auto"/>
              <w:jc w:val="center"/>
              <w:rPr>
                <w:rFonts w:ascii="Times New Roman" w:hAnsi="Times New Roman" w:cs="Times New Roman"/>
                <w:color w:val="000000" w:themeColor="text1"/>
                <w:sz w:val="24"/>
                <w:szCs w:val="24"/>
              </w:rPr>
            </w:pPr>
            <w:r w:rsidRPr="00243AAF">
              <w:rPr>
                <w:rFonts w:ascii="Times New Roman" w:hAnsi="Times New Roman" w:cs="Times New Roman"/>
                <w:color w:val="000000" w:themeColor="text1"/>
                <w:sz w:val="24"/>
                <w:szCs w:val="24"/>
              </w:rPr>
              <w:t>SDG Mapping (SDG 1–17)</w:t>
            </w:r>
          </w:p>
        </w:tc>
        <w:tc>
          <w:tcPr>
            <w:tcW w:w="0" w:type="auto"/>
            <w:vAlign w:val="center"/>
            <w:hideMark/>
          </w:tcPr>
          <w:p w14:paraId="29F586B6" w14:textId="77777777" w:rsidR="00393469" w:rsidRPr="00243AAF" w:rsidRDefault="00393469" w:rsidP="00243AAF">
            <w:pPr>
              <w:pStyle w:val="Default"/>
              <w:spacing w:line="276" w:lineRule="auto"/>
            </w:pPr>
          </w:p>
          <w:tbl>
            <w:tblPr>
              <w:tblW w:w="0" w:type="auto"/>
              <w:tblBorders>
                <w:top w:val="nil"/>
                <w:left w:val="nil"/>
                <w:bottom w:val="nil"/>
                <w:right w:val="nil"/>
              </w:tblBorders>
              <w:tblLook w:val="0000" w:firstRow="0" w:lastRow="0" w:firstColumn="0" w:lastColumn="0" w:noHBand="0" w:noVBand="0"/>
            </w:tblPr>
            <w:tblGrid>
              <w:gridCol w:w="5559"/>
            </w:tblGrid>
            <w:tr w:rsidR="00393469" w:rsidRPr="00243AAF" w14:paraId="01BC9A03" w14:textId="77777777">
              <w:trPr>
                <w:trHeight w:val="247"/>
              </w:trPr>
              <w:tc>
                <w:tcPr>
                  <w:tcW w:w="0" w:type="auto"/>
                </w:tcPr>
                <w:p w14:paraId="4B3DB621" w14:textId="77777777" w:rsidR="00393469" w:rsidRPr="00243AAF" w:rsidRDefault="00393469" w:rsidP="00243AAF">
                  <w:pPr>
                    <w:pStyle w:val="Default"/>
                    <w:spacing w:line="276" w:lineRule="auto"/>
                    <w:rPr>
                      <w:sz w:val="23"/>
                      <w:szCs w:val="23"/>
                    </w:rPr>
                  </w:pPr>
                  <w:r w:rsidRPr="00243AAF">
                    <w:t xml:space="preserve"> </w:t>
                  </w:r>
                  <w:r w:rsidRPr="00243AAF">
                    <w:rPr>
                      <w:sz w:val="23"/>
                      <w:szCs w:val="23"/>
                    </w:rPr>
                    <w:t xml:space="preserve">SDG 9 - Industry, Innovation and Infrastructure, SDG 4 - </w:t>
                  </w:r>
                </w:p>
                <w:p w14:paraId="1980EACE" w14:textId="77777777" w:rsidR="00393469" w:rsidRPr="00243AAF" w:rsidRDefault="00393469" w:rsidP="00243AAF">
                  <w:pPr>
                    <w:pStyle w:val="Default"/>
                    <w:spacing w:line="276" w:lineRule="auto"/>
                    <w:rPr>
                      <w:sz w:val="23"/>
                      <w:szCs w:val="23"/>
                    </w:rPr>
                  </w:pPr>
                  <w:r w:rsidRPr="00243AAF">
                    <w:rPr>
                      <w:sz w:val="23"/>
                      <w:szCs w:val="23"/>
                    </w:rPr>
                    <w:t xml:space="preserve">Quality Education </w:t>
                  </w:r>
                </w:p>
              </w:tc>
            </w:tr>
          </w:tbl>
          <w:p w14:paraId="35D1AD0D" w14:textId="29AB4151" w:rsidR="00167C86" w:rsidRPr="00243AAF" w:rsidRDefault="00167C86" w:rsidP="00243AAF">
            <w:pPr>
              <w:spacing w:before="100" w:beforeAutospacing="1" w:after="100" w:afterAutospacing="1" w:line="276" w:lineRule="auto"/>
              <w:rPr>
                <w:rFonts w:ascii="Times New Roman" w:hAnsi="Times New Roman" w:cs="Times New Roman"/>
                <w:color w:val="000000" w:themeColor="text1"/>
                <w:sz w:val="24"/>
                <w:szCs w:val="24"/>
              </w:rPr>
            </w:pPr>
          </w:p>
        </w:tc>
      </w:tr>
    </w:tbl>
    <w:p w14:paraId="4490D2BC" w14:textId="0D2341BD" w:rsidR="0064562F" w:rsidRPr="00243AAF" w:rsidRDefault="0064562F" w:rsidP="00243AAF">
      <w:pPr>
        <w:pStyle w:val="Heading1"/>
        <w:spacing w:before="300" w:after="150" w:line="276" w:lineRule="auto"/>
        <w:rPr>
          <w:rFonts w:ascii="Times New Roman" w:hAnsi="Times New Roman" w:cs="Times New Roman"/>
          <w:b/>
          <w:bCs/>
        </w:rPr>
      </w:pPr>
      <w:r w:rsidRPr="00243AAF">
        <w:rPr>
          <w:rFonts w:ascii="Times New Roman" w:eastAsia="Calibri" w:hAnsi="Times New Roman" w:cs="Times New Roman"/>
          <w:b/>
          <w:bCs/>
          <w:color w:val="000000"/>
          <w:sz w:val="28"/>
          <w:szCs w:val="28"/>
        </w:rPr>
        <w:t xml:space="preserve">1. Problem Identification </w:t>
      </w:r>
    </w:p>
    <w:p w14:paraId="0AD26A1A"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Presently, the university has manually, and disjointedly, managed service problems on campus such as laboratory equipment faults, network problems, classroom maintenance, library service requests, etc. through email, telephone and paper-based logs. This manual method poses some operational challenges:</w:t>
      </w:r>
    </w:p>
    <w:p w14:paraId="453D2F60"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No centralised record: Complaints that are received by email or telephone are contained in the individual inboxes and registers, making it difficult to know how many complaints there are, who made them and the status of these complaints.</w:t>
      </w:r>
    </w:p>
    <w:p w14:paraId="574F5E19"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Inefficient assignment: No systematic way to assign a request to the appropriate service person (for example handling IT support requests for network problems, maintenance staff to fix classroom problems) resulting in duplication of effort and delays.</w:t>
      </w:r>
    </w:p>
    <w:p w14:paraId="1AD9D853"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Poor visibility on student progress: Students and faculty can't see the status of a submitted request and have to follow up manually which adds to administrative workload.</w:t>
      </w:r>
    </w:p>
    <w:p w14:paraId="324CA991"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Delayed resolution &amp; communication gaps: Users are not notified about the resolution of an issue via a proactive status update, but only when they notice the fix.</w:t>
      </w:r>
    </w:p>
    <w:p w14:paraId="4211E91B"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No data for analysis: Records are paper-based or found in emails, so the institution can't use recurring issues, workload on staff and turnaround times to improve the quality of service.</w:t>
      </w:r>
    </w:p>
    <w:p w14:paraId="44288AF3"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lastRenderedPageBreak/>
        <w:t>These inefficiencies can directly impact the quality and effectiveness of campus services, and impose an unnecessary management workload on staff. The issue is that there is no unified, digital, trackable solution to record service requests, assign them and track them on campus.</w:t>
      </w:r>
    </w:p>
    <w:p w14:paraId="62675375" w14:textId="77777777" w:rsidR="00243AAF" w:rsidRPr="00243AAF" w:rsidRDefault="00243AAF" w:rsidP="00243AAF">
      <w:pPr>
        <w:pStyle w:val="Heading2"/>
        <w:spacing w:before="200" w:after="100" w:line="276" w:lineRule="auto"/>
        <w:rPr>
          <w:rFonts w:ascii="Times New Roman" w:eastAsia="Calibri" w:hAnsi="Times New Roman" w:cs="Times New Roman"/>
          <w:b/>
          <w:bCs/>
          <w:color w:val="000000"/>
          <w:sz w:val="28"/>
          <w:szCs w:val="28"/>
        </w:rPr>
      </w:pPr>
      <w:r w:rsidRPr="00243AAF">
        <w:rPr>
          <w:rFonts w:ascii="Times New Roman" w:eastAsia="Calibri" w:hAnsi="Times New Roman" w:cs="Times New Roman"/>
          <w:b/>
          <w:bCs/>
          <w:color w:val="000000"/>
          <w:sz w:val="28"/>
          <w:szCs w:val="28"/>
        </w:rPr>
        <w:t xml:space="preserve">2. Proposed Solution </w:t>
      </w:r>
    </w:p>
    <w:p w14:paraId="30F99EC6"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In order to solve the above issues, the design of the Smart Campus Service Management System (SCSMS), an integrated, web-based application that automates the entire campus service request life cycle, submission, assignment, tracking and resolution, is proposed in the following way.</w:t>
      </w:r>
    </w:p>
    <w:p w14:paraId="734CE1A7"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Main advantages of the proposed solution:</w:t>
      </w:r>
    </w:p>
    <w:p w14:paraId="6779A7B2"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Request submission via the web browser: Students and faculty will log in by using a web browser and request for services by selecting a category (lab equipment, network, classroom maintenance, library, and other), providing a description, location, priority, and the inclusion of supporting details (optional).</w:t>
      </w:r>
    </w:p>
    <w:p w14:paraId="41234463"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Automated assignment: The system auto-</w:t>
      </w:r>
      <w:proofErr w:type="spellStart"/>
      <w:r w:rsidRPr="00243AAF">
        <w:rPr>
          <w:rFonts w:ascii="Times New Roman" w:eastAsia="Calibri" w:hAnsi="Times New Roman" w:cs="Times New Roman"/>
          <w:color w:val="000000"/>
          <w:sz w:val="24"/>
          <w:szCs w:val="24"/>
        </w:rPr>
        <w:t>matically</w:t>
      </w:r>
      <w:proofErr w:type="spellEnd"/>
      <w:r w:rsidRPr="00243AAF">
        <w:rPr>
          <w:rFonts w:ascii="Times New Roman" w:eastAsia="Calibri" w:hAnsi="Times New Roman" w:cs="Times New Roman"/>
          <w:color w:val="000000"/>
          <w:sz w:val="24"/>
          <w:szCs w:val="24"/>
        </w:rPr>
        <w:t xml:space="preserve"> assign the request to the department/service person according to the category and notify the assigned person.</w:t>
      </w:r>
    </w:p>
    <w:p w14:paraId="010352F3"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Real-time status tracking: Each request is tracked through a set of states: Assigned, In Progress, Resolved, Closed and the requester can check the status at any time on their own dashboard.</w:t>
      </w:r>
    </w:p>
    <w:p w14:paraId="7791E49A"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Status changes are notified in time and user is able to see them on the dashboard, which eliminates manual follow up (can be extended to email notifications).</w:t>
      </w:r>
    </w:p>
    <w:p w14:paraId="32FBEE38"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Administrative reporting: All requests are maintained in a structured format, allowing administrators to create summary reports of requests (e.g., requests by type, average resolution time, personnel workload) to continually improve service delivery.</w:t>
      </w:r>
    </w:p>
    <w:p w14:paraId="05EEAC8B"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inefficiencies mentioned above are directly addressed by this solution: it provides a single point of entry feature that eliminates ad hoc emails and phone calls, it automates the assignment of tasks from manual routing, and it provides a clear and visible status system that eliminates "no visibility".</w:t>
      </w:r>
    </w:p>
    <w:p w14:paraId="305E0DF0" w14:textId="57DA7A71" w:rsidR="00243AAF" w:rsidRPr="00243AAF" w:rsidRDefault="00243AAF" w:rsidP="00243AAF">
      <w:pPr>
        <w:pStyle w:val="Heading2"/>
        <w:spacing w:before="200" w:after="100" w:line="276" w:lineRule="auto"/>
        <w:rPr>
          <w:rFonts w:ascii="Times New Roman" w:eastAsia="Calibri" w:hAnsi="Times New Roman" w:cs="Times New Roman"/>
          <w:b/>
          <w:bCs/>
          <w:color w:val="000000"/>
          <w:sz w:val="28"/>
          <w:szCs w:val="28"/>
        </w:rPr>
      </w:pPr>
      <w:r w:rsidRPr="00243AAF">
        <w:rPr>
          <w:rFonts w:ascii="Times New Roman" w:eastAsia="Calibri" w:hAnsi="Times New Roman" w:cs="Times New Roman"/>
          <w:b/>
          <w:bCs/>
          <w:color w:val="000000"/>
          <w:sz w:val="28"/>
          <w:szCs w:val="28"/>
        </w:rPr>
        <w:t>3. System Design &amp; Architecture – Data Representation:</w:t>
      </w:r>
    </w:p>
    <w:p w14:paraId="234987EE" w14:textId="77777777" w:rsidR="00243AAF" w:rsidRPr="00243AAF" w:rsidRDefault="00243AAF" w:rsidP="00243AAF">
      <w:pPr>
        <w:pStyle w:val="Heading2"/>
        <w:spacing w:before="200" w:after="10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3.1 Overall Architecture</w:t>
      </w:r>
    </w:p>
    <w:p w14:paraId="56F083D6"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system is implemented using an integrated client-server web architecture with a clean separation of data (Model), presentation (View), and request-handling logic (Controller) and follows the Model-View-Controller design pattern:</w:t>
      </w:r>
    </w:p>
    <w:p w14:paraId="63FE826E"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Client tier: HTML/XHTML (Structure), CSS (Layout and Style), and JavaScript (Client-side Interactivity and Validation).</w:t>
      </w:r>
    </w:p>
    <w:p w14:paraId="35DEA00F"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server tier (Controller): Java Servlets receive and process HTTP requests, such as submitting a request, updating status, or assigning personnel; apply business logic; and forward control to the appropriate view.</w:t>
      </w:r>
    </w:p>
    <w:p w14:paraId="38AF4115"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Server tier (Model): Plain Java classes (e.g., ServiceRequest, User, Personnel) are used to represent the data entities; a data-access layer is used to persist these to a database or, if structured interchange/reporting, to XML.</w:t>
      </w:r>
    </w:p>
    <w:p w14:paraId="3660901B"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lastRenderedPageBreak/>
        <w:t>View tier (Server): java server pages (JSP) are used to convert the data provided by the controller into dynamic HTML and send them back to the browser, according to the MVC concept of separating presentation logic from business logic.</w:t>
      </w:r>
    </w:p>
    <w:p w14:paraId="31852E9B" w14:textId="3F8E7E45"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•Data representation &amp; transformation: XML is used to represent data of the service request in a structured, platform independent manner (useful for data export, reporting and integration), XSLT is used to transform this XML into HTML/JSP fragments to display it as it would look in the browser (useful for printable request summary or admin reports).</w:t>
      </w:r>
    </w:p>
    <w:p w14:paraId="5D59BF22"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Browser (HTML/CSS/JS/DOM) → Servlet Controller → Model (Java classes / XML data) → JSP View, XSLT transformation for structured reports.</w:t>
      </w:r>
    </w:p>
    <w:p w14:paraId="5706587D" w14:textId="77777777" w:rsidR="00243AAF" w:rsidRPr="00243AAF" w:rsidRDefault="00243AAF" w:rsidP="00243AAF">
      <w:pPr>
        <w:pStyle w:val="Heading2"/>
        <w:spacing w:before="200" w:after="10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3.2 Client-Side Design</w:t>
      </w:r>
    </w:p>
    <w:p w14:paraId="297D84C9"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This user-friendly interface will be presented by the client side for a two main types of users: Requester (Student/Faculty) and Service Personnel/Admin.</w:t>
      </w:r>
    </w:p>
    <w:p w14:paraId="4F5BD089" w14:textId="448BBAEA"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•HTML/XHTML: All requests are well-formed and semantically marked up, including the request-submission form, the personal dashboard with a list of a user's requests, and the admin console with a list of all open requests.</w:t>
      </w:r>
    </w:p>
    <w:p w14:paraId="105BF67B"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CSS: External stylesheets add a consistent look and feel, responsive grid style on the dashboard table, colour coded status badges (e.g., Submitted, In Progress, Resolved) and print friendly styling in report views.</w:t>
      </w:r>
    </w:p>
    <w:p w14:paraId="330B96F0"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JavaScript &amp; DOM: Client-side scripts validate form fields (description, valid category, minimum length text), add dynamically the appropriate category-specific fields (e.g. asset/room number for maintenance, device/IP for network issues), and change the dashboard status without reloading the entire page; manipulate the DOM.</w:t>
      </w:r>
    </w:p>
    <w:p w14:paraId="5EAA4F40"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following is a simplified version of the request-submission form that you will use for samples.</w:t>
      </w:r>
    </w:p>
    <w:p w14:paraId="46AF30D4" w14:textId="77777777" w:rsidR="00243AAF" w:rsidRPr="00243AAF" w:rsidRDefault="00243AAF" w:rsidP="00243AAF">
      <w:pPr>
        <w:pStyle w:val="Heading2"/>
        <w:spacing w:before="200" w:after="10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Inside this form, there is an action attribute with the value of </w:t>
      </w:r>
      <w:proofErr w:type="spellStart"/>
      <w:r w:rsidRPr="00243AAF">
        <w:rPr>
          <w:rFonts w:ascii="Times New Roman" w:eastAsia="Calibri" w:hAnsi="Times New Roman" w:cs="Times New Roman"/>
          <w:color w:val="000000"/>
          <w:sz w:val="24"/>
          <w:szCs w:val="24"/>
        </w:rPr>
        <w:t>SubmitRequestServlet.The</w:t>
      </w:r>
      <w:proofErr w:type="spellEnd"/>
      <w:r w:rsidRPr="00243AAF">
        <w:rPr>
          <w:rFonts w:ascii="Times New Roman" w:eastAsia="Calibri" w:hAnsi="Times New Roman" w:cs="Times New Roman"/>
          <w:color w:val="000000"/>
          <w:sz w:val="24"/>
          <w:szCs w:val="24"/>
        </w:rPr>
        <w:t xml:space="preserve"> form contains an attribute called action with the value </w:t>
      </w:r>
      <w:proofErr w:type="spellStart"/>
      <w:r w:rsidRPr="00243AAF">
        <w:rPr>
          <w:rFonts w:ascii="Times New Roman" w:eastAsia="Calibri" w:hAnsi="Times New Roman" w:cs="Times New Roman"/>
          <w:color w:val="000000"/>
          <w:sz w:val="24"/>
          <w:szCs w:val="24"/>
        </w:rPr>
        <w:t>SubmitRequestServlet</w:t>
      </w:r>
      <w:proofErr w:type="spellEnd"/>
      <w:r w:rsidRPr="00243AAF">
        <w:rPr>
          <w:rFonts w:ascii="Times New Roman" w:eastAsia="Calibri" w:hAnsi="Times New Roman" w:cs="Times New Roman"/>
          <w:color w:val="000000"/>
          <w:sz w:val="24"/>
          <w:szCs w:val="24"/>
        </w:rPr>
        <w:t>.</w:t>
      </w:r>
    </w:p>
    <w:p w14:paraId="49F1020B"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&lt;label for="category"&gt;Issue Category&lt;/label&gt;</w:t>
      </w:r>
    </w:p>
    <w:p w14:paraId="3DE82F58"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&lt;select name="category" required id="category"&gt;</w:t>
      </w:r>
    </w:p>
    <w:p w14:paraId="0F6D2A86"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&lt;option value="LAB"&gt;Laboratory Equipment&lt;/option&gt;</w:t>
      </w:r>
    </w:p>
    <w:p w14:paraId="6A050B34"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&lt;option value="NET"&gt;Network Problem&lt;/option&gt;</w:t>
      </w:r>
    </w:p>
    <w:p w14:paraId="5E8BB064"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&lt;option value="MAINT"&gt;Classroom Maintenance&lt;/option&gt;</w:t>
      </w:r>
    </w:p>
    <w:p w14:paraId="2FFAD8C0"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&lt;option value="LIB"&gt;Library Service&lt;/option&gt;</w:t>
      </w:r>
    </w:p>
    <w:p w14:paraId="455A1138"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&lt;/select&gt;</w:t>
      </w:r>
    </w:p>
    <w:p w14:paraId="2B537886"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&lt;label for="</w:t>
      </w:r>
      <w:proofErr w:type="spellStart"/>
      <w:r w:rsidRPr="00243AAF">
        <w:rPr>
          <w:rFonts w:ascii="Times New Roman" w:eastAsia="Calibri" w:hAnsi="Times New Roman" w:cs="Times New Roman"/>
          <w:color w:val="C45911" w:themeColor="accent2" w:themeShade="BF"/>
          <w:sz w:val="24"/>
          <w:szCs w:val="24"/>
        </w:rPr>
        <w:t>desc</w:t>
      </w:r>
      <w:proofErr w:type="spellEnd"/>
      <w:r w:rsidRPr="00243AAF">
        <w:rPr>
          <w:rFonts w:ascii="Times New Roman" w:eastAsia="Calibri" w:hAnsi="Times New Roman" w:cs="Times New Roman"/>
          <w:color w:val="C45911" w:themeColor="accent2" w:themeShade="BF"/>
          <w:sz w:val="24"/>
          <w:szCs w:val="24"/>
        </w:rPr>
        <w:t>"&gt;Description&lt;/label&gt;</w:t>
      </w:r>
    </w:p>
    <w:p w14:paraId="3C4364BA"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r w:rsidRPr="00243AAF">
        <w:rPr>
          <w:rFonts w:ascii="Times New Roman" w:eastAsia="Calibri" w:hAnsi="Times New Roman" w:cs="Times New Roman"/>
          <w:color w:val="C45911" w:themeColor="accent2" w:themeShade="BF"/>
          <w:sz w:val="24"/>
          <w:szCs w:val="24"/>
        </w:rPr>
        <w:t>Minlength</w:t>
      </w:r>
      <w:proofErr w:type="spellEnd"/>
      <w:r w:rsidRPr="00243AAF">
        <w:rPr>
          <w:rFonts w:ascii="Times New Roman" w:eastAsia="Calibri" w:hAnsi="Times New Roman" w:cs="Times New Roman"/>
          <w:color w:val="C45911" w:themeColor="accent2" w:themeShade="BF"/>
          <w:sz w:val="24"/>
          <w:szCs w:val="24"/>
        </w:rPr>
        <w:t xml:space="preserve">: 10, required: Yes, Name: description, ID: </w:t>
      </w:r>
      <w:proofErr w:type="spellStart"/>
      <w:r w:rsidRPr="00243AAF">
        <w:rPr>
          <w:rFonts w:ascii="Times New Roman" w:eastAsia="Calibri" w:hAnsi="Times New Roman" w:cs="Times New Roman"/>
          <w:color w:val="C45911" w:themeColor="accent2" w:themeShade="BF"/>
          <w:sz w:val="24"/>
          <w:szCs w:val="24"/>
        </w:rPr>
        <w:t>desc</w:t>
      </w:r>
      <w:proofErr w:type="spellEnd"/>
      <w:r w:rsidRPr="00243AAF">
        <w:rPr>
          <w:rFonts w:ascii="Times New Roman" w:eastAsia="Calibri" w:hAnsi="Times New Roman" w:cs="Times New Roman"/>
          <w:color w:val="C45911" w:themeColor="accent2" w:themeShade="BF"/>
          <w:sz w:val="24"/>
          <w:szCs w:val="24"/>
        </w:rPr>
        <w:t xml:space="preserve">, Type: </w:t>
      </w:r>
      <w:proofErr w:type="spellStart"/>
      <w:r w:rsidRPr="00243AAF">
        <w:rPr>
          <w:rFonts w:ascii="Times New Roman" w:eastAsia="Calibri" w:hAnsi="Times New Roman" w:cs="Times New Roman"/>
          <w:color w:val="C45911" w:themeColor="accent2" w:themeShade="BF"/>
          <w:sz w:val="24"/>
          <w:szCs w:val="24"/>
        </w:rPr>
        <w:t>textarea</w:t>
      </w:r>
      <w:proofErr w:type="spellEnd"/>
    </w:p>
    <w:p w14:paraId="007C0852"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Submit Request &lt;button type="submit" onclick="return </w:t>
      </w:r>
      <w:proofErr w:type="spellStart"/>
      <w:proofErr w:type="gramStart"/>
      <w:r w:rsidRPr="00243AAF">
        <w:rPr>
          <w:rFonts w:ascii="Times New Roman" w:eastAsia="Calibri" w:hAnsi="Times New Roman" w:cs="Times New Roman"/>
          <w:color w:val="C45911" w:themeColor="accent2" w:themeShade="BF"/>
          <w:sz w:val="24"/>
          <w:szCs w:val="24"/>
        </w:rPr>
        <w:t>validateRequest</w:t>
      </w:r>
      <w:proofErr w:type="spellEnd"/>
      <w:r w:rsidRPr="00243AAF">
        <w:rPr>
          <w:rFonts w:ascii="Times New Roman" w:eastAsia="Calibri" w:hAnsi="Times New Roman" w:cs="Times New Roman"/>
          <w:color w:val="C45911" w:themeColor="accent2" w:themeShade="BF"/>
          <w:sz w:val="24"/>
          <w:szCs w:val="24"/>
        </w:rPr>
        <w:t>(</w:t>
      </w:r>
      <w:proofErr w:type="gramEnd"/>
      <w:r w:rsidRPr="00243AAF">
        <w:rPr>
          <w:rFonts w:ascii="Times New Roman" w:eastAsia="Calibri" w:hAnsi="Times New Roman" w:cs="Times New Roman"/>
          <w:color w:val="C45911" w:themeColor="accent2" w:themeShade="BF"/>
          <w:sz w:val="24"/>
          <w:szCs w:val="24"/>
        </w:rPr>
        <w:t>);"&gt;</w:t>
      </w:r>
    </w:p>
    <w:p w14:paraId="3157CF9D"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&lt;/form&gt;</w:t>
      </w:r>
    </w:p>
    <w:p w14:paraId="10C478C1"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lastRenderedPageBreak/>
        <w:t xml:space="preserve"> </w:t>
      </w:r>
    </w:p>
    <w:p w14:paraId="5C59445D"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&lt;script&gt;</w:t>
      </w:r>
    </w:p>
    <w:p w14:paraId="67A0877A"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function </w:t>
      </w:r>
      <w:proofErr w:type="spellStart"/>
      <w:proofErr w:type="gramStart"/>
      <w:r w:rsidRPr="00243AAF">
        <w:rPr>
          <w:rFonts w:ascii="Times New Roman" w:eastAsia="Calibri" w:hAnsi="Times New Roman" w:cs="Times New Roman"/>
          <w:color w:val="C45911" w:themeColor="accent2" w:themeShade="BF"/>
          <w:sz w:val="24"/>
          <w:szCs w:val="24"/>
        </w:rPr>
        <w:t>validateRequest</w:t>
      </w:r>
      <w:proofErr w:type="spellEnd"/>
      <w:r w:rsidRPr="00243AAF">
        <w:rPr>
          <w:rFonts w:ascii="Times New Roman" w:eastAsia="Calibri" w:hAnsi="Times New Roman" w:cs="Times New Roman"/>
          <w:color w:val="C45911" w:themeColor="accent2" w:themeShade="BF"/>
          <w:sz w:val="24"/>
          <w:szCs w:val="24"/>
        </w:rPr>
        <w:t>(</w:t>
      </w:r>
      <w:proofErr w:type="gramEnd"/>
      <w:r w:rsidRPr="00243AAF">
        <w:rPr>
          <w:rFonts w:ascii="Times New Roman" w:eastAsia="Calibri" w:hAnsi="Times New Roman" w:cs="Times New Roman"/>
          <w:color w:val="C45911" w:themeColor="accent2" w:themeShade="BF"/>
          <w:sz w:val="24"/>
          <w:szCs w:val="24"/>
        </w:rPr>
        <w:t>) {</w:t>
      </w:r>
    </w:p>
    <w:p w14:paraId="147A33D5"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var </w:t>
      </w:r>
      <w:proofErr w:type="spellStart"/>
      <w:r w:rsidRPr="00243AAF">
        <w:rPr>
          <w:rFonts w:ascii="Times New Roman" w:eastAsia="Calibri" w:hAnsi="Times New Roman" w:cs="Times New Roman"/>
          <w:color w:val="C45911" w:themeColor="accent2" w:themeShade="BF"/>
          <w:sz w:val="24"/>
          <w:szCs w:val="24"/>
        </w:rPr>
        <w:t>desc</w:t>
      </w:r>
      <w:proofErr w:type="spellEnd"/>
      <w:r w:rsidRPr="00243AAF">
        <w:rPr>
          <w:rFonts w:ascii="Times New Roman" w:eastAsia="Calibri" w:hAnsi="Times New Roman" w:cs="Times New Roman"/>
          <w:color w:val="C45911" w:themeColor="accent2" w:themeShade="BF"/>
          <w:sz w:val="24"/>
          <w:szCs w:val="24"/>
        </w:rPr>
        <w:t xml:space="preserve"> = </w:t>
      </w:r>
      <w:proofErr w:type="spellStart"/>
      <w:proofErr w:type="gramStart"/>
      <w:r w:rsidRPr="00243AAF">
        <w:rPr>
          <w:rFonts w:ascii="Times New Roman" w:eastAsia="Calibri" w:hAnsi="Times New Roman" w:cs="Times New Roman"/>
          <w:color w:val="C45911" w:themeColor="accent2" w:themeShade="BF"/>
          <w:sz w:val="24"/>
          <w:szCs w:val="24"/>
        </w:rPr>
        <w:t>document.getElementById</w:t>
      </w:r>
      <w:proofErr w:type="spellEnd"/>
      <w:proofErr w:type="gramEnd"/>
      <w:r w:rsidRPr="00243AAF">
        <w:rPr>
          <w:rFonts w:ascii="Times New Roman" w:eastAsia="Calibri" w:hAnsi="Times New Roman" w:cs="Times New Roman"/>
          <w:color w:val="C45911" w:themeColor="accent2" w:themeShade="BF"/>
          <w:sz w:val="24"/>
          <w:szCs w:val="24"/>
        </w:rPr>
        <w:t>('</w:t>
      </w:r>
      <w:proofErr w:type="spellStart"/>
      <w:r w:rsidRPr="00243AAF">
        <w:rPr>
          <w:rFonts w:ascii="Times New Roman" w:eastAsia="Calibri" w:hAnsi="Times New Roman" w:cs="Times New Roman"/>
          <w:color w:val="C45911" w:themeColor="accent2" w:themeShade="BF"/>
          <w:sz w:val="24"/>
          <w:szCs w:val="24"/>
        </w:rPr>
        <w:t>desc</w:t>
      </w:r>
      <w:proofErr w:type="spellEnd"/>
      <w:r w:rsidRPr="00243AAF">
        <w:rPr>
          <w:rFonts w:ascii="Times New Roman" w:eastAsia="Calibri" w:hAnsi="Times New Roman" w:cs="Times New Roman"/>
          <w:color w:val="C45911" w:themeColor="accent2" w:themeShade="BF"/>
          <w:sz w:val="24"/>
          <w:szCs w:val="24"/>
        </w:rPr>
        <w:t>').</w:t>
      </w:r>
      <w:proofErr w:type="spellStart"/>
      <w:proofErr w:type="gramStart"/>
      <w:r w:rsidRPr="00243AAF">
        <w:rPr>
          <w:rFonts w:ascii="Times New Roman" w:eastAsia="Calibri" w:hAnsi="Times New Roman" w:cs="Times New Roman"/>
          <w:color w:val="C45911" w:themeColor="accent2" w:themeShade="BF"/>
          <w:sz w:val="24"/>
          <w:szCs w:val="24"/>
        </w:rPr>
        <w:t>value.trim</w:t>
      </w:r>
      <w:proofErr w:type="spellEnd"/>
      <w:proofErr w:type="gramEnd"/>
      <w:r w:rsidRPr="00243AAF">
        <w:rPr>
          <w:rFonts w:ascii="Times New Roman" w:eastAsia="Calibri" w:hAnsi="Times New Roman" w:cs="Times New Roman"/>
          <w:color w:val="C45911" w:themeColor="accent2" w:themeShade="BF"/>
          <w:sz w:val="24"/>
          <w:szCs w:val="24"/>
        </w:rPr>
        <w:t>();</w:t>
      </w:r>
    </w:p>
    <w:p w14:paraId="2F23240F"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if (</w:t>
      </w:r>
      <w:proofErr w:type="spellStart"/>
      <w:proofErr w:type="gramStart"/>
      <w:r w:rsidRPr="00243AAF">
        <w:rPr>
          <w:rFonts w:ascii="Times New Roman" w:eastAsia="Calibri" w:hAnsi="Times New Roman" w:cs="Times New Roman"/>
          <w:color w:val="C45911" w:themeColor="accent2" w:themeShade="BF"/>
          <w:sz w:val="24"/>
          <w:szCs w:val="24"/>
        </w:rPr>
        <w:t>desc.length</w:t>
      </w:r>
      <w:proofErr w:type="spellEnd"/>
      <w:proofErr w:type="gramEnd"/>
      <w:r w:rsidRPr="00243AAF">
        <w:rPr>
          <w:rFonts w:ascii="Times New Roman" w:eastAsia="Calibri" w:hAnsi="Times New Roman" w:cs="Times New Roman"/>
          <w:color w:val="C45911" w:themeColor="accent2" w:themeShade="BF"/>
          <w:sz w:val="24"/>
          <w:szCs w:val="24"/>
        </w:rPr>
        <w:t xml:space="preserve"> &lt; 10) {</w:t>
      </w:r>
    </w:p>
    <w:p w14:paraId="722B1755"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gramStart"/>
      <w:r w:rsidRPr="00243AAF">
        <w:rPr>
          <w:rFonts w:ascii="Times New Roman" w:eastAsia="Calibri" w:hAnsi="Times New Roman" w:cs="Times New Roman"/>
          <w:color w:val="C45911" w:themeColor="accent2" w:themeShade="BF"/>
          <w:sz w:val="24"/>
          <w:szCs w:val="24"/>
        </w:rPr>
        <w:t>alert(</w:t>
      </w:r>
      <w:proofErr w:type="gramEnd"/>
      <w:r w:rsidRPr="00243AAF">
        <w:rPr>
          <w:rFonts w:ascii="Times New Roman" w:eastAsia="Calibri" w:hAnsi="Times New Roman" w:cs="Times New Roman"/>
          <w:color w:val="C45911" w:themeColor="accent2" w:themeShade="BF"/>
          <w:sz w:val="24"/>
          <w:szCs w:val="24"/>
        </w:rPr>
        <w:t>'You need to give a more detailed description.')</w:t>
      </w:r>
    </w:p>
    <w:p w14:paraId="7A2B0772"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return false;</w:t>
      </w:r>
    </w:p>
    <w:p w14:paraId="5FC98C16"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
    <w:p w14:paraId="52100294"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return true;</w:t>
      </w:r>
    </w:p>
    <w:p w14:paraId="4B3FD8C2"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w:t>
      </w:r>
    </w:p>
    <w:p w14:paraId="6F8AEA6E" w14:textId="77777777" w:rsidR="00243AAF" w:rsidRPr="00243AAF" w:rsidRDefault="00243AAF" w:rsidP="00243AAF">
      <w:pPr>
        <w:pStyle w:val="Heading2"/>
        <w:spacing w:before="200" w:after="10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&lt;/script&gt;</w:t>
      </w:r>
    </w:p>
    <w:p w14:paraId="6433358D" w14:textId="1175CECB" w:rsidR="0064562F" w:rsidRPr="00243AAF" w:rsidRDefault="0064562F" w:rsidP="00243AAF">
      <w:pPr>
        <w:pStyle w:val="Heading2"/>
        <w:spacing w:before="200" w:after="100" w:line="276" w:lineRule="auto"/>
        <w:rPr>
          <w:rFonts w:ascii="Times New Roman" w:hAnsi="Times New Roman" w:cs="Times New Roman"/>
          <w:b/>
          <w:bCs/>
          <w:sz w:val="28"/>
          <w:szCs w:val="28"/>
        </w:rPr>
      </w:pPr>
      <w:r w:rsidRPr="00243AAF">
        <w:rPr>
          <w:rFonts w:ascii="Times New Roman" w:eastAsia="Calibri" w:hAnsi="Times New Roman" w:cs="Times New Roman"/>
          <w:b/>
          <w:bCs/>
          <w:color w:val="000000"/>
          <w:sz w:val="28"/>
          <w:szCs w:val="28"/>
        </w:rPr>
        <w:t>3.3 Server-Side Design (Servlets, JSP, MVC)</w:t>
      </w:r>
    </w:p>
    <w:p w14:paraId="7DDA50CC"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The server side is </w:t>
      </w:r>
      <w:proofErr w:type="spellStart"/>
      <w:r w:rsidRPr="00243AAF">
        <w:rPr>
          <w:rFonts w:ascii="Times New Roman" w:eastAsia="Calibri" w:hAnsi="Times New Roman" w:cs="Times New Roman"/>
          <w:color w:val="000000"/>
          <w:sz w:val="24"/>
          <w:szCs w:val="24"/>
        </w:rPr>
        <w:t>modeled</w:t>
      </w:r>
      <w:proofErr w:type="spellEnd"/>
      <w:r w:rsidRPr="00243AAF">
        <w:rPr>
          <w:rFonts w:ascii="Times New Roman" w:eastAsia="Calibri" w:hAnsi="Times New Roman" w:cs="Times New Roman"/>
          <w:color w:val="000000"/>
          <w:sz w:val="24"/>
          <w:szCs w:val="24"/>
        </w:rPr>
        <w:t xml:space="preserve"> after MVC with core java web technologies being used:</w:t>
      </w:r>
    </w:p>
    <w:p w14:paraId="3B5AA024"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The POST request goes to a servlet, e.g. </w:t>
      </w:r>
      <w:proofErr w:type="spellStart"/>
      <w:r w:rsidRPr="00243AAF">
        <w:rPr>
          <w:rFonts w:ascii="Times New Roman" w:eastAsia="Calibri" w:hAnsi="Times New Roman" w:cs="Times New Roman"/>
          <w:color w:val="000000"/>
          <w:sz w:val="24"/>
          <w:szCs w:val="24"/>
        </w:rPr>
        <w:t>SubmitRequestServlet</w:t>
      </w:r>
      <w:proofErr w:type="spellEnd"/>
      <w:r w:rsidRPr="00243AAF">
        <w:rPr>
          <w:rFonts w:ascii="Times New Roman" w:eastAsia="Calibri" w:hAnsi="Times New Roman" w:cs="Times New Roman"/>
          <w:color w:val="000000"/>
          <w:sz w:val="24"/>
          <w:szCs w:val="24"/>
        </w:rPr>
        <w:t xml:space="preserve">, which reads the form parameters using </w:t>
      </w:r>
      <w:proofErr w:type="spellStart"/>
      <w:r w:rsidRPr="00243AAF">
        <w:rPr>
          <w:rFonts w:ascii="Times New Roman" w:eastAsia="Calibri" w:hAnsi="Times New Roman" w:cs="Times New Roman"/>
          <w:color w:val="000000"/>
          <w:sz w:val="24"/>
          <w:szCs w:val="24"/>
        </w:rPr>
        <w:t>HttpServletRequest</w:t>
      </w:r>
      <w:proofErr w:type="spellEnd"/>
      <w:r w:rsidRPr="00243AAF">
        <w:rPr>
          <w:rFonts w:ascii="Times New Roman" w:eastAsia="Calibri" w:hAnsi="Times New Roman" w:cs="Times New Roman"/>
          <w:color w:val="000000"/>
          <w:sz w:val="24"/>
          <w:szCs w:val="24"/>
        </w:rPr>
        <w:t>, validates them in the servlet, builds a ServiceRequest model object, sends it to the data-access/service layer to persist in the database, and forwards to a JSP view.</w:t>
      </w:r>
    </w:p>
    <w:p w14:paraId="1EBE4CA3"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Model: Plain Java objects contain the application's data and business rules, e.g., ServiceRequest (id, category, description, status, requester, </w:t>
      </w:r>
      <w:proofErr w:type="spellStart"/>
      <w:r w:rsidRPr="00243AAF">
        <w:rPr>
          <w:rFonts w:ascii="Times New Roman" w:eastAsia="Calibri" w:hAnsi="Times New Roman" w:cs="Times New Roman"/>
          <w:color w:val="000000"/>
          <w:sz w:val="24"/>
          <w:szCs w:val="24"/>
        </w:rPr>
        <w:t>assignedTo</w:t>
      </w:r>
      <w:proofErr w:type="spellEnd"/>
      <w:r w:rsidRPr="00243AAF">
        <w:rPr>
          <w:rFonts w:ascii="Times New Roman" w:eastAsia="Calibri" w:hAnsi="Times New Roman" w:cs="Times New Roman"/>
          <w:color w:val="000000"/>
          <w:sz w:val="24"/>
          <w:szCs w:val="24"/>
        </w:rPr>
        <w:t>, timestamps), User, and Personnel.</w:t>
      </w:r>
    </w:p>
    <w:p w14:paraId="058ECE9A"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Pages like </w:t>
      </w:r>
      <w:proofErr w:type="spellStart"/>
      <w:r w:rsidRPr="00243AAF">
        <w:rPr>
          <w:rFonts w:ascii="Times New Roman" w:eastAsia="Calibri" w:hAnsi="Times New Roman" w:cs="Times New Roman"/>
          <w:color w:val="000000"/>
          <w:sz w:val="24"/>
          <w:szCs w:val="24"/>
        </w:rPr>
        <w:t>dashboard.jsp</w:t>
      </w:r>
      <w:proofErr w:type="spellEnd"/>
      <w:r w:rsidRPr="00243AAF">
        <w:rPr>
          <w:rFonts w:ascii="Times New Roman" w:eastAsia="Calibri" w:hAnsi="Times New Roman" w:cs="Times New Roman"/>
          <w:color w:val="000000"/>
          <w:sz w:val="24"/>
          <w:szCs w:val="24"/>
        </w:rPr>
        <w:t xml:space="preserve"> and </w:t>
      </w:r>
      <w:proofErr w:type="spellStart"/>
      <w:r w:rsidRPr="00243AAF">
        <w:rPr>
          <w:rFonts w:ascii="Times New Roman" w:eastAsia="Calibri" w:hAnsi="Times New Roman" w:cs="Times New Roman"/>
          <w:color w:val="000000"/>
          <w:sz w:val="24"/>
          <w:szCs w:val="24"/>
        </w:rPr>
        <w:t>requestStatus.jsp</w:t>
      </w:r>
      <w:proofErr w:type="spellEnd"/>
      <w:r w:rsidRPr="00243AAF">
        <w:rPr>
          <w:rFonts w:ascii="Times New Roman" w:eastAsia="Calibri" w:hAnsi="Times New Roman" w:cs="Times New Roman"/>
          <w:color w:val="000000"/>
          <w:sz w:val="24"/>
          <w:szCs w:val="24"/>
        </w:rPr>
        <w:t xml:space="preserve"> use JSTL/EL to loop through the list of requests passed in from the controller and display them as an HTML table, but do not include any business logic in the page.</w:t>
      </w:r>
    </w:p>
    <w:p w14:paraId="5298A510"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Sample Servlet controller (simplified):</w:t>
      </w:r>
    </w:p>
    <w:p w14:paraId="45013CB7"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@WebServlet("/SubmitRequestServlet")</w:t>
      </w:r>
    </w:p>
    <w:p w14:paraId="5B831384"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class </w:t>
      </w:r>
      <w:proofErr w:type="spellStart"/>
      <w:r w:rsidRPr="00243AAF">
        <w:rPr>
          <w:rFonts w:ascii="Times New Roman" w:eastAsia="Calibri" w:hAnsi="Times New Roman" w:cs="Times New Roman"/>
          <w:color w:val="C45911" w:themeColor="accent2" w:themeShade="BF"/>
          <w:sz w:val="24"/>
          <w:szCs w:val="24"/>
        </w:rPr>
        <w:t>SubmitRequestServlet</w:t>
      </w:r>
      <w:proofErr w:type="spellEnd"/>
      <w:r w:rsidRPr="00243AAF">
        <w:rPr>
          <w:rFonts w:ascii="Times New Roman" w:eastAsia="Calibri" w:hAnsi="Times New Roman" w:cs="Times New Roman"/>
          <w:color w:val="C45911" w:themeColor="accent2" w:themeShade="BF"/>
          <w:sz w:val="24"/>
          <w:szCs w:val="24"/>
        </w:rPr>
        <w:t xml:space="preserve"> is a subclass of the class </w:t>
      </w:r>
      <w:proofErr w:type="spellStart"/>
      <w:r w:rsidRPr="00243AAF">
        <w:rPr>
          <w:rFonts w:ascii="Times New Roman" w:eastAsia="Calibri" w:hAnsi="Times New Roman" w:cs="Times New Roman"/>
          <w:color w:val="C45911" w:themeColor="accent2" w:themeShade="BF"/>
          <w:sz w:val="24"/>
          <w:szCs w:val="24"/>
        </w:rPr>
        <w:t>HttpServlet</w:t>
      </w:r>
      <w:proofErr w:type="spellEnd"/>
      <w:r w:rsidRPr="00243AAF">
        <w:rPr>
          <w:rFonts w:ascii="Times New Roman" w:eastAsia="Calibri" w:hAnsi="Times New Roman" w:cs="Times New Roman"/>
          <w:color w:val="C45911" w:themeColor="accent2" w:themeShade="BF"/>
          <w:sz w:val="24"/>
          <w:szCs w:val="24"/>
        </w:rPr>
        <w:t>.</w:t>
      </w:r>
    </w:p>
    <w:p w14:paraId="4E90A364"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Avoid using this method for data processing when processing large data </w:t>
      </w:r>
      <w:proofErr w:type="spellStart"/>
      <w:proofErr w:type="gramStart"/>
      <w:r w:rsidRPr="00243AAF">
        <w:rPr>
          <w:rFonts w:ascii="Times New Roman" w:eastAsia="Calibri" w:hAnsi="Times New Roman" w:cs="Times New Roman"/>
          <w:color w:val="C45911" w:themeColor="accent2" w:themeShade="BF"/>
          <w:sz w:val="24"/>
          <w:szCs w:val="24"/>
        </w:rPr>
        <w:t>amounts.Do</w:t>
      </w:r>
      <w:proofErr w:type="spellEnd"/>
      <w:proofErr w:type="gramEnd"/>
      <w:r w:rsidRPr="00243AAF">
        <w:rPr>
          <w:rFonts w:ascii="Times New Roman" w:eastAsia="Calibri" w:hAnsi="Times New Roman" w:cs="Times New Roman"/>
          <w:color w:val="C45911" w:themeColor="accent2" w:themeShade="BF"/>
          <w:sz w:val="24"/>
          <w:szCs w:val="24"/>
        </w:rPr>
        <w:t xml:space="preserve"> not use for data processing in the case of large amounts of data.</w:t>
      </w:r>
    </w:p>
    <w:p w14:paraId="1DD91782"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throws </w:t>
      </w:r>
      <w:proofErr w:type="spellStart"/>
      <w:r w:rsidRPr="00243AAF">
        <w:rPr>
          <w:rFonts w:ascii="Times New Roman" w:eastAsia="Calibri" w:hAnsi="Times New Roman" w:cs="Times New Roman"/>
          <w:color w:val="C45911" w:themeColor="accent2" w:themeShade="BF"/>
          <w:sz w:val="24"/>
          <w:szCs w:val="24"/>
        </w:rPr>
        <w:t>ServletException</w:t>
      </w:r>
      <w:proofErr w:type="spellEnd"/>
      <w:r w:rsidRPr="00243AAF">
        <w:rPr>
          <w:rFonts w:ascii="Times New Roman" w:eastAsia="Calibri" w:hAnsi="Times New Roman" w:cs="Times New Roman"/>
          <w:color w:val="C45911" w:themeColor="accent2" w:themeShade="BF"/>
          <w:sz w:val="24"/>
          <w:szCs w:val="24"/>
        </w:rPr>
        <w:t xml:space="preserve">, </w:t>
      </w:r>
      <w:proofErr w:type="spellStart"/>
      <w:r w:rsidRPr="00243AAF">
        <w:rPr>
          <w:rFonts w:ascii="Times New Roman" w:eastAsia="Calibri" w:hAnsi="Times New Roman" w:cs="Times New Roman"/>
          <w:color w:val="C45911" w:themeColor="accent2" w:themeShade="BF"/>
          <w:sz w:val="24"/>
          <w:szCs w:val="24"/>
        </w:rPr>
        <w:t>IOException</w:t>
      </w:r>
      <w:proofErr w:type="spellEnd"/>
      <w:r w:rsidRPr="00243AAF">
        <w:rPr>
          <w:rFonts w:ascii="Times New Roman" w:eastAsia="Calibri" w:hAnsi="Times New Roman" w:cs="Times New Roman"/>
          <w:color w:val="C45911" w:themeColor="accent2" w:themeShade="BF"/>
          <w:sz w:val="24"/>
          <w:szCs w:val="24"/>
        </w:rPr>
        <w:t xml:space="preserve"> {</w:t>
      </w:r>
    </w:p>
    <w:p w14:paraId="2C67AA73"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String category = </w:t>
      </w:r>
      <w:proofErr w:type="spellStart"/>
      <w:proofErr w:type="gramStart"/>
      <w:r w:rsidRPr="00243AAF">
        <w:rPr>
          <w:rFonts w:ascii="Times New Roman" w:eastAsia="Calibri" w:hAnsi="Times New Roman" w:cs="Times New Roman"/>
          <w:color w:val="C45911" w:themeColor="accent2" w:themeShade="BF"/>
          <w:sz w:val="24"/>
          <w:szCs w:val="24"/>
        </w:rPr>
        <w:t>req.getParameter</w:t>
      </w:r>
      <w:proofErr w:type="spellEnd"/>
      <w:proofErr w:type="gramEnd"/>
      <w:r w:rsidRPr="00243AAF">
        <w:rPr>
          <w:rFonts w:ascii="Times New Roman" w:eastAsia="Calibri" w:hAnsi="Times New Roman" w:cs="Times New Roman"/>
          <w:color w:val="C45911" w:themeColor="accent2" w:themeShade="BF"/>
          <w:sz w:val="24"/>
          <w:szCs w:val="24"/>
        </w:rPr>
        <w:t>("category");</w:t>
      </w:r>
    </w:p>
    <w:p w14:paraId="2002B78D"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String description = </w:t>
      </w:r>
      <w:proofErr w:type="spellStart"/>
      <w:proofErr w:type="gramStart"/>
      <w:r w:rsidRPr="00243AAF">
        <w:rPr>
          <w:rFonts w:ascii="Times New Roman" w:eastAsia="Calibri" w:hAnsi="Times New Roman" w:cs="Times New Roman"/>
          <w:color w:val="C45911" w:themeColor="accent2" w:themeShade="BF"/>
          <w:sz w:val="24"/>
          <w:szCs w:val="24"/>
        </w:rPr>
        <w:t>req.getParameter</w:t>
      </w:r>
      <w:proofErr w:type="spellEnd"/>
      <w:proofErr w:type="gramEnd"/>
      <w:r w:rsidRPr="00243AAF">
        <w:rPr>
          <w:rFonts w:ascii="Times New Roman" w:eastAsia="Calibri" w:hAnsi="Times New Roman" w:cs="Times New Roman"/>
          <w:color w:val="C45911" w:themeColor="accent2" w:themeShade="BF"/>
          <w:sz w:val="24"/>
          <w:szCs w:val="24"/>
        </w:rPr>
        <w:t>("description");</w:t>
      </w:r>
    </w:p>
    <w:p w14:paraId="2348516C"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
    <w:p w14:paraId="286874BA"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lastRenderedPageBreak/>
        <w:t xml:space="preserve">    ServiceRequest request = new </w:t>
      </w:r>
      <w:proofErr w:type="gramStart"/>
      <w:r w:rsidRPr="00243AAF">
        <w:rPr>
          <w:rFonts w:ascii="Times New Roman" w:eastAsia="Calibri" w:hAnsi="Times New Roman" w:cs="Times New Roman"/>
          <w:color w:val="C45911" w:themeColor="accent2" w:themeShade="BF"/>
          <w:sz w:val="24"/>
          <w:szCs w:val="24"/>
        </w:rPr>
        <w:t>ServiceRequest(</w:t>
      </w:r>
      <w:proofErr w:type="gramEnd"/>
      <w:r w:rsidRPr="00243AAF">
        <w:rPr>
          <w:rFonts w:ascii="Times New Roman" w:eastAsia="Calibri" w:hAnsi="Times New Roman" w:cs="Times New Roman"/>
          <w:color w:val="C45911" w:themeColor="accent2" w:themeShade="BF"/>
          <w:sz w:val="24"/>
          <w:szCs w:val="24"/>
        </w:rPr>
        <w:t>);</w:t>
      </w:r>
    </w:p>
    <w:p w14:paraId="4A52CAE7"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request.setCategory</w:t>
      </w:r>
      <w:proofErr w:type="spellEnd"/>
      <w:proofErr w:type="gramEnd"/>
      <w:r w:rsidRPr="00243AAF">
        <w:rPr>
          <w:rFonts w:ascii="Times New Roman" w:eastAsia="Calibri" w:hAnsi="Times New Roman" w:cs="Times New Roman"/>
          <w:color w:val="C45911" w:themeColor="accent2" w:themeShade="BF"/>
          <w:sz w:val="24"/>
          <w:szCs w:val="24"/>
        </w:rPr>
        <w:t>(category);</w:t>
      </w:r>
    </w:p>
    <w:p w14:paraId="653ED6C2"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request.setDescription</w:t>
      </w:r>
      <w:proofErr w:type="spellEnd"/>
      <w:proofErr w:type="gramEnd"/>
      <w:r w:rsidRPr="00243AAF">
        <w:rPr>
          <w:rFonts w:ascii="Times New Roman" w:eastAsia="Calibri" w:hAnsi="Times New Roman" w:cs="Times New Roman"/>
          <w:color w:val="C45911" w:themeColor="accent2" w:themeShade="BF"/>
          <w:sz w:val="24"/>
          <w:szCs w:val="24"/>
        </w:rPr>
        <w:t>(description);</w:t>
      </w:r>
    </w:p>
    <w:p w14:paraId="36C1BE53"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request.setStatus</w:t>
      </w:r>
      <w:proofErr w:type="spellEnd"/>
      <w:proofErr w:type="gramEnd"/>
      <w:r w:rsidRPr="00243AAF">
        <w:rPr>
          <w:rFonts w:ascii="Times New Roman" w:eastAsia="Calibri" w:hAnsi="Times New Roman" w:cs="Times New Roman"/>
          <w:color w:val="C45911" w:themeColor="accent2" w:themeShade="BF"/>
          <w:sz w:val="24"/>
          <w:szCs w:val="24"/>
        </w:rPr>
        <w:t>("SUBMITTED");</w:t>
      </w:r>
    </w:p>
    <w:p w14:paraId="41AF3491"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request.setRequester</w:t>
      </w:r>
      <w:proofErr w:type="spellEnd"/>
      <w:proofErr w:type="gramEnd"/>
      <w:r w:rsidRPr="00243AAF">
        <w:rPr>
          <w:rFonts w:ascii="Times New Roman" w:eastAsia="Calibri" w:hAnsi="Times New Roman" w:cs="Times New Roman"/>
          <w:color w:val="C45911" w:themeColor="accent2" w:themeShade="BF"/>
          <w:sz w:val="24"/>
          <w:szCs w:val="24"/>
        </w:rPr>
        <w:t xml:space="preserve">((String) </w:t>
      </w:r>
      <w:proofErr w:type="spellStart"/>
      <w:proofErr w:type="gramStart"/>
      <w:r w:rsidRPr="00243AAF">
        <w:rPr>
          <w:rFonts w:ascii="Times New Roman" w:eastAsia="Calibri" w:hAnsi="Times New Roman" w:cs="Times New Roman"/>
          <w:color w:val="C45911" w:themeColor="accent2" w:themeShade="BF"/>
          <w:sz w:val="24"/>
          <w:szCs w:val="24"/>
        </w:rPr>
        <w:t>req.getSession</w:t>
      </w:r>
      <w:proofErr w:type="spellEnd"/>
      <w:proofErr w:type="gramEnd"/>
      <w:r w:rsidRPr="00243AAF">
        <w:rPr>
          <w:rFonts w:ascii="Times New Roman" w:eastAsia="Calibri" w:hAnsi="Times New Roman" w:cs="Times New Roman"/>
          <w:color w:val="C45911" w:themeColor="accent2" w:themeShade="BF"/>
          <w:sz w:val="24"/>
          <w:szCs w:val="24"/>
        </w:rPr>
        <w:t>(</w:t>
      </w:r>
      <w:proofErr w:type="gramStart"/>
      <w:r w:rsidRPr="00243AAF">
        <w:rPr>
          <w:rFonts w:ascii="Times New Roman" w:eastAsia="Calibri" w:hAnsi="Times New Roman" w:cs="Times New Roman"/>
          <w:color w:val="C45911" w:themeColor="accent2" w:themeShade="BF"/>
          <w:sz w:val="24"/>
          <w:szCs w:val="24"/>
        </w:rPr>
        <w:t>).</w:t>
      </w:r>
      <w:proofErr w:type="spellStart"/>
      <w:r w:rsidRPr="00243AAF">
        <w:rPr>
          <w:rFonts w:ascii="Times New Roman" w:eastAsia="Calibri" w:hAnsi="Times New Roman" w:cs="Times New Roman"/>
          <w:color w:val="C45911" w:themeColor="accent2" w:themeShade="BF"/>
          <w:sz w:val="24"/>
          <w:szCs w:val="24"/>
        </w:rPr>
        <w:t>getAttribute</w:t>
      </w:r>
      <w:proofErr w:type="spellEnd"/>
      <w:proofErr w:type="gramEnd"/>
      <w:r w:rsidRPr="00243AAF">
        <w:rPr>
          <w:rFonts w:ascii="Times New Roman" w:eastAsia="Calibri" w:hAnsi="Times New Roman" w:cs="Times New Roman"/>
          <w:color w:val="C45911" w:themeColor="accent2" w:themeShade="BF"/>
          <w:sz w:val="24"/>
          <w:szCs w:val="24"/>
        </w:rPr>
        <w:t>("username"));</w:t>
      </w:r>
    </w:p>
    <w:p w14:paraId="79808446"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
    <w:p w14:paraId="525F7D52"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r w:rsidRPr="00243AAF">
        <w:rPr>
          <w:rFonts w:ascii="Times New Roman" w:eastAsia="Calibri" w:hAnsi="Times New Roman" w:cs="Times New Roman"/>
          <w:color w:val="C45911" w:themeColor="accent2" w:themeShade="BF"/>
          <w:sz w:val="24"/>
          <w:szCs w:val="24"/>
        </w:rPr>
        <w:t>RequestService</w:t>
      </w:r>
      <w:proofErr w:type="spellEnd"/>
      <w:r w:rsidRPr="00243AAF">
        <w:rPr>
          <w:rFonts w:ascii="Times New Roman" w:eastAsia="Calibri" w:hAnsi="Times New Roman" w:cs="Times New Roman"/>
          <w:color w:val="C45911" w:themeColor="accent2" w:themeShade="BF"/>
          <w:sz w:val="24"/>
          <w:szCs w:val="24"/>
        </w:rPr>
        <w:t xml:space="preserve"> service = new </w:t>
      </w:r>
      <w:proofErr w:type="spellStart"/>
      <w:proofErr w:type="gramStart"/>
      <w:r w:rsidRPr="00243AAF">
        <w:rPr>
          <w:rFonts w:ascii="Times New Roman" w:eastAsia="Calibri" w:hAnsi="Times New Roman" w:cs="Times New Roman"/>
          <w:color w:val="C45911" w:themeColor="accent2" w:themeShade="BF"/>
          <w:sz w:val="24"/>
          <w:szCs w:val="24"/>
        </w:rPr>
        <w:t>RequestService</w:t>
      </w:r>
      <w:proofErr w:type="spellEnd"/>
      <w:r w:rsidRPr="00243AAF">
        <w:rPr>
          <w:rFonts w:ascii="Times New Roman" w:eastAsia="Calibri" w:hAnsi="Times New Roman" w:cs="Times New Roman"/>
          <w:color w:val="C45911" w:themeColor="accent2" w:themeShade="BF"/>
          <w:sz w:val="24"/>
          <w:szCs w:val="24"/>
        </w:rPr>
        <w:t>(</w:t>
      </w:r>
      <w:proofErr w:type="gramEnd"/>
      <w:r w:rsidRPr="00243AAF">
        <w:rPr>
          <w:rFonts w:ascii="Times New Roman" w:eastAsia="Calibri" w:hAnsi="Times New Roman" w:cs="Times New Roman"/>
          <w:color w:val="C45911" w:themeColor="accent2" w:themeShade="BF"/>
          <w:sz w:val="24"/>
          <w:szCs w:val="24"/>
        </w:rPr>
        <w:t>);</w:t>
      </w:r>
    </w:p>
    <w:p w14:paraId="3457916D"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service.saveAndAssign</w:t>
      </w:r>
      <w:proofErr w:type="spellEnd"/>
      <w:proofErr w:type="gramEnd"/>
      <w:r w:rsidRPr="00243AAF">
        <w:rPr>
          <w:rFonts w:ascii="Times New Roman" w:eastAsia="Calibri" w:hAnsi="Times New Roman" w:cs="Times New Roman"/>
          <w:color w:val="C45911" w:themeColor="accent2" w:themeShade="BF"/>
          <w:sz w:val="24"/>
          <w:szCs w:val="24"/>
        </w:rPr>
        <w:t>(request</w:t>
      </w:r>
      <w:proofErr w:type="gramStart"/>
      <w:r w:rsidRPr="00243AAF">
        <w:rPr>
          <w:rFonts w:ascii="Times New Roman" w:eastAsia="Calibri" w:hAnsi="Times New Roman" w:cs="Times New Roman"/>
          <w:color w:val="C45911" w:themeColor="accent2" w:themeShade="BF"/>
          <w:sz w:val="24"/>
          <w:szCs w:val="24"/>
        </w:rPr>
        <w:t xml:space="preserve">);   </w:t>
      </w:r>
      <w:proofErr w:type="gramEnd"/>
      <w:r w:rsidRPr="00243AAF">
        <w:rPr>
          <w:rFonts w:ascii="Times New Roman" w:eastAsia="Calibri" w:hAnsi="Times New Roman" w:cs="Times New Roman"/>
          <w:color w:val="C45911" w:themeColor="accent2" w:themeShade="BF"/>
          <w:sz w:val="24"/>
          <w:szCs w:val="24"/>
        </w:rPr>
        <w:t>// saves + auto-assigns personnel</w:t>
      </w:r>
    </w:p>
    <w:p w14:paraId="1E72C5E3"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
    <w:p w14:paraId="341E4D4A"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req.setAttribute</w:t>
      </w:r>
      <w:proofErr w:type="spellEnd"/>
      <w:proofErr w:type="gramEnd"/>
      <w:r w:rsidRPr="00243AAF">
        <w:rPr>
          <w:rFonts w:ascii="Times New Roman" w:eastAsia="Calibri" w:hAnsi="Times New Roman" w:cs="Times New Roman"/>
          <w:color w:val="C45911" w:themeColor="accent2" w:themeShade="BF"/>
          <w:sz w:val="24"/>
          <w:szCs w:val="24"/>
        </w:rPr>
        <w:t>("request", request);</w:t>
      </w:r>
    </w:p>
    <w:p w14:paraId="0987CFBA"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roofErr w:type="spellStart"/>
      <w:proofErr w:type="gramStart"/>
      <w:r w:rsidRPr="00243AAF">
        <w:rPr>
          <w:rFonts w:ascii="Times New Roman" w:eastAsia="Calibri" w:hAnsi="Times New Roman" w:cs="Times New Roman"/>
          <w:color w:val="C45911" w:themeColor="accent2" w:themeShade="BF"/>
          <w:sz w:val="24"/>
          <w:szCs w:val="24"/>
        </w:rPr>
        <w:t>req.getRequestDispatcher</w:t>
      </w:r>
      <w:proofErr w:type="spellEnd"/>
      <w:proofErr w:type="gramEnd"/>
      <w:r w:rsidRPr="00243AAF">
        <w:rPr>
          <w:rFonts w:ascii="Times New Roman" w:eastAsia="Calibri" w:hAnsi="Times New Roman" w:cs="Times New Roman"/>
          <w:color w:val="C45911" w:themeColor="accent2" w:themeShade="BF"/>
          <w:sz w:val="24"/>
          <w:szCs w:val="24"/>
        </w:rPr>
        <w:t>("</w:t>
      </w:r>
      <w:proofErr w:type="spellStart"/>
      <w:r w:rsidRPr="00243AAF">
        <w:rPr>
          <w:rFonts w:ascii="Times New Roman" w:eastAsia="Calibri" w:hAnsi="Times New Roman" w:cs="Times New Roman"/>
          <w:color w:val="C45911" w:themeColor="accent2" w:themeShade="BF"/>
          <w:sz w:val="24"/>
          <w:szCs w:val="24"/>
        </w:rPr>
        <w:t>requestStatus.jsp</w:t>
      </w:r>
      <w:proofErr w:type="spellEnd"/>
      <w:r w:rsidRPr="00243AAF">
        <w:rPr>
          <w:rFonts w:ascii="Times New Roman" w:eastAsia="Calibri" w:hAnsi="Times New Roman" w:cs="Times New Roman"/>
          <w:color w:val="C45911" w:themeColor="accent2" w:themeShade="BF"/>
          <w:sz w:val="24"/>
          <w:szCs w:val="24"/>
        </w:rPr>
        <w:t>").</w:t>
      </w:r>
      <w:proofErr w:type="gramStart"/>
      <w:r w:rsidRPr="00243AAF">
        <w:rPr>
          <w:rFonts w:ascii="Times New Roman" w:eastAsia="Calibri" w:hAnsi="Times New Roman" w:cs="Times New Roman"/>
          <w:color w:val="C45911" w:themeColor="accent2" w:themeShade="BF"/>
          <w:sz w:val="24"/>
          <w:szCs w:val="24"/>
        </w:rPr>
        <w:t>forward(</w:t>
      </w:r>
      <w:proofErr w:type="spellStart"/>
      <w:proofErr w:type="gramEnd"/>
      <w:r w:rsidRPr="00243AAF">
        <w:rPr>
          <w:rFonts w:ascii="Times New Roman" w:eastAsia="Calibri" w:hAnsi="Times New Roman" w:cs="Times New Roman"/>
          <w:color w:val="C45911" w:themeColor="accent2" w:themeShade="BF"/>
          <w:sz w:val="24"/>
          <w:szCs w:val="24"/>
        </w:rPr>
        <w:t>req</w:t>
      </w:r>
      <w:proofErr w:type="spellEnd"/>
      <w:r w:rsidRPr="00243AAF">
        <w:rPr>
          <w:rFonts w:ascii="Times New Roman" w:eastAsia="Calibri" w:hAnsi="Times New Roman" w:cs="Times New Roman"/>
          <w:color w:val="C45911" w:themeColor="accent2" w:themeShade="BF"/>
          <w:sz w:val="24"/>
          <w:szCs w:val="24"/>
        </w:rPr>
        <w:t>, res);</w:t>
      </w:r>
    </w:p>
    <w:p w14:paraId="3A38BCC1"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w:t>
      </w:r>
    </w:p>
    <w:p w14:paraId="2DAE1C12"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w:t>
      </w:r>
    </w:p>
    <w:p w14:paraId="0B779DDB" w14:textId="77777777" w:rsidR="00243AAF" w:rsidRPr="00243AAF" w:rsidRDefault="00243AAF" w:rsidP="00243AAF">
      <w:pPr>
        <w:pStyle w:val="Heading1"/>
        <w:spacing w:before="300" w:after="15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3.4 Data Representation using XML</w:t>
      </w:r>
    </w:p>
    <w:p w14:paraId="06EFA0B2"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Structured, platform independent storage/interchange and production of administration reports </w:t>
      </w:r>
      <w:proofErr w:type="gramStart"/>
      <w:r w:rsidRPr="00243AAF">
        <w:rPr>
          <w:rFonts w:ascii="Times New Roman" w:eastAsia="Calibri" w:hAnsi="Times New Roman" w:cs="Times New Roman"/>
          <w:color w:val="000000"/>
          <w:sz w:val="24"/>
          <w:szCs w:val="24"/>
        </w:rPr>
        <w:t>uses</w:t>
      </w:r>
      <w:proofErr w:type="gramEnd"/>
      <w:r w:rsidRPr="00243AAF">
        <w:rPr>
          <w:rFonts w:ascii="Times New Roman" w:eastAsia="Calibri" w:hAnsi="Times New Roman" w:cs="Times New Roman"/>
          <w:color w:val="000000"/>
          <w:sz w:val="24"/>
          <w:szCs w:val="24"/>
        </w:rPr>
        <w:t xml:space="preserve"> service-request data represented in XML. An example XML file containing a set of requests:</w:t>
      </w:r>
    </w:p>
    <w:p w14:paraId="31F480BE"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&lt;?xml version="1.0" encoding="UTF-8"?&gt;</w:t>
      </w:r>
    </w:p>
    <w:p w14:paraId="0BFBB5B8"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w:t>
      </w:r>
      <w:proofErr w:type="spellStart"/>
      <w:r w:rsidRPr="00243AAF">
        <w:rPr>
          <w:rFonts w:ascii="Times New Roman" w:eastAsia="Calibri" w:hAnsi="Times New Roman" w:cs="Times New Roman"/>
          <w:color w:val="C45911" w:themeColor="accent2" w:themeShade="BF"/>
          <w:sz w:val="24"/>
          <w:szCs w:val="24"/>
        </w:rPr>
        <w:t>serviceRequests</w:t>
      </w:r>
      <w:proofErr w:type="spellEnd"/>
      <w:r w:rsidRPr="00243AAF">
        <w:rPr>
          <w:rFonts w:ascii="Times New Roman" w:eastAsia="Calibri" w:hAnsi="Times New Roman" w:cs="Times New Roman"/>
          <w:color w:val="C45911" w:themeColor="accent2" w:themeShade="BF"/>
          <w:sz w:val="24"/>
          <w:szCs w:val="24"/>
        </w:rPr>
        <w:t>&gt;</w:t>
      </w:r>
    </w:p>
    <w:p w14:paraId="52770C44"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&lt;request id="REQ1001"&gt;</w:t>
      </w:r>
    </w:p>
    <w:p w14:paraId="3C1E5DED"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&lt;category&gt;NET&lt;/category&gt;</w:t>
      </w:r>
    </w:p>
    <w:p w14:paraId="7406230A"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&lt;description&gt;Wi-Fi not working in Lab 3&lt;/description&gt;</w:t>
      </w:r>
    </w:p>
    <w:p w14:paraId="2A7B1D96"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&lt;requester&gt;</w:t>
      </w:r>
      <w:proofErr w:type="spellStart"/>
      <w:r w:rsidRPr="00243AAF">
        <w:rPr>
          <w:rFonts w:ascii="Times New Roman" w:eastAsia="Calibri" w:hAnsi="Times New Roman" w:cs="Times New Roman"/>
          <w:color w:val="C45911" w:themeColor="accent2" w:themeShade="BF"/>
          <w:sz w:val="24"/>
          <w:szCs w:val="24"/>
        </w:rPr>
        <w:t>faculty.rao</w:t>
      </w:r>
      <w:proofErr w:type="spellEnd"/>
      <w:r w:rsidRPr="00243AAF">
        <w:rPr>
          <w:rFonts w:ascii="Times New Roman" w:eastAsia="Calibri" w:hAnsi="Times New Roman" w:cs="Times New Roman"/>
          <w:color w:val="C45911" w:themeColor="accent2" w:themeShade="BF"/>
          <w:sz w:val="24"/>
          <w:szCs w:val="24"/>
        </w:rPr>
        <w:t>&lt;/requester&gt;</w:t>
      </w:r>
    </w:p>
    <w:p w14:paraId="502ACD25"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r w:rsidRPr="00243AAF">
        <w:rPr>
          <w:rFonts w:ascii="Times New Roman" w:eastAsia="Calibri" w:hAnsi="Times New Roman" w:cs="Times New Roman"/>
          <w:color w:val="C45911" w:themeColor="accent2" w:themeShade="BF"/>
          <w:sz w:val="24"/>
          <w:szCs w:val="24"/>
        </w:rPr>
        <w:t>assignedTo</w:t>
      </w:r>
      <w:proofErr w:type="spellEnd"/>
      <w:r w:rsidRPr="00243AAF">
        <w:rPr>
          <w:rFonts w:ascii="Times New Roman" w:eastAsia="Calibri" w:hAnsi="Times New Roman" w:cs="Times New Roman"/>
          <w:color w:val="C45911" w:themeColor="accent2" w:themeShade="BF"/>
          <w:sz w:val="24"/>
          <w:szCs w:val="24"/>
        </w:rPr>
        <w:t>&gt;it.support2&lt;/</w:t>
      </w:r>
      <w:proofErr w:type="spellStart"/>
      <w:r w:rsidRPr="00243AAF">
        <w:rPr>
          <w:rFonts w:ascii="Times New Roman" w:eastAsia="Calibri" w:hAnsi="Times New Roman" w:cs="Times New Roman"/>
          <w:color w:val="C45911" w:themeColor="accent2" w:themeShade="BF"/>
          <w:sz w:val="24"/>
          <w:szCs w:val="24"/>
        </w:rPr>
        <w:t>assignedTo</w:t>
      </w:r>
      <w:proofErr w:type="spellEnd"/>
      <w:r w:rsidRPr="00243AAF">
        <w:rPr>
          <w:rFonts w:ascii="Times New Roman" w:eastAsia="Calibri" w:hAnsi="Times New Roman" w:cs="Times New Roman"/>
          <w:color w:val="C45911" w:themeColor="accent2" w:themeShade="BF"/>
          <w:sz w:val="24"/>
          <w:szCs w:val="24"/>
        </w:rPr>
        <w:t>&gt;</w:t>
      </w:r>
    </w:p>
    <w:p w14:paraId="150CF37D"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&lt;status&gt;IN_PROGRESS&lt;/status&gt;</w:t>
      </w:r>
    </w:p>
    <w:p w14:paraId="2CE5BD3B"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r w:rsidRPr="00243AAF">
        <w:rPr>
          <w:rFonts w:ascii="Times New Roman" w:eastAsia="Calibri" w:hAnsi="Times New Roman" w:cs="Times New Roman"/>
          <w:color w:val="C45911" w:themeColor="accent2" w:themeShade="BF"/>
          <w:sz w:val="24"/>
          <w:szCs w:val="24"/>
        </w:rPr>
        <w:t>submittedOn</w:t>
      </w:r>
      <w:proofErr w:type="spellEnd"/>
      <w:r w:rsidRPr="00243AAF">
        <w:rPr>
          <w:rFonts w:ascii="Times New Roman" w:eastAsia="Calibri" w:hAnsi="Times New Roman" w:cs="Times New Roman"/>
          <w:color w:val="C45911" w:themeColor="accent2" w:themeShade="BF"/>
          <w:sz w:val="24"/>
          <w:szCs w:val="24"/>
        </w:rPr>
        <w:t>&gt;2026-08-20T09:15:00&lt;/</w:t>
      </w:r>
      <w:proofErr w:type="spellStart"/>
      <w:r w:rsidRPr="00243AAF">
        <w:rPr>
          <w:rFonts w:ascii="Times New Roman" w:eastAsia="Calibri" w:hAnsi="Times New Roman" w:cs="Times New Roman"/>
          <w:color w:val="C45911" w:themeColor="accent2" w:themeShade="BF"/>
          <w:sz w:val="24"/>
          <w:szCs w:val="24"/>
        </w:rPr>
        <w:t>submittedOn</w:t>
      </w:r>
      <w:proofErr w:type="spellEnd"/>
      <w:r w:rsidRPr="00243AAF">
        <w:rPr>
          <w:rFonts w:ascii="Times New Roman" w:eastAsia="Calibri" w:hAnsi="Times New Roman" w:cs="Times New Roman"/>
          <w:color w:val="C45911" w:themeColor="accent2" w:themeShade="BF"/>
          <w:sz w:val="24"/>
          <w:szCs w:val="24"/>
        </w:rPr>
        <w:t>&gt;</w:t>
      </w:r>
    </w:p>
    <w:p w14:paraId="04994A77"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lastRenderedPageBreak/>
        <w:t xml:space="preserve">  &lt;/request&gt;</w:t>
      </w:r>
    </w:p>
    <w:p w14:paraId="07CA7C65"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&lt;request id="REQ1002"&gt;</w:t>
      </w:r>
    </w:p>
    <w:p w14:paraId="7E12D4E7"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&lt;category&gt;MAINT&lt;/category&gt;</w:t>
      </w:r>
    </w:p>
    <w:p w14:paraId="337E942F"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&lt;description&gt;BREAKDOWNS: Chair in Room 214&lt;/description&gt;</w:t>
      </w:r>
    </w:p>
    <w:p w14:paraId="1A07A911"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&lt;requester&gt;</w:t>
      </w:r>
      <w:proofErr w:type="spellStart"/>
      <w:proofErr w:type="gramStart"/>
      <w:r w:rsidRPr="00243AAF">
        <w:rPr>
          <w:rFonts w:ascii="Times New Roman" w:eastAsia="Calibri" w:hAnsi="Times New Roman" w:cs="Times New Roman"/>
          <w:color w:val="C45911" w:themeColor="accent2" w:themeShade="BF"/>
          <w:sz w:val="24"/>
          <w:szCs w:val="24"/>
        </w:rPr>
        <w:t>student.anika</w:t>
      </w:r>
      <w:proofErr w:type="spellEnd"/>
      <w:proofErr w:type="gramEnd"/>
      <w:r w:rsidRPr="00243AAF">
        <w:rPr>
          <w:rFonts w:ascii="Times New Roman" w:eastAsia="Calibri" w:hAnsi="Times New Roman" w:cs="Times New Roman"/>
          <w:color w:val="C45911" w:themeColor="accent2" w:themeShade="BF"/>
          <w:sz w:val="24"/>
          <w:szCs w:val="24"/>
        </w:rPr>
        <w:t>&lt;/requester&gt;</w:t>
      </w:r>
    </w:p>
    <w:p w14:paraId="32EDAA6C"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r w:rsidRPr="00243AAF">
        <w:rPr>
          <w:rFonts w:ascii="Times New Roman" w:eastAsia="Calibri" w:hAnsi="Times New Roman" w:cs="Times New Roman"/>
          <w:color w:val="C45911" w:themeColor="accent2" w:themeShade="BF"/>
          <w:sz w:val="24"/>
          <w:szCs w:val="24"/>
        </w:rPr>
        <w:t>assignedTo</w:t>
      </w:r>
      <w:proofErr w:type="spellEnd"/>
      <w:r w:rsidRPr="00243AAF">
        <w:rPr>
          <w:rFonts w:ascii="Times New Roman" w:eastAsia="Calibri" w:hAnsi="Times New Roman" w:cs="Times New Roman"/>
          <w:color w:val="C45911" w:themeColor="accent2" w:themeShade="BF"/>
          <w:sz w:val="24"/>
          <w:szCs w:val="24"/>
        </w:rPr>
        <w:t>&gt;maint.team1&lt;/</w:t>
      </w:r>
      <w:proofErr w:type="spellStart"/>
      <w:r w:rsidRPr="00243AAF">
        <w:rPr>
          <w:rFonts w:ascii="Times New Roman" w:eastAsia="Calibri" w:hAnsi="Times New Roman" w:cs="Times New Roman"/>
          <w:color w:val="C45911" w:themeColor="accent2" w:themeShade="BF"/>
          <w:sz w:val="24"/>
          <w:szCs w:val="24"/>
        </w:rPr>
        <w:t>assignedTo</w:t>
      </w:r>
      <w:proofErr w:type="spellEnd"/>
      <w:r w:rsidRPr="00243AAF">
        <w:rPr>
          <w:rFonts w:ascii="Times New Roman" w:eastAsia="Calibri" w:hAnsi="Times New Roman" w:cs="Times New Roman"/>
          <w:color w:val="C45911" w:themeColor="accent2" w:themeShade="BF"/>
          <w:sz w:val="24"/>
          <w:szCs w:val="24"/>
        </w:rPr>
        <w:t>&gt;</w:t>
      </w:r>
    </w:p>
    <w:p w14:paraId="62AFC261"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&lt;status&gt;RESOLVED&lt;/status&gt;</w:t>
      </w:r>
    </w:p>
    <w:p w14:paraId="0BC0F894"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r w:rsidRPr="00243AAF">
        <w:rPr>
          <w:rFonts w:ascii="Times New Roman" w:eastAsia="Calibri" w:hAnsi="Times New Roman" w:cs="Times New Roman"/>
          <w:color w:val="C45911" w:themeColor="accent2" w:themeShade="BF"/>
          <w:sz w:val="24"/>
          <w:szCs w:val="24"/>
        </w:rPr>
        <w:t>submittedOn</w:t>
      </w:r>
      <w:proofErr w:type="spellEnd"/>
      <w:r w:rsidRPr="00243AAF">
        <w:rPr>
          <w:rFonts w:ascii="Times New Roman" w:eastAsia="Calibri" w:hAnsi="Times New Roman" w:cs="Times New Roman"/>
          <w:color w:val="C45911" w:themeColor="accent2" w:themeShade="BF"/>
          <w:sz w:val="24"/>
          <w:szCs w:val="24"/>
        </w:rPr>
        <w:t>&gt;2026-08-19T14:02:00&lt;/</w:t>
      </w:r>
      <w:proofErr w:type="spellStart"/>
      <w:r w:rsidRPr="00243AAF">
        <w:rPr>
          <w:rFonts w:ascii="Times New Roman" w:eastAsia="Calibri" w:hAnsi="Times New Roman" w:cs="Times New Roman"/>
          <w:color w:val="C45911" w:themeColor="accent2" w:themeShade="BF"/>
          <w:sz w:val="24"/>
          <w:szCs w:val="24"/>
        </w:rPr>
        <w:t>submittedOn</w:t>
      </w:r>
      <w:proofErr w:type="spellEnd"/>
      <w:r w:rsidRPr="00243AAF">
        <w:rPr>
          <w:rFonts w:ascii="Times New Roman" w:eastAsia="Calibri" w:hAnsi="Times New Roman" w:cs="Times New Roman"/>
          <w:color w:val="C45911" w:themeColor="accent2" w:themeShade="BF"/>
          <w:sz w:val="24"/>
          <w:szCs w:val="24"/>
        </w:rPr>
        <w:t>&gt;</w:t>
      </w:r>
    </w:p>
    <w:p w14:paraId="050D0A7B"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&lt;/request&gt;</w:t>
      </w:r>
    </w:p>
    <w:p w14:paraId="6057B373"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w:t>
      </w:r>
      <w:proofErr w:type="spellStart"/>
      <w:r w:rsidRPr="00243AAF">
        <w:rPr>
          <w:rFonts w:ascii="Times New Roman" w:eastAsia="Calibri" w:hAnsi="Times New Roman" w:cs="Times New Roman"/>
          <w:color w:val="C45911" w:themeColor="accent2" w:themeShade="BF"/>
          <w:sz w:val="24"/>
          <w:szCs w:val="24"/>
        </w:rPr>
        <w:t>serviceRequests</w:t>
      </w:r>
      <w:proofErr w:type="spellEnd"/>
      <w:r w:rsidRPr="00243AAF">
        <w:rPr>
          <w:rFonts w:ascii="Times New Roman" w:eastAsia="Calibri" w:hAnsi="Times New Roman" w:cs="Times New Roman"/>
          <w:color w:val="C45911" w:themeColor="accent2" w:themeShade="BF"/>
          <w:sz w:val="24"/>
          <w:szCs w:val="24"/>
        </w:rPr>
        <w:t>&gt;</w:t>
      </w:r>
    </w:p>
    <w:p w14:paraId="1F8C2769" w14:textId="77777777" w:rsidR="00243AAF" w:rsidRPr="00243AAF" w:rsidRDefault="00243AAF" w:rsidP="00243AAF">
      <w:pPr>
        <w:pStyle w:val="Heading1"/>
        <w:spacing w:before="300" w:after="15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3.5 Presentation using XSLT</w:t>
      </w:r>
    </w:p>
    <w:p w14:paraId="5ED09872"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XML request data is passed to an XSLT stylesheet which formats it into a report as HTML for the administrator, such as an administrative summary table grouped by status — the same data is used to generate a different presentation:</w:t>
      </w:r>
    </w:p>
    <w:p w14:paraId="03753B30"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w:t>
      </w:r>
      <w:proofErr w:type="spellStart"/>
      <w:proofErr w:type="gramStart"/>
      <w:r w:rsidRPr="00243AAF">
        <w:rPr>
          <w:rFonts w:ascii="Times New Roman" w:eastAsia="Calibri" w:hAnsi="Times New Roman" w:cs="Times New Roman"/>
          <w:color w:val="C45911" w:themeColor="accent2" w:themeShade="BF"/>
          <w:sz w:val="24"/>
          <w:szCs w:val="24"/>
        </w:rPr>
        <w:t>xsl:stylesheet</w:t>
      </w:r>
      <w:proofErr w:type="spellEnd"/>
      <w:proofErr w:type="gramEnd"/>
      <w:r w:rsidRPr="00243AAF">
        <w:rPr>
          <w:rFonts w:ascii="Times New Roman" w:eastAsia="Calibri" w:hAnsi="Times New Roman" w:cs="Times New Roman"/>
          <w:color w:val="C45911" w:themeColor="accent2" w:themeShade="BF"/>
          <w:sz w:val="24"/>
          <w:szCs w:val="24"/>
        </w:rPr>
        <w:t xml:space="preserve"> version="1.0" </w:t>
      </w:r>
      <w:proofErr w:type="spellStart"/>
      <w:r w:rsidRPr="00243AAF">
        <w:rPr>
          <w:rFonts w:ascii="Times New Roman" w:eastAsia="Calibri" w:hAnsi="Times New Roman" w:cs="Times New Roman"/>
          <w:color w:val="C45911" w:themeColor="accent2" w:themeShade="BF"/>
          <w:sz w:val="24"/>
          <w:szCs w:val="24"/>
        </w:rPr>
        <w:t>xmlns:xsl</w:t>
      </w:r>
      <w:proofErr w:type="spellEnd"/>
      <w:r w:rsidRPr="00243AAF">
        <w:rPr>
          <w:rFonts w:ascii="Times New Roman" w:eastAsia="Calibri" w:hAnsi="Times New Roman" w:cs="Times New Roman"/>
          <w:color w:val="C45911" w:themeColor="accent2" w:themeShade="BF"/>
          <w:sz w:val="24"/>
          <w:szCs w:val="24"/>
        </w:rPr>
        <w:t>="http://www.w3.org/1999/XSL/Transform"&gt;</w:t>
      </w:r>
    </w:p>
    <w:p w14:paraId="436C57E2"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proofErr w:type="gramStart"/>
      <w:r w:rsidRPr="00243AAF">
        <w:rPr>
          <w:rFonts w:ascii="Times New Roman" w:eastAsia="Calibri" w:hAnsi="Times New Roman" w:cs="Times New Roman"/>
          <w:color w:val="C45911" w:themeColor="accent2" w:themeShade="BF"/>
          <w:sz w:val="24"/>
          <w:szCs w:val="24"/>
        </w:rPr>
        <w:t>xsl:template</w:t>
      </w:r>
      <w:proofErr w:type="spellEnd"/>
      <w:proofErr w:type="gramEnd"/>
      <w:r w:rsidRPr="00243AAF">
        <w:rPr>
          <w:rFonts w:ascii="Times New Roman" w:eastAsia="Calibri" w:hAnsi="Times New Roman" w:cs="Times New Roman"/>
          <w:color w:val="C45911" w:themeColor="accent2" w:themeShade="BF"/>
          <w:sz w:val="24"/>
          <w:szCs w:val="24"/>
        </w:rPr>
        <w:t xml:space="preserve"> match="/</w:t>
      </w:r>
      <w:proofErr w:type="spellStart"/>
      <w:r w:rsidRPr="00243AAF">
        <w:rPr>
          <w:rFonts w:ascii="Times New Roman" w:eastAsia="Calibri" w:hAnsi="Times New Roman" w:cs="Times New Roman"/>
          <w:color w:val="C45911" w:themeColor="accent2" w:themeShade="BF"/>
          <w:sz w:val="24"/>
          <w:szCs w:val="24"/>
        </w:rPr>
        <w:t>serviceRequests</w:t>
      </w:r>
      <w:proofErr w:type="spellEnd"/>
      <w:r w:rsidRPr="00243AAF">
        <w:rPr>
          <w:rFonts w:ascii="Times New Roman" w:eastAsia="Calibri" w:hAnsi="Times New Roman" w:cs="Times New Roman"/>
          <w:color w:val="C45911" w:themeColor="accent2" w:themeShade="BF"/>
          <w:sz w:val="24"/>
          <w:szCs w:val="24"/>
        </w:rPr>
        <w:t>"&gt;</w:t>
      </w:r>
    </w:p>
    <w:p w14:paraId="2E7462D4"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&lt;table border="1"&gt;</w:t>
      </w:r>
    </w:p>
    <w:p w14:paraId="42001DCE"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&lt;tr&gt;&lt;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&gt;ID&lt;/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&gt;Category&lt;/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&gt;Status&lt;/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&gt;Assigned To&lt;/</w:t>
      </w:r>
      <w:proofErr w:type="spellStart"/>
      <w:r w:rsidRPr="00243AAF">
        <w:rPr>
          <w:rFonts w:ascii="Times New Roman" w:eastAsia="Calibri" w:hAnsi="Times New Roman" w:cs="Times New Roman"/>
          <w:color w:val="C45911" w:themeColor="accent2" w:themeShade="BF"/>
          <w:sz w:val="24"/>
          <w:szCs w:val="24"/>
        </w:rPr>
        <w:t>th</w:t>
      </w:r>
      <w:proofErr w:type="spellEnd"/>
      <w:r w:rsidRPr="00243AAF">
        <w:rPr>
          <w:rFonts w:ascii="Times New Roman" w:eastAsia="Calibri" w:hAnsi="Times New Roman" w:cs="Times New Roman"/>
          <w:color w:val="C45911" w:themeColor="accent2" w:themeShade="BF"/>
          <w:sz w:val="24"/>
          <w:szCs w:val="24"/>
        </w:rPr>
        <w:t>&gt;&lt;/tr&gt;</w:t>
      </w:r>
    </w:p>
    <w:p w14:paraId="198449EB"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proofErr w:type="gramStart"/>
      <w:r w:rsidRPr="00243AAF">
        <w:rPr>
          <w:rFonts w:ascii="Times New Roman" w:eastAsia="Calibri" w:hAnsi="Times New Roman" w:cs="Times New Roman"/>
          <w:color w:val="C45911" w:themeColor="accent2" w:themeShade="BF"/>
          <w:sz w:val="24"/>
          <w:szCs w:val="24"/>
        </w:rPr>
        <w:t>xsl:for</w:t>
      </w:r>
      <w:proofErr w:type="gramEnd"/>
      <w:r w:rsidRPr="00243AAF">
        <w:rPr>
          <w:rFonts w:ascii="Times New Roman" w:eastAsia="Calibri" w:hAnsi="Times New Roman" w:cs="Times New Roman"/>
          <w:color w:val="C45911" w:themeColor="accent2" w:themeShade="BF"/>
          <w:sz w:val="24"/>
          <w:szCs w:val="24"/>
        </w:rPr>
        <w:t>-each</w:t>
      </w:r>
      <w:proofErr w:type="spellEnd"/>
      <w:r w:rsidRPr="00243AAF">
        <w:rPr>
          <w:rFonts w:ascii="Times New Roman" w:eastAsia="Calibri" w:hAnsi="Times New Roman" w:cs="Times New Roman"/>
          <w:color w:val="C45911" w:themeColor="accent2" w:themeShade="BF"/>
          <w:sz w:val="24"/>
          <w:szCs w:val="24"/>
        </w:rPr>
        <w:t xml:space="preserve"> select="request"&gt;</w:t>
      </w:r>
    </w:p>
    <w:p w14:paraId="03148D4C"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&lt;tr&gt;</w:t>
      </w:r>
    </w:p>
    <w:p w14:paraId="467D56AE"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&lt;td&gt;&lt;</w:t>
      </w:r>
      <w:proofErr w:type="spellStart"/>
      <w:r w:rsidRPr="00243AAF">
        <w:rPr>
          <w:rFonts w:ascii="Times New Roman" w:eastAsia="Calibri" w:hAnsi="Times New Roman" w:cs="Times New Roman"/>
          <w:color w:val="C45911" w:themeColor="accent2" w:themeShade="BF"/>
          <w:sz w:val="24"/>
          <w:szCs w:val="24"/>
        </w:rPr>
        <w:t>xsl:value-of</w:t>
      </w:r>
      <w:proofErr w:type="spellEnd"/>
      <w:r w:rsidRPr="00243AAF">
        <w:rPr>
          <w:rFonts w:ascii="Times New Roman" w:eastAsia="Calibri" w:hAnsi="Times New Roman" w:cs="Times New Roman"/>
          <w:color w:val="C45911" w:themeColor="accent2" w:themeShade="BF"/>
          <w:sz w:val="24"/>
          <w:szCs w:val="24"/>
        </w:rPr>
        <w:t xml:space="preserve"> select="@id"/&gt;&lt;/td&gt;</w:t>
      </w:r>
    </w:p>
    <w:p w14:paraId="51732249"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&lt;td&gt;&lt;</w:t>
      </w:r>
      <w:proofErr w:type="spellStart"/>
      <w:r w:rsidRPr="00243AAF">
        <w:rPr>
          <w:rFonts w:ascii="Times New Roman" w:eastAsia="Calibri" w:hAnsi="Times New Roman" w:cs="Times New Roman"/>
          <w:color w:val="C45911" w:themeColor="accent2" w:themeShade="BF"/>
          <w:sz w:val="24"/>
          <w:szCs w:val="24"/>
        </w:rPr>
        <w:t>xsl:value-of</w:t>
      </w:r>
      <w:proofErr w:type="spellEnd"/>
      <w:r w:rsidRPr="00243AAF">
        <w:rPr>
          <w:rFonts w:ascii="Times New Roman" w:eastAsia="Calibri" w:hAnsi="Times New Roman" w:cs="Times New Roman"/>
          <w:color w:val="C45911" w:themeColor="accent2" w:themeShade="BF"/>
          <w:sz w:val="24"/>
          <w:szCs w:val="24"/>
        </w:rPr>
        <w:t xml:space="preserve"> select="category"/&gt;&lt;/td&gt;</w:t>
      </w:r>
    </w:p>
    <w:p w14:paraId="48F72987"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&lt;td&gt;&lt;</w:t>
      </w:r>
      <w:proofErr w:type="spellStart"/>
      <w:r w:rsidRPr="00243AAF">
        <w:rPr>
          <w:rFonts w:ascii="Times New Roman" w:eastAsia="Calibri" w:hAnsi="Times New Roman" w:cs="Times New Roman"/>
          <w:color w:val="C45911" w:themeColor="accent2" w:themeShade="BF"/>
          <w:sz w:val="24"/>
          <w:szCs w:val="24"/>
        </w:rPr>
        <w:t>xsl:value-of</w:t>
      </w:r>
      <w:proofErr w:type="spellEnd"/>
      <w:r w:rsidRPr="00243AAF">
        <w:rPr>
          <w:rFonts w:ascii="Times New Roman" w:eastAsia="Calibri" w:hAnsi="Times New Roman" w:cs="Times New Roman"/>
          <w:color w:val="C45911" w:themeColor="accent2" w:themeShade="BF"/>
          <w:sz w:val="24"/>
          <w:szCs w:val="24"/>
        </w:rPr>
        <w:t xml:space="preserve"> select="status"/&gt;&lt;/td&gt;</w:t>
      </w:r>
    </w:p>
    <w:p w14:paraId="4D01062B"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&lt;td&gt;&lt;</w:t>
      </w:r>
      <w:proofErr w:type="spellStart"/>
      <w:r w:rsidRPr="00243AAF">
        <w:rPr>
          <w:rFonts w:ascii="Times New Roman" w:eastAsia="Calibri" w:hAnsi="Times New Roman" w:cs="Times New Roman"/>
          <w:color w:val="C45911" w:themeColor="accent2" w:themeShade="BF"/>
          <w:sz w:val="24"/>
          <w:szCs w:val="24"/>
        </w:rPr>
        <w:t>xsl:value-of</w:t>
      </w:r>
      <w:proofErr w:type="spellEnd"/>
      <w:r w:rsidRPr="00243AAF">
        <w:rPr>
          <w:rFonts w:ascii="Times New Roman" w:eastAsia="Calibri" w:hAnsi="Times New Roman" w:cs="Times New Roman"/>
          <w:color w:val="C45911" w:themeColor="accent2" w:themeShade="BF"/>
          <w:sz w:val="24"/>
          <w:szCs w:val="24"/>
        </w:rPr>
        <w:t xml:space="preserve"> select="</w:t>
      </w:r>
      <w:proofErr w:type="spellStart"/>
      <w:r w:rsidRPr="00243AAF">
        <w:rPr>
          <w:rFonts w:ascii="Times New Roman" w:eastAsia="Calibri" w:hAnsi="Times New Roman" w:cs="Times New Roman"/>
          <w:color w:val="C45911" w:themeColor="accent2" w:themeShade="BF"/>
          <w:sz w:val="24"/>
          <w:szCs w:val="24"/>
        </w:rPr>
        <w:t>assignedTo</w:t>
      </w:r>
      <w:proofErr w:type="spellEnd"/>
      <w:r w:rsidRPr="00243AAF">
        <w:rPr>
          <w:rFonts w:ascii="Times New Roman" w:eastAsia="Calibri" w:hAnsi="Times New Roman" w:cs="Times New Roman"/>
          <w:color w:val="C45911" w:themeColor="accent2" w:themeShade="BF"/>
          <w:sz w:val="24"/>
          <w:szCs w:val="24"/>
        </w:rPr>
        <w:t>"/&gt;&lt;/td&gt;</w:t>
      </w:r>
    </w:p>
    <w:p w14:paraId="3B568F91"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&lt;/tr&gt;</w:t>
      </w:r>
    </w:p>
    <w:p w14:paraId="02CE6F64"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proofErr w:type="gramStart"/>
      <w:r w:rsidRPr="00243AAF">
        <w:rPr>
          <w:rFonts w:ascii="Times New Roman" w:eastAsia="Calibri" w:hAnsi="Times New Roman" w:cs="Times New Roman"/>
          <w:color w:val="C45911" w:themeColor="accent2" w:themeShade="BF"/>
          <w:sz w:val="24"/>
          <w:szCs w:val="24"/>
        </w:rPr>
        <w:t>xsl:for</w:t>
      </w:r>
      <w:proofErr w:type="gramEnd"/>
      <w:r w:rsidRPr="00243AAF">
        <w:rPr>
          <w:rFonts w:ascii="Times New Roman" w:eastAsia="Calibri" w:hAnsi="Times New Roman" w:cs="Times New Roman"/>
          <w:color w:val="C45911" w:themeColor="accent2" w:themeShade="BF"/>
          <w:sz w:val="24"/>
          <w:szCs w:val="24"/>
        </w:rPr>
        <w:t>-each</w:t>
      </w:r>
      <w:proofErr w:type="spellEnd"/>
      <w:r w:rsidRPr="00243AAF">
        <w:rPr>
          <w:rFonts w:ascii="Times New Roman" w:eastAsia="Calibri" w:hAnsi="Times New Roman" w:cs="Times New Roman"/>
          <w:color w:val="C45911" w:themeColor="accent2" w:themeShade="BF"/>
          <w:sz w:val="24"/>
          <w:szCs w:val="24"/>
        </w:rPr>
        <w:t>&gt;</w:t>
      </w:r>
    </w:p>
    <w:p w14:paraId="44940E45"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lastRenderedPageBreak/>
        <w:t xml:space="preserve">    &lt;/table&gt;</w:t>
      </w:r>
    </w:p>
    <w:p w14:paraId="7EF436B8"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 xml:space="preserve">  &lt;/</w:t>
      </w:r>
      <w:proofErr w:type="spellStart"/>
      <w:proofErr w:type="gramStart"/>
      <w:r w:rsidRPr="00243AAF">
        <w:rPr>
          <w:rFonts w:ascii="Times New Roman" w:eastAsia="Calibri" w:hAnsi="Times New Roman" w:cs="Times New Roman"/>
          <w:color w:val="C45911" w:themeColor="accent2" w:themeShade="BF"/>
          <w:sz w:val="24"/>
          <w:szCs w:val="24"/>
        </w:rPr>
        <w:t>xsl:template</w:t>
      </w:r>
      <w:proofErr w:type="spellEnd"/>
      <w:proofErr w:type="gramEnd"/>
      <w:r w:rsidRPr="00243AAF">
        <w:rPr>
          <w:rFonts w:ascii="Times New Roman" w:eastAsia="Calibri" w:hAnsi="Times New Roman" w:cs="Times New Roman"/>
          <w:color w:val="C45911" w:themeColor="accent2" w:themeShade="BF"/>
          <w:sz w:val="24"/>
          <w:szCs w:val="24"/>
        </w:rPr>
        <w:t>&gt;</w:t>
      </w:r>
    </w:p>
    <w:p w14:paraId="79E436E3" w14:textId="77777777" w:rsidR="00243AAF" w:rsidRPr="00243AAF" w:rsidRDefault="00243AAF" w:rsidP="00243AAF">
      <w:pPr>
        <w:pStyle w:val="Heading1"/>
        <w:spacing w:before="300" w:after="150" w:line="276" w:lineRule="auto"/>
        <w:rPr>
          <w:rFonts w:ascii="Times New Roman" w:eastAsia="Calibri" w:hAnsi="Times New Roman" w:cs="Times New Roman"/>
          <w:color w:val="C45911" w:themeColor="accent2" w:themeShade="BF"/>
          <w:sz w:val="24"/>
          <w:szCs w:val="24"/>
        </w:rPr>
      </w:pPr>
      <w:r w:rsidRPr="00243AAF">
        <w:rPr>
          <w:rFonts w:ascii="Times New Roman" w:eastAsia="Calibri" w:hAnsi="Times New Roman" w:cs="Times New Roman"/>
          <w:color w:val="C45911" w:themeColor="accent2" w:themeShade="BF"/>
          <w:sz w:val="24"/>
          <w:szCs w:val="24"/>
        </w:rPr>
        <w:t>&lt;/</w:t>
      </w:r>
      <w:proofErr w:type="spellStart"/>
      <w:proofErr w:type="gramStart"/>
      <w:r w:rsidRPr="00243AAF">
        <w:rPr>
          <w:rFonts w:ascii="Times New Roman" w:eastAsia="Calibri" w:hAnsi="Times New Roman" w:cs="Times New Roman"/>
          <w:color w:val="C45911" w:themeColor="accent2" w:themeShade="BF"/>
          <w:sz w:val="24"/>
          <w:szCs w:val="24"/>
        </w:rPr>
        <w:t>xsl:stylesheet</w:t>
      </w:r>
      <w:proofErr w:type="spellEnd"/>
      <w:proofErr w:type="gramEnd"/>
      <w:r w:rsidRPr="00243AAF">
        <w:rPr>
          <w:rFonts w:ascii="Times New Roman" w:eastAsia="Calibri" w:hAnsi="Times New Roman" w:cs="Times New Roman"/>
          <w:color w:val="C45911" w:themeColor="accent2" w:themeShade="BF"/>
          <w:sz w:val="24"/>
          <w:szCs w:val="24"/>
        </w:rPr>
        <w:t>&gt;</w:t>
      </w:r>
    </w:p>
    <w:p w14:paraId="431AA105"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This can be embedded in an admin-report JSP which would allow the administrator to get a well formatted listing of all open and solved requests without having to duplicate existing logic in the XML source.</w:t>
      </w:r>
    </w:p>
    <w:p w14:paraId="6FA00EB6" w14:textId="5FFB3E23" w:rsidR="00243AAF" w:rsidRPr="00243AAF" w:rsidRDefault="00243AAF" w:rsidP="00243AAF">
      <w:pPr>
        <w:pStyle w:val="Heading1"/>
        <w:spacing w:before="300" w:after="150" w:line="276" w:lineRule="auto"/>
        <w:rPr>
          <w:rFonts w:ascii="Times New Roman" w:eastAsia="Calibri" w:hAnsi="Times New Roman" w:cs="Times New Roman"/>
          <w:b/>
          <w:bCs/>
          <w:color w:val="000000"/>
          <w:sz w:val="28"/>
          <w:szCs w:val="28"/>
        </w:rPr>
      </w:pPr>
      <w:r w:rsidRPr="00243AAF">
        <w:rPr>
          <w:rFonts w:ascii="Times New Roman" w:eastAsia="Calibri" w:hAnsi="Times New Roman" w:cs="Times New Roman"/>
          <w:b/>
          <w:bCs/>
          <w:color w:val="000000"/>
          <w:sz w:val="28"/>
          <w:szCs w:val="28"/>
        </w:rPr>
        <w:t>4. Implementation &amp; Testing</w:t>
      </w:r>
    </w:p>
    <w:p w14:paraId="6A614A69" w14:textId="77777777" w:rsidR="00243AAF" w:rsidRPr="00243AAF" w:rsidRDefault="00243AAF" w:rsidP="00243AAF">
      <w:pPr>
        <w:pStyle w:val="Heading1"/>
        <w:spacing w:before="300" w:after="15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4.1 Implementation Highlights</w:t>
      </w:r>
    </w:p>
    <w:p w14:paraId="3170865F"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The HTML form and </w:t>
      </w:r>
      <w:proofErr w:type="spellStart"/>
      <w:r w:rsidRPr="00243AAF">
        <w:rPr>
          <w:rFonts w:ascii="Times New Roman" w:eastAsia="Calibri" w:hAnsi="Times New Roman" w:cs="Times New Roman"/>
          <w:color w:val="000000"/>
          <w:sz w:val="24"/>
          <w:szCs w:val="24"/>
        </w:rPr>
        <w:t>SubmitRequestServlet</w:t>
      </w:r>
      <w:proofErr w:type="spellEnd"/>
      <w:r w:rsidRPr="00243AAF">
        <w:rPr>
          <w:rFonts w:ascii="Times New Roman" w:eastAsia="Calibri" w:hAnsi="Times New Roman" w:cs="Times New Roman"/>
          <w:color w:val="000000"/>
          <w:sz w:val="24"/>
          <w:szCs w:val="24"/>
        </w:rPr>
        <w:t xml:space="preserve"> listed above are used to submit the request. On success, it redirects to a confirmation/status JSP displaying the generated request ID.</w:t>
      </w:r>
    </w:p>
    <w:p w14:paraId="44DFB763"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Each category is mapped onto a responsible team (NET, IT Support, MAINT, Maintenance, LAB, Lab Technicians, LIB, Library Staff) in the </w:t>
      </w:r>
      <w:proofErr w:type="spellStart"/>
      <w:r w:rsidRPr="00243AAF">
        <w:rPr>
          <w:rFonts w:ascii="Times New Roman" w:eastAsia="Calibri" w:hAnsi="Times New Roman" w:cs="Times New Roman"/>
          <w:color w:val="000000"/>
          <w:sz w:val="24"/>
          <w:szCs w:val="24"/>
        </w:rPr>
        <w:t>RequestService</w:t>
      </w:r>
      <w:proofErr w:type="spellEnd"/>
      <w:r w:rsidRPr="00243AAF">
        <w:rPr>
          <w:rFonts w:ascii="Times New Roman" w:eastAsia="Calibri" w:hAnsi="Times New Roman" w:cs="Times New Roman"/>
          <w:color w:val="000000"/>
          <w:sz w:val="24"/>
          <w:szCs w:val="24"/>
        </w:rPr>
        <w:t xml:space="preserve"> layer and the field </w:t>
      </w:r>
      <w:proofErr w:type="spellStart"/>
      <w:r w:rsidRPr="00243AAF">
        <w:rPr>
          <w:rFonts w:ascii="Times New Roman" w:eastAsia="Calibri" w:hAnsi="Times New Roman" w:cs="Times New Roman"/>
          <w:color w:val="000000"/>
          <w:sz w:val="24"/>
          <w:szCs w:val="24"/>
        </w:rPr>
        <w:t>assignedTo</w:t>
      </w:r>
      <w:proofErr w:type="spellEnd"/>
      <w:r w:rsidRPr="00243AAF">
        <w:rPr>
          <w:rFonts w:ascii="Times New Roman" w:eastAsia="Calibri" w:hAnsi="Times New Roman" w:cs="Times New Roman"/>
          <w:color w:val="000000"/>
          <w:sz w:val="24"/>
          <w:szCs w:val="24"/>
        </w:rPr>
        <w:t xml:space="preserve"> is automatically set. This can also be re-assigned by an admin JSP.</w:t>
      </w:r>
    </w:p>
    <w:p w14:paraId="558B38BD"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Progress tracking: The status of a request is updated using an </w:t>
      </w:r>
      <w:proofErr w:type="spellStart"/>
      <w:r w:rsidRPr="00243AAF">
        <w:rPr>
          <w:rFonts w:ascii="Times New Roman" w:eastAsia="Calibri" w:hAnsi="Times New Roman" w:cs="Times New Roman"/>
          <w:color w:val="000000"/>
          <w:sz w:val="24"/>
          <w:szCs w:val="24"/>
        </w:rPr>
        <w:t>UpdateStatusServlet</w:t>
      </w:r>
      <w:proofErr w:type="spellEnd"/>
      <w:r w:rsidRPr="00243AAF">
        <w:rPr>
          <w:rFonts w:ascii="Times New Roman" w:eastAsia="Calibri" w:hAnsi="Times New Roman" w:cs="Times New Roman"/>
          <w:color w:val="000000"/>
          <w:sz w:val="24"/>
          <w:szCs w:val="24"/>
        </w:rPr>
        <w:t xml:space="preserve"> and the update is immediately displayed on the requester's </w:t>
      </w:r>
      <w:proofErr w:type="spellStart"/>
      <w:r w:rsidRPr="00243AAF">
        <w:rPr>
          <w:rFonts w:ascii="Times New Roman" w:eastAsia="Calibri" w:hAnsi="Times New Roman" w:cs="Times New Roman"/>
          <w:color w:val="000000"/>
          <w:sz w:val="24"/>
          <w:szCs w:val="24"/>
        </w:rPr>
        <w:t>dashboard.jsp</w:t>
      </w:r>
      <w:proofErr w:type="spellEnd"/>
      <w:r w:rsidRPr="00243AAF">
        <w:rPr>
          <w:rFonts w:ascii="Times New Roman" w:eastAsia="Calibri" w:hAnsi="Times New Roman" w:cs="Times New Roman"/>
          <w:color w:val="000000"/>
          <w:sz w:val="24"/>
          <w:szCs w:val="24"/>
        </w:rPr>
        <w:t xml:space="preserve"> which fetches the status of all the requests by user id.</w:t>
      </w:r>
    </w:p>
    <w:p w14:paraId="590C9A74"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Timely updates: When requests change their status, users are notified with a colour coded badge on the dashboard without having to open another channel.</w:t>
      </w:r>
    </w:p>
    <w:p w14:paraId="538E2E47" w14:textId="77777777" w:rsidR="00243AAF" w:rsidRPr="00243AAF" w:rsidRDefault="00243AAF" w:rsidP="00243AAF">
      <w:pPr>
        <w:pStyle w:val="Heading1"/>
        <w:spacing w:before="300" w:after="15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4.2 Input Validation &amp; Error Handling</w:t>
      </w:r>
    </w:p>
    <w:p w14:paraId="10924757"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Client-side: JavaScript prevents empty/short description or an unchecked category before the request reaches the server, providing instant feedback.</w:t>
      </w:r>
    </w:p>
    <w:p w14:paraId="56C79D82"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Server-side: All data parameters are re-validated in the servlet (defence against disabled/bypassed client script) - missing or bad data returns the user to the form with an inline error message, not a raw stack trace.</w:t>
      </w:r>
    </w:p>
    <w:p w14:paraId="42F27A50"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service layer caught any data-access failures, such as the database being unavailable, and returned a friendly "Please try again later" message to the user, while also logging the original exception for the administrators' information.</w:t>
      </w:r>
    </w:p>
    <w:p w14:paraId="6B4B3317"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 xml:space="preserve">Duplicate/spam protection: If a duplicate request is opened within a </w:t>
      </w:r>
      <w:proofErr w:type="gramStart"/>
      <w:r w:rsidRPr="00243AAF">
        <w:rPr>
          <w:rFonts w:ascii="Times New Roman" w:eastAsia="Calibri" w:hAnsi="Times New Roman" w:cs="Times New Roman"/>
          <w:color w:val="000000"/>
          <w:sz w:val="24"/>
          <w:szCs w:val="24"/>
        </w:rPr>
        <w:t>small time</w:t>
      </w:r>
      <w:proofErr w:type="gramEnd"/>
      <w:r w:rsidRPr="00243AAF">
        <w:rPr>
          <w:rFonts w:ascii="Times New Roman" w:eastAsia="Calibri" w:hAnsi="Times New Roman" w:cs="Times New Roman"/>
          <w:color w:val="000000"/>
          <w:sz w:val="24"/>
          <w:szCs w:val="24"/>
        </w:rPr>
        <w:t xml:space="preserve"> frame by the same user, then duplicate tickets will not be created.</w:t>
      </w:r>
    </w:p>
    <w:p w14:paraId="3EF3E600" w14:textId="77777777" w:rsidR="00243AAF" w:rsidRPr="00243AAF" w:rsidRDefault="00243AAF" w:rsidP="00243AAF">
      <w:pPr>
        <w:pStyle w:val="Heading1"/>
        <w:spacing w:before="300" w:after="150" w:line="276" w:lineRule="auto"/>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4.3 Testing Strategy</w:t>
      </w:r>
    </w:p>
    <w:p w14:paraId="2DCB7687"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To ensure proper functioning and user-friendliness, testing was performed at the following levels:</w:t>
      </w:r>
    </w:p>
    <w:p w14:paraId="718EDB6D"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lastRenderedPageBreak/>
        <w:t>Unit testing: Individual methods are tested, such as category-to-team mapping, status-transition validity, to ensure correct behaviour of business-rule.</w:t>
      </w:r>
    </w:p>
    <w:p w14:paraId="1084E241"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Functional/UI testing: Every user journey has been manually tested from the time of request submission to confirmation on the dashboard, to a request being assigned, to status updates, and verifying that the status has been updated with the requester.</w:t>
      </w:r>
    </w:p>
    <w:p w14:paraId="54E8A29E"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Validation testing: Boundary and negative cases are tested, for example, an empty description is sent, an invalid category is sent, a very long description is sent, etc., to ensure that both client and server validation catch these boundary and negative cases.</w:t>
      </w:r>
    </w:p>
    <w:p w14:paraId="7BB35A6A"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Cross browser testing: The client user interface is tested in various browsers to ensure uniformity of the layout of the CSS and the behaviour of the JavaScript.</w:t>
      </w:r>
    </w:p>
    <w:p w14:paraId="2AA09E9A"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Data-representation testing: Sample XML file is checked for well-formedness and the XSLT transformation is checked to ensure that it always produces the expected HTML table, even if the list of requests is empty.</w:t>
      </w:r>
    </w:p>
    <w:p w14:paraId="134C5606" w14:textId="77777777" w:rsidR="00243AAF" w:rsidRPr="00243AAF" w:rsidRDefault="00243AAF" w:rsidP="00243AAF">
      <w:pPr>
        <w:pStyle w:val="Heading1"/>
        <w:spacing w:before="300" w:after="150" w:line="276" w:lineRule="auto"/>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These are all integral features of the Smart Campus Service Management System, which provides robust support during the process of submitting, assigning, tracking and updating requests and gracefully manages erroneous input.</w:t>
      </w:r>
    </w:p>
    <w:p w14:paraId="33CA3F39" w14:textId="57E55074" w:rsidR="0064562F" w:rsidRPr="00243AAF" w:rsidRDefault="0064562F" w:rsidP="00243AAF">
      <w:pPr>
        <w:pStyle w:val="Heading1"/>
        <w:spacing w:before="300" w:after="150" w:line="276" w:lineRule="auto"/>
        <w:rPr>
          <w:rFonts w:ascii="Times New Roman" w:hAnsi="Times New Roman" w:cs="Times New Roman"/>
          <w:b/>
          <w:bCs/>
        </w:rPr>
      </w:pPr>
      <w:r w:rsidRPr="00243AAF">
        <w:rPr>
          <w:rFonts w:ascii="Times New Roman" w:eastAsia="Calibri" w:hAnsi="Times New Roman" w:cs="Times New Roman"/>
          <w:b/>
          <w:bCs/>
          <w:color w:val="000000"/>
          <w:sz w:val="28"/>
          <w:szCs w:val="28"/>
        </w:rPr>
        <w:t>5. SDG Goals — Reflection</w:t>
      </w:r>
    </w:p>
    <w:p w14:paraId="002154C5" w14:textId="77777777" w:rsidR="00243AAF" w:rsidRPr="00243AAF" w:rsidRDefault="00243AAF" w:rsidP="00243AAF">
      <w:pPr>
        <w:spacing w:after="150" w:line="276" w:lineRule="auto"/>
        <w:jc w:val="both"/>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5.1 SDG 9 — Industry, Innovation and Infrastructure</w:t>
      </w:r>
    </w:p>
    <w:p w14:paraId="19BDC37D" w14:textId="77777777" w:rsidR="00243AAF" w:rsidRPr="00243AAF" w:rsidRDefault="00243AAF" w:rsidP="00243AAF">
      <w:pPr>
        <w:spacing w:after="150" w:line="276" w:lineRule="auto"/>
        <w:jc w:val="both"/>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requirement analysis step reveals the inefficiencies of manually handing over, paper-based or email-based reporting and offers a digital solution: the client-server, MVC-based web system as written above. In addition to building resilient and efficient institutional infrastructure, the project digitises request intake, routing and tracking, which also reflects the SDG 9 innovation-driven infrastructure focus by leading to the usage of modern web technologies – HTML/CSS/JS, Servlets/JSP, XML/XSLT – to solve a real institutional problem.</w:t>
      </w:r>
    </w:p>
    <w:p w14:paraId="2001558D" w14:textId="77777777" w:rsidR="00243AAF" w:rsidRPr="00243AAF" w:rsidRDefault="00243AAF" w:rsidP="00243AAF">
      <w:pPr>
        <w:spacing w:after="150" w:line="276" w:lineRule="auto"/>
        <w:jc w:val="both"/>
        <w:rPr>
          <w:rFonts w:ascii="Times New Roman" w:eastAsia="Calibri" w:hAnsi="Times New Roman" w:cs="Times New Roman"/>
          <w:b/>
          <w:bCs/>
          <w:color w:val="000000"/>
          <w:sz w:val="24"/>
          <w:szCs w:val="24"/>
        </w:rPr>
      </w:pPr>
      <w:r w:rsidRPr="00243AAF">
        <w:rPr>
          <w:rFonts w:ascii="Times New Roman" w:eastAsia="Calibri" w:hAnsi="Times New Roman" w:cs="Times New Roman"/>
          <w:b/>
          <w:bCs/>
          <w:color w:val="000000"/>
          <w:sz w:val="24"/>
          <w:szCs w:val="24"/>
        </w:rPr>
        <w:t>5.2 SDG 4 — Quality Education</w:t>
      </w:r>
    </w:p>
    <w:p w14:paraId="6E3BBA79" w14:textId="77777777" w:rsidR="00243AAF" w:rsidRPr="00243AAF" w:rsidRDefault="00243AAF" w:rsidP="00243AAF">
      <w:pPr>
        <w:spacing w:after="150" w:line="276" w:lineRule="auto"/>
        <w:jc w:val="both"/>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client-interface development directly contributes to SDG 4 by creating web forms and dashboards that are easy to use, making it simple for students and faculty to submit and monitor services requests. Resolving issues like faulty lab equipment, weak network connectivity, classroom maintenance problems can help create a conducive learning environment and boost access to quality services on campus, which are essential for delivering quality education.</w:t>
      </w:r>
    </w:p>
    <w:p w14:paraId="046DA57A" w14:textId="77777777" w:rsidR="00243AAF" w:rsidRPr="00243AAF" w:rsidRDefault="00243AAF" w:rsidP="00243AAF">
      <w:pPr>
        <w:spacing w:after="150" w:line="276" w:lineRule="auto"/>
        <w:jc w:val="both"/>
        <w:rPr>
          <w:rFonts w:ascii="Times New Roman" w:eastAsia="Calibri" w:hAnsi="Times New Roman" w:cs="Times New Roman"/>
          <w:b/>
          <w:bCs/>
          <w:color w:val="000000"/>
          <w:sz w:val="28"/>
          <w:szCs w:val="28"/>
        </w:rPr>
      </w:pPr>
      <w:r w:rsidRPr="00243AAF">
        <w:rPr>
          <w:rFonts w:ascii="Times New Roman" w:eastAsia="Calibri" w:hAnsi="Times New Roman" w:cs="Times New Roman"/>
          <w:b/>
          <w:bCs/>
          <w:color w:val="000000"/>
          <w:sz w:val="28"/>
          <w:szCs w:val="28"/>
        </w:rPr>
        <w:t>6. Conclusion</w:t>
      </w:r>
    </w:p>
    <w:p w14:paraId="6EAB5386" w14:textId="7D71F3FC" w:rsidR="0064562F" w:rsidRPr="00243AAF" w:rsidRDefault="00243AAF" w:rsidP="00243AAF">
      <w:pPr>
        <w:spacing w:after="150" w:line="276" w:lineRule="auto"/>
        <w:jc w:val="both"/>
        <w:rPr>
          <w:rFonts w:ascii="Times New Roman" w:eastAsia="Calibri" w:hAnsi="Times New Roman" w:cs="Times New Roman"/>
          <w:color w:val="000000"/>
          <w:sz w:val="24"/>
          <w:szCs w:val="24"/>
        </w:rPr>
      </w:pPr>
      <w:r w:rsidRPr="00243AAF">
        <w:rPr>
          <w:rFonts w:ascii="Times New Roman" w:eastAsia="Calibri" w:hAnsi="Times New Roman" w:cs="Times New Roman"/>
          <w:color w:val="000000"/>
          <w:sz w:val="24"/>
          <w:szCs w:val="24"/>
        </w:rPr>
        <w:t>The Smart Campus Service Management System is a well-structured, integrated web application that solves a real and existing institutional problem: Inefficient manual handling of campus service problems. The system allows the efficient submission of requests, the automatic assignment of these requests, tracking of the progress of the requests in a transparent way, and timely communication, while also helping to achieve SDG 9 (Industry, Innovation and Infrastructure) and SDG 4 (Quality Education).</w:t>
      </w:r>
    </w:p>
    <w:p w14:paraId="2841B4F6" w14:textId="77777777" w:rsidR="0064562F" w:rsidRPr="00243AAF" w:rsidRDefault="0064562F" w:rsidP="00243AAF">
      <w:pPr>
        <w:spacing w:after="150" w:line="276" w:lineRule="auto"/>
        <w:jc w:val="both"/>
        <w:rPr>
          <w:rFonts w:ascii="Times New Roman" w:eastAsia="Calibri" w:hAnsi="Times New Roman" w:cs="Times New Roman"/>
          <w:color w:val="000000"/>
          <w:sz w:val="24"/>
          <w:szCs w:val="24"/>
        </w:rPr>
      </w:pPr>
    </w:p>
    <w:p w14:paraId="341EEB14" w14:textId="77777777" w:rsidR="0064562F" w:rsidRPr="00243AAF" w:rsidRDefault="0064562F" w:rsidP="00243AAF">
      <w:pPr>
        <w:spacing w:after="150" w:line="276" w:lineRule="auto"/>
        <w:jc w:val="both"/>
        <w:rPr>
          <w:rFonts w:ascii="Times New Roman" w:eastAsia="Calibri" w:hAnsi="Times New Roman" w:cs="Times New Roman"/>
          <w:color w:val="000000"/>
          <w:sz w:val="24"/>
          <w:szCs w:val="24"/>
        </w:rPr>
      </w:pPr>
    </w:p>
    <w:p w14:paraId="71A42EA8" w14:textId="77777777" w:rsidR="0064562F" w:rsidRPr="00243AAF" w:rsidRDefault="0064562F" w:rsidP="00243AAF">
      <w:pPr>
        <w:spacing w:after="150" w:line="276" w:lineRule="auto"/>
        <w:jc w:val="both"/>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260"/>
        <w:gridCol w:w="1440"/>
      </w:tblGrid>
      <w:tr w:rsidR="00C5118F" w:rsidRPr="00243AAF" w14:paraId="5A5521AA" w14:textId="77777777" w:rsidTr="005E6DA8">
        <w:trPr>
          <w:tblHeader/>
          <w:tblCellSpacing w:w="15" w:type="dxa"/>
          <w:jc w:val="center"/>
        </w:trPr>
        <w:tc>
          <w:tcPr>
            <w:tcW w:w="5890" w:type="dxa"/>
            <w:vAlign w:val="center"/>
            <w:hideMark/>
          </w:tcPr>
          <w:p w14:paraId="12889F62" w14:textId="0675B6DE" w:rsidR="00C5118F" w:rsidRPr="00243AAF" w:rsidRDefault="00C5118F" w:rsidP="00243AAF">
            <w:pPr>
              <w:spacing w:line="276" w:lineRule="auto"/>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 xml:space="preserve">                                     Assessment Criterion</w:t>
            </w:r>
          </w:p>
        </w:tc>
        <w:tc>
          <w:tcPr>
            <w:tcW w:w="1230" w:type="dxa"/>
            <w:vAlign w:val="center"/>
            <w:hideMark/>
          </w:tcPr>
          <w:p w14:paraId="1E571BBD"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 Mapping</w:t>
            </w:r>
          </w:p>
        </w:tc>
        <w:tc>
          <w:tcPr>
            <w:tcW w:w="1395" w:type="dxa"/>
            <w:vAlign w:val="center"/>
            <w:hideMark/>
          </w:tcPr>
          <w:p w14:paraId="0ECFF0CA"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Weightage / Marks</w:t>
            </w:r>
          </w:p>
        </w:tc>
      </w:tr>
      <w:tr w:rsidR="00C5118F" w:rsidRPr="00243AAF" w14:paraId="507A6AE2" w14:textId="77777777" w:rsidTr="005E6DA8">
        <w:trPr>
          <w:tblCellSpacing w:w="15" w:type="dxa"/>
          <w:jc w:val="center"/>
        </w:trPr>
        <w:tc>
          <w:tcPr>
            <w:tcW w:w="5890" w:type="dxa"/>
            <w:vAlign w:val="center"/>
            <w:hideMark/>
          </w:tcPr>
          <w:p w14:paraId="0EF95E03"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Problem understanding &amp; formulation</w:t>
            </w:r>
          </w:p>
        </w:tc>
        <w:tc>
          <w:tcPr>
            <w:tcW w:w="1230" w:type="dxa"/>
            <w:vAlign w:val="center"/>
            <w:hideMark/>
          </w:tcPr>
          <w:p w14:paraId="0F98581C"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CO1</w:t>
            </w:r>
          </w:p>
        </w:tc>
        <w:tc>
          <w:tcPr>
            <w:tcW w:w="1395" w:type="dxa"/>
            <w:vAlign w:val="center"/>
            <w:hideMark/>
          </w:tcPr>
          <w:p w14:paraId="6278D46E"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10</w:t>
            </w:r>
          </w:p>
        </w:tc>
      </w:tr>
      <w:tr w:rsidR="00C5118F" w:rsidRPr="00243AAF" w14:paraId="4DB8EA31" w14:textId="77777777" w:rsidTr="005E6DA8">
        <w:trPr>
          <w:tblCellSpacing w:w="15" w:type="dxa"/>
          <w:jc w:val="center"/>
        </w:trPr>
        <w:tc>
          <w:tcPr>
            <w:tcW w:w="5890" w:type="dxa"/>
            <w:vAlign w:val="center"/>
            <w:hideMark/>
          </w:tcPr>
          <w:p w14:paraId="036341AA"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Application of course/domain knowledge</w:t>
            </w:r>
          </w:p>
        </w:tc>
        <w:tc>
          <w:tcPr>
            <w:tcW w:w="1230" w:type="dxa"/>
            <w:vAlign w:val="center"/>
            <w:hideMark/>
          </w:tcPr>
          <w:p w14:paraId="11DAB6E8"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CO2</w:t>
            </w:r>
          </w:p>
        </w:tc>
        <w:tc>
          <w:tcPr>
            <w:tcW w:w="1395" w:type="dxa"/>
            <w:vAlign w:val="center"/>
            <w:hideMark/>
          </w:tcPr>
          <w:p w14:paraId="0EA792D7"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20</w:t>
            </w:r>
          </w:p>
        </w:tc>
      </w:tr>
      <w:tr w:rsidR="00C5118F" w:rsidRPr="00243AAF" w14:paraId="04C3E042" w14:textId="77777777" w:rsidTr="005E6DA8">
        <w:trPr>
          <w:tblCellSpacing w:w="15" w:type="dxa"/>
          <w:jc w:val="center"/>
        </w:trPr>
        <w:tc>
          <w:tcPr>
            <w:tcW w:w="5890" w:type="dxa"/>
            <w:vAlign w:val="center"/>
            <w:hideMark/>
          </w:tcPr>
          <w:p w14:paraId="49FD3A75"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Solution methodology / design / implementation</w:t>
            </w:r>
          </w:p>
        </w:tc>
        <w:tc>
          <w:tcPr>
            <w:tcW w:w="1230" w:type="dxa"/>
            <w:vAlign w:val="center"/>
            <w:hideMark/>
          </w:tcPr>
          <w:p w14:paraId="12B8807C"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CO3</w:t>
            </w:r>
          </w:p>
        </w:tc>
        <w:tc>
          <w:tcPr>
            <w:tcW w:w="1395" w:type="dxa"/>
            <w:vAlign w:val="center"/>
            <w:hideMark/>
          </w:tcPr>
          <w:p w14:paraId="4B25D0B0"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20</w:t>
            </w:r>
          </w:p>
        </w:tc>
      </w:tr>
      <w:tr w:rsidR="00C5118F" w:rsidRPr="00243AAF" w14:paraId="53377DDC" w14:textId="77777777" w:rsidTr="005E6DA8">
        <w:trPr>
          <w:tblCellSpacing w:w="15" w:type="dxa"/>
          <w:jc w:val="center"/>
        </w:trPr>
        <w:tc>
          <w:tcPr>
            <w:tcW w:w="5890" w:type="dxa"/>
            <w:vAlign w:val="center"/>
            <w:hideMark/>
          </w:tcPr>
          <w:p w14:paraId="697F022A"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Use of appropriate modern tools / techniques</w:t>
            </w:r>
          </w:p>
        </w:tc>
        <w:tc>
          <w:tcPr>
            <w:tcW w:w="1230" w:type="dxa"/>
            <w:vAlign w:val="center"/>
            <w:hideMark/>
          </w:tcPr>
          <w:p w14:paraId="4882FC52"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CO4</w:t>
            </w:r>
          </w:p>
        </w:tc>
        <w:tc>
          <w:tcPr>
            <w:tcW w:w="1395" w:type="dxa"/>
            <w:vAlign w:val="center"/>
            <w:hideMark/>
          </w:tcPr>
          <w:p w14:paraId="6416A151"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10</w:t>
            </w:r>
          </w:p>
        </w:tc>
      </w:tr>
      <w:tr w:rsidR="00C5118F" w:rsidRPr="00243AAF" w14:paraId="6B78DDEC" w14:textId="77777777" w:rsidTr="005E6DA8">
        <w:trPr>
          <w:tblCellSpacing w:w="15" w:type="dxa"/>
          <w:jc w:val="center"/>
        </w:trPr>
        <w:tc>
          <w:tcPr>
            <w:tcW w:w="5890" w:type="dxa"/>
            <w:vAlign w:val="center"/>
            <w:hideMark/>
          </w:tcPr>
          <w:p w14:paraId="12E44E2C"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Results, testing &amp; validation</w:t>
            </w:r>
          </w:p>
        </w:tc>
        <w:tc>
          <w:tcPr>
            <w:tcW w:w="1230" w:type="dxa"/>
            <w:vAlign w:val="center"/>
            <w:hideMark/>
          </w:tcPr>
          <w:p w14:paraId="5B979B04"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CO4 / CO5</w:t>
            </w:r>
          </w:p>
        </w:tc>
        <w:tc>
          <w:tcPr>
            <w:tcW w:w="1395" w:type="dxa"/>
            <w:vAlign w:val="center"/>
            <w:hideMark/>
          </w:tcPr>
          <w:p w14:paraId="6222C8A9"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15</w:t>
            </w:r>
          </w:p>
        </w:tc>
      </w:tr>
      <w:tr w:rsidR="00C5118F" w:rsidRPr="00243AAF" w14:paraId="3EB3F344" w14:textId="77777777" w:rsidTr="005E6DA8">
        <w:trPr>
          <w:tblCellSpacing w:w="15" w:type="dxa"/>
          <w:jc w:val="center"/>
        </w:trPr>
        <w:tc>
          <w:tcPr>
            <w:tcW w:w="5890" w:type="dxa"/>
            <w:vAlign w:val="center"/>
            <w:hideMark/>
          </w:tcPr>
          <w:p w14:paraId="16E6A178"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Analysis, trade-offs &amp; justification</w:t>
            </w:r>
          </w:p>
        </w:tc>
        <w:tc>
          <w:tcPr>
            <w:tcW w:w="1230" w:type="dxa"/>
            <w:vAlign w:val="center"/>
            <w:hideMark/>
          </w:tcPr>
          <w:p w14:paraId="28CD4074"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CO5</w:t>
            </w:r>
          </w:p>
        </w:tc>
        <w:tc>
          <w:tcPr>
            <w:tcW w:w="1395" w:type="dxa"/>
            <w:vAlign w:val="center"/>
            <w:hideMark/>
          </w:tcPr>
          <w:p w14:paraId="652E5D08"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15</w:t>
            </w:r>
          </w:p>
        </w:tc>
      </w:tr>
      <w:tr w:rsidR="00C5118F" w:rsidRPr="00243AAF" w14:paraId="5F112004" w14:textId="77777777" w:rsidTr="005E6DA8">
        <w:trPr>
          <w:tblCellSpacing w:w="15" w:type="dxa"/>
          <w:jc w:val="center"/>
        </w:trPr>
        <w:tc>
          <w:tcPr>
            <w:tcW w:w="5890" w:type="dxa"/>
            <w:vAlign w:val="center"/>
            <w:hideMark/>
          </w:tcPr>
          <w:p w14:paraId="18885F1B"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Broader considerations / professional responsibility, where applicable</w:t>
            </w:r>
          </w:p>
        </w:tc>
        <w:tc>
          <w:tcPr>
            <w:tcW w:w="1230" w:type="dxa"/>
            <w:vAlign w:val="center"/>
            <w:hideMark/>
          </w:tcPr>
          <w:p w14:paraId="42B55BC3"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CO5</w:t>
            </w:r>
          </w:p>
        </w:tc>
        <w:tc>
          <w:tcPr>
            <w:tcW w:w="1395" w:type="dxa"/>
            <w:vAlign w:val="center"/>
            <w:hideMark/>
          </w:tcPr>
          <w:p w14:paraId="428E1039"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5</w:t>
            </w:r>
          </w:p>
        </w:tc>
      </w:tr>
      <w:tr w:rsidR="00C5118F" w:rsidRPr="00243AAF" w14:paraId="08DE05E5" w14:textId="77777777" w:rsidTr="005E6DA8">
        <w:trPr>
          <w:tblCellSpacing w:w="15" w:type="dxa"/>
          <w:jc w:val="center"/>
        </w:trPr>
        <w:tc>
          <w:tcPr>
            <w:tcW w:w="5890" w:type="dxa"/>
            <w:vAlign w:val="center"/>
            <w:hideMark/>
          </w:tcPr>
          <w:p w14:paraId="2F0613F8"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Technical documentation &amp; reflection</w:t>
            </w:r>
          </w:p>
        </w:tc>
        <w:tc>
          <w:tcPr>
            <w:tcW w:w="1230" w:type="dxa"/>
            <w:vAlign w:val="center"/>
            <w:hideMark/>
          </w:tcPr>
          <w:p w14:paraId="1738D4C2"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CO1–CO5</w:t>
            </w:r>
          </w:p>
        </w:tc>
        <w:tc>
          <w:tcPr>
            <w:tcW w:w="1395" w:type="dxa"/>
            <w:vAlign w:val="center"/>
            <w:hideMark/>
          </w:tcPr>
          <w:p w14:paraId="7A46CAC6"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5</w:t>
            </w:r>
          </w:p>
        </w:tc>
      </w:tr>
      <w:tr w:rsidR="00C5118F" w:rsidRPr="00243AAF" w14:paraId="64BD4C11" w14:textId="77777777" w:rsidTr="005E6DA8">
        <w:trPr>
          <w:tblCellSpacing w:w="15" w:type="dxa"/>
          <w:jc w:val="center"/>
        </w:trPr>
        <w:tc>
          <w:tcPr>
            <w:tcW w:w="5890" w:type="dxa"/>
            <w:vAlign w:val="center"/>
            <w:hideMark/>
          </w:tcPr>
          <w:p w14:paraId="4894CE53" w14:textId="34F36373" w:rsidR="00C5118F" w:rsidRPr="00243AAF" w:rsidRDefault="00C5118F" w:rsidP="00243AAF">
            <w:pPr>
              <w:spacing w:line="276" w:lineRule="auto"/>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 xml:space="preserve">                                                                                   TOTAL</w:t>
            </w:r>
          </w:p>
        </w:tc>
        <w:tc>
          <w:tcPr>
            <w:tcW w:w="1230" w:type="dxa"/>
            <w:vAlign w:val="center"/>
            <w:hideMark/>
          </w:tcPr>
          <w:p w14:paraId="0FBC1F78" w14:textId="77777777" w:rsidR="00C5118F" w:rsidRPr="00243AAF" w:rsidRDefault="00C5118F" w:rsidP="00243AAF">
            <w:pPr>
              <w:spacing w:line="276" w:lineRule="auto"/>
              <w:rPr>
                <w:rFonts w:ascii="Times New Roman" w:eastAsia="Times New Roman" w:hAnsi="Times New Roman" w:cs="Times New Roman"/>
                <w:sz w:val="24"/>
                <w:szCs w:val="24"/>
                <w:lang w:val="en-US" w:eastAsia="en-US"/>
              </w:rPr>
            </w:pPr>
          </w:p>
        </w:tc>
        <w:tc>
          <w:tcPr>
            <w:tcW w:w="1395" w:type="dxa"/>
            <w:vAlign w:val="center"/>
            <w:hideMark/>
          </w:tcPr>
          <w:p w14:paraId="3F1005DA" w14:textId="77777777" w:rsidR="00C5118F" w:rsidRPr="00243AAF" w:rsidRDefault="00C5118F"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100</w:t>
            </w:r>
          </w:p>
        </w:tc>
      </w:tr>
    </w:tbl>
    <w:p w14:paraId="3B4D4D87" w14:textId="771386E3" w:rsidR="00E44D35" w:rsidRPr="00243AAF" w:rsidRDefault="00E44D35" w:rsidP="00243AAF">
      <w:pPr>
        <w:spacing w:before="100" w:beforeAutospacing="1" w:after="100" w:afterAutospacing="1" w:line="276" w:lineRule="auto"/>
        <w:jc w:val="both"/>
        <w:rPr>
          <w:rFonts w:ascii="Times New Roman" w:hAnsi="Times New Roman" w:cs="Times New Roman"/>
          <w:sz w:val="24"/>
        </w:rPr>
      </w:pPr>
    </w:p>
    <w:p w14:paraId="7439A2D2" w14:textId="77777777" w:rsidR="00E44D35" w:rsidRPr="00243AAF" w:rsidRDefault="00E44D35" w:rsidP="00243AAF">
      <w:pPr>
        <w:spacing w:before="100" w:beforeAutospacing="1" w:after="100" w:afterAutospacing="1" w:line="276" w:lineRule="auto"/>
        <w:jc w:val="both"/>
        <w:rPr>
          <w:rFonts w:ascii="Times New Roman" w:hAnsi="Times New Roman" w:cs="Times New Roman"/>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1800"/>
      </w:tblGrid>
      <w:tr w:rsidR="00E44D35" w:rsidRPr="00243AAF" w14:paraId="48558C5D" w14:textId="77777777" w:rsidTr="00E44D35">
        <w:trPr>
          <w:tblHeader/>
          <w:tblCellSpacing w:w="15" w:type="dxa"/>
        </w:trPr>
        <w:tc>
          <w:tcPr>
            <w:tcW w:w="1390" w:type="dxa"/>
            <w:vAlign w:val="center"/>
            <w:hideMark/>
          </w:tcPr>
          <w:p w14:paraId="64497D6C" w14:textId="77777777"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Performance Level</w:t>
            </w:r>
          </w:p>
        </w:tc>
        <w:tc>
          <w:tcPr>
            <w:tcW w:w="1950" w:type="dxa"/>
            <w:vAlign w:val="center"/>
            <w:hideMark/>
          </w:tcPr>
          <w:p w14:paraId="725D86FA" w14:textId="3C9494B0"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                Attainment Percentage</w:t>
            </w:r>
          </w:p>
        </w:tc>
        <w:tc>
          <w:tcPr>
            <w:tcW w:w="1755" w:type="dxa"/>
            <w:vAlign w:val="center"/>
            <w:hideMark/>
          </w:tcPr>
          <w:p w14:paraId="0910107F" w14:textId="77777777"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Interpretation</w:t>
            </w:r>
          </w:p>
        </w:tc>
      </w:tr>
      <w:tr w:rsidR="00E44D35" w:rsidRPr="00243AAF" w14:paraId="55BFDE90" w14:textId="77777777" w:rsidTr="00E44D35">
        <w:trPr>
          <w:tblCellSpacing w:w="15" w:type="dxa"/>
        </w:trPr>
        <w:tc>
          <w:tcPr>
            <w:tcW w:w="1390" w:type="dxa"/>
            <w:vAlign w:val="center"/>
            <w:hideMark/>
          </w:tcPr>
          <w:p w14:paraId="14F6966B" w14:textId="77777777" w:rsidR="005D4ED2" w:rsidRPr="00243AAF" w:rsidRDefault="005D4ED2" w:rsidP="00243AAF">
            <w:pPr>
              <w:spacing w:line="276" w:lineRule="auto"/>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Level 3</w:t>
            </w:r>
          </w:p>
        </w:tc>
        <w:tc>
          <w:tcPr>
            <w:tcW w:w="1950" w:type="dxa"/>
            <w:vAlign w:val="center"/>
            <w:hideMark/>
          </w:tcPr>
          <w:p w14:paraId="52F5370D" w14:textId="77777777" w:rsidR="005D4ED2" w:rsidRPr="00243AAF" w:rsidRDefault="005D4ED2" w:rsidP="00243AAF">
            <w:pPr>
              <w:spacing w:line="276" w:lineRule="auto"/>
              <w:jc w:val="right"/>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 70%</w:t>
            </w:r>
          </w:p>
        </w:tc>
        <w:tc>
          <w:tcPr>
            <w:tcW w:w="1755" w:type="dxa"/>
            <w:vAlign w:val="center"/>
            <w:hideMark/>
          </w:tcPr>
          <w:p w14:paraId="244DBFB2" w14:textId="798897BB"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CO Attained</w:t>
            </w:r>
          </w:p>
        </w:tc>
      </w:tr>
      <w:tr w:rsidR="00E44D35" w:rsidRPr="00243AAF" w14:paraId="19DA0425" w14:textId="77777777" w:rsidTr="00E44D35">
        <w:trPr>
          <w:tblCellSpacing w:w="15" w:type="dxa"/>
        </w:trPr>
        <w:tc>
          <w:tcPr>
            <w:tcW w:w="1390" w:type="dxa"/>
            <w:vAlign w:val="center"/>
            <w:hideMark/>
          </w:tcPr>
          <w:p w14:paraId="3CCA1E6B" w14:textId="77777777" w:rsidR="005D4ED2" w:rsidRPr="00243AAF" w:rsidRDefault="005D4ED2" w:rsidP="00243AAF">
            <w:pPr>
              <w:spacing w:line="276" w:lineRule="auto"/>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Level 2</w:t>
            </w:r>
          </w:p>
        </w:tc>
        <w:tc>
          <w:tcPr>
            <w:tcW w:w="1950" w:type="dxa"/>
            <w:vAlign w:val="center"/>
            <w:hideMark/>
          </w:tcPr>
          <w:p w14:paraId="30FDBC20" w14:textId="77777777" w:rsidR="005D4ED2" w:rsidRPr="00243AAF" w:rsidRDefault="005D4ED2" w:rsidP="00243AAF">
            <w:pPr>
              <w:spacing w:line="276" w:lineRule="auto"/>
              <w:jc w:val="right"/>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60–69%</w:t>
            </w:r>
          </w:p>
        </w:tc>
        <w:tc>
          <w:tcPr>
            <w:tcW w:w="1755" w:type="dxa"/>
            <w:vAlign w:val="center"/>
            <w:hideMark/>
          </w:tcPr>
          <w:p w14:paraId="1126D585" w14:textId="0831E5DC"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 xml:space="preserve">CO </w:t>
            </w:r>
            <w:r w:rsidR="00E44D35" w:rsidRPr="00243AAF">
              <w:rPr>
                <w:rFonts w:ascii="Times New Roman" w:eastAsia="Times New Roman" w:hAnsi="Times New Roman" w:cs="Times New Roman"/>
                <w:sz w:val="24"/>
                <w:szCs w:val="24"/>
                <w:lang w:val="en-US" w:eastAsia="en-US"/>
              </w:rPr>
              <w:t xml:space="preserve">   </w:t>
            </w:r>
            <w:r w:rsidRPr="00243AAF">
              <w:rPr>
                <w:rFonts w:ascii="Times New Roman" w:eastAsia="Times New Roman" w:hAnsi="Times New Roman" w:cs="Times New Roman"/>
                <w:szCs w:val="24"/>
                <w:lang w:val="en-US" w:eastAsia="en-US"/>
              </w:rPr>
              <w:t>Moderately Attained</w:t>
            </w:r>
          </w:p>
        </w:tc>
      </w:tr>
      <w:tr w:rsidR="00E44D35" w:rsidRPr="00243AAF" w14:paraId="309F6812" w14:textId="77777777" w:rsidTr="00E44D35">
        <w:trPr>
          <w:tblCellSpacing w:w="15" w:type="dxa"/>
        </w:trPr>
        <w:tc>
          <w:tcPr>
            <w:tcW w:w="1390" w:type="dxa"/>
            <w:vAlign w:val="center"/>
            <w:hideMark/>
          </w:tcPr>
          <w:p w14:paraId="5BDDB517" w14:textId="77777777" w:rsidR="005D4ED2" w:rsidRPr="00243AAF" w:rsidRDefault="005D4ED2" w:rsidP="00243AAF">
            <w:pPr>
              <w:spacing w:line="276" w:lineRule="auto"/>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Level 1</w:t>
            </w:r>
          </w:p>
        </w:tc>
        <w:tc>
          <w:tcPr>
            <w:tcW w:w="1950" w:type="dxa"/>
            <w:vAlign w:val="center"/>
            <w:hideMark/>
          </w:tcPr>
          <w:p w14:paraId="63790F4A" w14:textId="77777777" w:rsidR="005D4ED2" w:rsidRPr="00243AAF" w:rsidRDefault="005D4ED2" w:rsidP="00243AAF">
            <w:pPr>
              <w:spacing w:line="276" w:lineRule="auto"/>
              <w:jc w:val="right"/>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50–59%</w:t>
            </w:r>
          </w:p>
        </w:tc>
        <w:tc>
          <w:tcPr>
            <w:tcW w:w="1755" w:type="dxa"/>
            <w:vAlign w:val="center"/>
            <w:hideMark/>
          </w:tcPr>
          <w:p w14:paraId="364C8537" w14:textId="6AC50151"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proofErr w:type="gramStart"/>
            <w:r w:rsidRPr="00243AAF">
              <w:rPr>
                <w:rFonts w:ascii="Times New Roman" w:eastAsia="Times New Roman" w:hAnsi="Times New Roman" w:cs="Times New Roman"/>
                <w:sz w:val="24"/>
                <w:szCs w:val="24"/>
                <w:lang w:val="en-US" w:eastAsia="en-US"/>
              </w:rPr>
              <w:t xml:space="preserve">CO </w:t>
            </w:r>
            <w:r w:rsidR="00E44D35" w:rsidRPr="00243AAF">
              <w:rPr>
                <w:rFonts w:ascii="Times New Roman" w:eastAsia="Times New Roman" w:hAnsi="Times New Roman" w:cs="Times New Roman"/>
                <w:sz w:val="24"/>
                <w:szCs w:val="24"/>
                <w:lang w:val="en-US" w:eastAsia="en-US"/>
              </w:rPr>
              <w:t xml:space="preserve"> </w:t>
            </w:r>
            <w:r w:rsidRPr="00243AAF">
              <w:rPr>
                <w:rFonts w:ascii="Times New Roman" w:eastAsia="Times New Roman" w:hAnsi="Times New Roman" w:cs="Times New Roman"/>
                <w:sz w:val="24"/>
                <w:szCs w:val="24"/>
                <w:lang w:val="en-US" w:eastAsia="en-US"/>
              </w:rPr>
              <w:t>Minimally</w:t>
            </w:r>
            <w:proofErr w:type="gramEnd"/>
            <w:r w:rsidRPr="00243AAF">
              <w:rPr>
                <w:rFonts w:ascii="Times New Roman" w:eastAsia="Times New Roman" w:hAnsi="Times New Roman" w:cs="Times New Roman"/>
                <w:sz w:val="24"/>
                <w:szCs w:val="24"/>
                <w:lang w:val="en-US" w:eastAsia="en-US"/>
              </w:rPr>
              <w:t xml:space="preserve"> Attained</w:t>
            </w:r>
          </w:p>
        </w:tc>
      </w:tr>
      <w:tr w:rsidR="00E44D35" w:rsidRPr="00243AAF" w14:paraId="669FD652" w14:textId="77777777" w:rsidTr="00E44D35">
        <w:trPr>
          <w:tblCellSpacing w:w="15" w:type="dxa"/>
        </w:trPr>
        <w:tc>
          <w:tcPr>
            <w:tcW w:w="1390" w:type="dxa"/>
            <w:vAlign w:val="center"/>
            <w:hideMark/>
          </w:tcPr>
          <w:p w14:paraId="6E685340" w14:textId="77777777" w:rsidR="005D4ED2" w:rsidRPr="00243AAF" w:rsidRDefault="005D4ED2" w:rsidP="00243AAF">
            <w:pPr>
              <w:spacing w:line="276" w:lineRule="auto"/>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Level 0</w:t>
            </w:r>
          </w:p>
        </w:tc>
        <w:tc>
          <w:tcPr>
            <w:tcW w:w="1950" w:type="dxa"/>
            <w:vAlign w:val="center"/>
            <w:hideMark/>
          </w:tcPr>
          <w:p w14:paraId="334EC0DA" w14:textId="77777777" w:rsidR="005D4ED2" w:rsidRPr="00243AAF" w:rsidRDefault="005D4ED2" w:rsidP="00243AAF">
            <w:pPr>
              <w:spacing w:line="276" w:lineRule="auto"/>
              <w:jc w:val="right"/>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&lt; 50%</w:t>
            </w:r>
          </w:p>
        </w:tc>
        <w:tc>
          <w:tcPr>
            <w:tcW w:w="1755" w:type="dxa"/>
            <w:vAlign w:val="center"/>
            <w:hideMark/>
          </w:tcPr>
          <w:p w14:paraId="6F4935BF" w14:textId="5D2C2B47" w:rsidR="005D4ED2" w:rsidRPr="00243AAF" w:rsidRDefault="005D4ED2" w:rsidP="00243AAF">
            <w:pPr>
              <w:spacing w:line="276" w:lineRule="auto"/>
              <w:jc w:val="center"/>
              <w:rPr>
                <w:rFonts w:ascii="Times New Roman" w:eastAsia="Times New Roman" w:hAnsi="Times New Roman" w:cs="Times New Roman"/>
                <w:sz w:val="24"/>
                <w:szCs w:val="24"/>
                <w:lang w:val="en-US" w:eastAsia="en-US"/>
              </w:rPr>
            </w:pPr>
            <w:r w:rsidRPr="00243AAF">
              <w:rPr>
                <w:rFonts w:ascii="Times New Roman" w:eastAsia="Times New Roman" w:hAnsi="Times New Roman" w:cs="Times New Roman"/>
                <w:sz w:val="24"/>
                <w:szCs w:val="24"/>
                <w:lang w:val="en-US" w:eastAsia="en-US"/>
              </w:rPr>
              <w:t xml:space="preserve">CO </w:t>
            </w:r>
            <w:r w:rsidR="00E44D35" w:rsidRPr="00243AAF">
              <w:rPr>
                <w:rFonts w:ascii="Times New Roman" w:eastAsia="Times New Roman" w:hAnsi="Times New Roman" w:cs="Times New Roman"/>
                <w:sz w:val="24"/>
                <w:szCs w:val="24"/>
                <w:lang w:val="en-US" w:eastAsia="en-US"/>
              </w:rPr>
              <w:t xml:space="preserve">                         </w:t>
            </w:r>
            <w:r w:rsidRPr="00243AAF">
              <w:rPr>
                <w:rFonts w:ascii="Times New Roman" w:eastAsia="Times New Roman" w:hAnsi="Times New Roman" w:cs="Times New Roman"/>
                <w:sz w:val="24"/>
                <w:szCs w:val="24"/>
                <w:lang w:val="en-US" w:eastAsia="en-US"/>
              </w:rPr>
              <w:t>Not Attained</w:t>
            </w:r>
          </w:p>
        </w:tc>
      </w:tr>
    </w:tbl>
    <w:p w14:paraId="134A0FA3" w14:textId="77777777" w:rsidR="00E660F4" w:rsidRPr="00243AAF" w:rsidRDefault="00E660F4" w:rsidP="00243AAF">
      <w:pPr>
        <w:spacing w:line="276" w:lineRule="auto"/>
        <w:rPr>
          <w:rFonts w:ascii="Times New Roman" w:eastAsia="Times New Roman" w:hAnsi="Times New Roman" w:cs="Times New Roman"/>
          <w:sz w:val="24"/>
          <w:szCs w:val="24"/>
        </w:rPr>
      </w:pPr>
    </w:p>
    <w:p w14:paraId="1B46A23B" w14:textId="77777777" w:rsidR="00E660F4" w:rsidRPr="00243AAF" w:rsidRDefault="00E660F4" w:rsidP="00243AAF">
      <w:pPr>
        <w:spacing w:before="200" w:after="60" w:line="276" w:lineRule="auto"/>
        <w:rPr>
          <w:rFonts w:ascii="Times New Roman" w:hAnsi="Times New Roman" w:cs="Times New Roman"/>
          <w:sz w:val="24"/>
        </w:rPr>
      </w:pPr>
      <w:r w:rsidRPr="00243AAF">
        <w:rPr>
          <w:rFonts w:ascii="Times New Roman" w:hAnsi="Times New Roman" w:cs="Times New Roman"/>
          <w:sz w:val="24"/>
        </w:rPr>
        <w:t>Code of Conduct</w:t>
      </w:r>
    </w:p>
    <w:p w14:paraId="652EF8E7" w14:textId="28A19532" w:rsidR="005E6DA8" w:rsidRPr="00243AAF" w:rsidRDefault="00E660F4" w:rsidP="00243AAF">
      <w:pPr>
        <w:spacing w:after="120" w:line="276" w:lineRule="auto"/>
        <w:jc w:val="both"/>
        <w:rPr>
          <w:rFonts w:ascii="Times New Roman" w:hAnsi="Times New Roman" w:cs="Times New Roman"/>
          <w:szCs w:val="20"/>
        </w:rPr>
      </w:pPr>
      <w:r w:rsidRPr="00243AAF">
        <w:rPr>
          <w:rFonts w:ascii="Times New Roman" w:hAnsi="Times New Roman" w:cs="Times New Roman"/>
          <w:szCs w:val="20"/>
        </w:rPr>
        <w:t xml:space="preserve">I </w:t>
      </w:r>
      <w:r w:rsidR="00E555F4">
        <w:rPr>
          <w:rFonts w:ascii="Times New Roman" w:hAnsi="Times New Roman" w:cs="Times New Roman"/>
          <w:szCs w:val="20"/>
        </w:rPr>
        <w:t>Aravind Kumar Reddy (192324225)</w:t>
      </w:r>
      <w:r w:rsidRPr="00243AAF">
        <w:rPr>
          <w:rFonts w:ascii="Times New Roman" w:hAnsi="Times New Roman" w:cs="Times New Roman"/>
          <w:szCs w:val="20"/>
        </w:rPr>
        <w:t xml:space="preserve"> (Name / Reg. No.) certify that this submission is my original work and that I have adhered to the guidelines specified for this assessment. I understand that any violation of academic-integrity rules will result in disciplinary action.</w:t>
      </w:r>
    </w:p>
    <w:p w14:paraId="13F1F701" w14:textId="77777777" w:rsidR="0064562F" w:rsidRPr="00243AAF" w:rsidRDefault="0064562F" w:rsidP="00243AAF">
      <w:pPr>
        <w:spacing w:after="120" w:line="276" w:lineRule="auto"/>
        <w:jc w:val="both"/>
        <w:rPr>
          <w:rFonts w:ascii="Times New Roman" w:hAnsi="Times New Roman" w:cs="Times New Roman"/>
          <w:szCs w:val="20"/>
        </w:rPr>
      </w:pPr>
    </w:p>
    <w:p w14:paraId="08A82D79" w14:textId="0EC63185" w:rsidR="00E660F4" w:rsidRPr="00243AAF" w:rsidRDefault="00E660F4" w:rsidP="00243AAF">
      <w:pPr>
        <w:spacing w:after="240" w:line="276" w:lineRule="auto"/>
        <w:rPr>
          <w:rFonts w:ascii="Times New Roman" w:hAnsi="Times New Roman" w:cs="Times New Roman"/>
          <w:sz w:val="24"/>
        </w:rPr>
      </w:pPr>
      <w:r w:rsidRPr="00243AAF">
        <w:rPr>
          <w:rFonts w:ascii="Times New Roman" w:hAnsi="Times New Roman" w:cs="Times New Roman"/>
          <w:szCs w:val="20"/>
        </w:rPr>
        <w:t xml:space="preserve">Signature of the Student: </w:t>
      </w:r>
      <w:r w:rsidR="00E555F4">
        <w:rPr>
          <w:rFonts w:ascii="Times New Roman" w:hAnsi="Times New Roman" w:cs="Times New Roman"/>
          <w:noProof/>
          <w:szCs w:val="20"/>
        </w:rPr>
        <w:drawing>
          <wp:inline distT="0" distB="0" distL="0" distR="0" wp14:anchorId="7F5CCE14" wp14:editId="21923A01">
            <wp:extent cx="332105" cy="1213184"/>
            <wp:effectExtent l="0" t="2222" r="8572" b="8573"/>
            <wp:docPr id="63963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5486" name="Picture 639635486"/>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39457" cy="1240039"/>
                    </a:xfrm>
                    <a:prstGeom prst="rect">
                      <a:avLst/>
                    </a:prstGeom>
                  </pic:spPr>
                </pic:pic>
              </a:graphicData>
            </a:graphic>
          </wp:inline>
        </w:drawing>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8"/>
        <w:gridCol w:w="3009"/>
        <w:gridCol w:w="3009"/>
      </w:tblGrid>
      <w:tr w:rsidR="00E660F4" w:rsidRPr="00243AAF" w14:paraId="1EA3965E" w14:textId="77777777" w:rsidTr="003D27FA">
        <w:tc>
          <w:tcPr>
            <w:tcW w:w="3009" w:type="dxa"/>
            <w:tcMar>
              <w:top w:w="40" w:type="dxa"/>
              <w:left w:w="80" w:type="dxa"/>
              <w:bottom w:w="40" w:type="dxa"/>
              <w:right w:w="80" w:type="dxa"/>
            </w:tcMar>
          </w:tcPr>
          <w:p w14:paraId="36E52EA9" w14:textId="77777777" w:rsidR="00E660F4" w:rsidRPr="00243AAF" w:rsidRDefault="00E660F4" w:rsidP="00243AAF">
            <w:pPr>
              <w:spacing w:before="260" w:line="276" w:lineRule="auto"/>
              <w:jc w:val="center"/>
              <w:rPr>
                <w:rFonts w:ascii="Times New Roman" w:hAnsi="Times New Roman" w:cs="Times New Roman"/>
                <w:sz w:val="24"/>
              </w:rPr>
            </w:pPr>
            <w:r w:rsidRPr="00243AAF">
              <w:rPr>
                <w:rFonts w:ascii="Times New Roman" w:hAnsi="Times New Roman" w:cs="Times New Roman"/>
                <w:szCs w:val="20"/>
              </w:rPr>
              <w:t>_____________________</w:t>
            </w:r>
          </w:p>
          <w:p w14:paraId="113BC99C" w14:textId="77777777" w:rsidR="00E660F4" w:rsidRPr="00243AAF" w:rsidRDefault="00E660F4" w:rsidP="00243AAF">
            <w:pPr>
              <w:spacing w:line="276" w:lineRule="auto"/>
              <w:jc w:val="center"/>
              <w:rPr>
                <w:rFonts w:ascii="Times New Roman" w:hAnsi="Times New Roman" w:cs="Times New Roman"/>
                <w:sz w:val="24"/>
              </w:rPr>
            </w:pPr>
            <w:r w:rsidRPr="00243AAF">
              <w:rPr>
                <w:rFonts w:ascii="Times New Roman" w:hAnsi="Times New Roman" w:cs="Times New Roman"/>
                <w:szCs w:val="20"/>
              </w:rPr>
              <w:t>Faculty In-charge</w:t>
            </w:r>
          </w:p>
          <w:p w14:paraId="3DB232B3" w14:textId="77777777" w:rsidR="00E660F4" w:rsidRPr="00243AAF" w:rsidRDefault="00E660F4" w:rsidP="00243AAF">
            <w:pPr>
              <w:spacing w:before="60" w:line="276" w:lineRule="auto"/>
              <w:rPr>
                <w:rFonts w:ascii="Times New Roman" w:hAnsi="Times New Roman" w:cs="Times New Roman"/>
                <w:sz w:val="24"/>
              </w:rPr>
            </w:pPr>
            <w:r w:rsidRPr="00243AAF">
              <w:rPr>
                <w:rFonts w:ascii="Times New Roman" w:hAnsi="Times New Roman" w:cs="Times New Roman"/>
                <w:sz w:val="20"/>
                <w:szCs w:val="18"/>
              </w:rPr>
              <w:t>Name:</w:t>
            </w:r>
          </w:p>
          <w:p w14:paraId="784FCC60" w14:textId="77777777" w:rsidR="00E660F4" w:rsidRPr="00243AAF" w:rsidRDefault="00E660F4" w:rsidP="00243AAF">
            <w:pPr>
              <w:spacing w:line="276" w:lineRule="auto"/>
              <w:rPr>
                <w:rFonts w:ascii="Times New Roman" w:hAnsi="Times New Roman" w:cs="Times New Roman"/>
                <w:sz w:val="24"/>
              </w:rPr>
            </w:pPr>
            <w:r w:rsidRPr="00243AAF">
              <w:rPr>
                <w:rFonts w:ascii="Times New Roman" w:hAnsi="Times New Roman" w:cs="Times New Roman"/>
                <w:sz w:val="20"/>
                <w:szCs w:val="18"/>
              </w:rPr>
              <w:t>Date:</w:t>
            </w:r>
          </w:p>
        </w:tc>
        <w:tc>
          <w:tcPr>
            <w:tcW w:w="3009" w:type="dxa"/>
            <w:tcMar>
              <w:top w:w="40" w:type="dxa"/>
              <w:left w:w="80" w:type="dxa"/>
              <w:bottom w:w="40" w:type="dxa"/>
              <w:right w:w="80" w:type="dxa"/>
            </w:tcMar>
          </w:tcPr>
          <w:p w14:paraId="2860666D" w14:textId="77777777" w:rsidR="00E660F4" w:rsidRPr="00243AAF" w:rsidRDefault="00E660F4" w:rsidP="00243AAF">
            <w:pPr>
              <w:spacing w:before="260" w:line="276" w:lineRule="auto"/>
              <w:jc w:val="center"/>
              <w:rPr>
                <w:rFonts w:ascii="Times New Roman" w:hAnsi="Times New Roman" w:cs="Times New Roman"/>
                <w:sz w:val="24"/>
              </w:rPr>
            </w:pPr>
            <w:r w:rsidRPr="00243AAF">
              <w:rPr>
                <w:rFonts w:ascii="Times New Roman" w:hAnsi="Times New Roman" w:cs="Times New Roman"/>
                <w:szCs w:val="20"/>
              </w:rPr>
              <w:t>_____________________</w:t>
            </w:r>
          </w:p>
          <w:p w14:paraId="15463EA3" w14:textId="77777777" w:rsidR="00E660F4" w:rsidRPr="00243AAF" w:rsidRDefault="00E660F4" w:rsidP="00243AAF">
            <w:pPr>
              <w:spacing w:line="276" w:lineRule="auto"/>
              <w:jc w:val="center"/>
              <w:rPr>
                <w:rFonts w:ascii="Times New Roman" w:hAnsi="Times New Roman" w:cs="Times New Roman"/>
                <w:sz w:val="24"/>
              </w:rPr>
            </w:pPr>
            <w:r w:rsidRPr="00243AAF">
              <w:rPr>
                <w:rFonts w:ascii="Times New Roman" w:hAnsi="Times New Roman" w:cs="Times New Roman"/>
                <w:szCs w:val="20"/>
              </w:rPr>
              <w:t>Course Coordinator</w:t>
            </w:r>
          </w:p>
          <w:p w14:paraId="42DDC14A" w14:textId="77777777" w:rsidR="00E660F4" w:rsidRPr="00243AAF" w:rsidRDefault="00E660F4" w:rsidP="00243AAF">
            <w:pPr>
              <w:spacing w:before="60" w:line="276" w:lineRule="auto"/>
              <w:rPr>
                <w:rFonts w:ascii="Times New Roman" w:hAnsi="Times New Roman" w:cs="Times New Roman"/>
                <w:sz w:val="24"/>
              </w:rPr>
            </w:pPr>
            <w:r w:rsidRPr="00243AAF">
              <w:rPr>
                <w:rFonts w:ascii="Times New Roman" w:hAnsi="Times New Roman" w:cs="Times New Roman"/>
                <w:sz w:val="20"/>
                <w:szCs w:val="18"/>
              </w:rPr>
              <w:t>Name:</w:t>
            </w:r>
          </w:p>
          <w:p w14:paraId="504D1810" w14:textId="77777777" w:rsidR="00E660F4" w:rsidRPr="00243AAF" w:rsidRDefault="00E660F4" w:rsidP="00243AAF">
            <w:pPr>
              <w:spacing w:line="276" w:lineRule="auto"/>
              <w:rPr>
                <w:rFonts w:ascii="Times New Roman" w:hAnsi="Times New Roman" w:cs="Times New Roman"/>
                <w:sz w:val="24"/>
              </w:rPr>
            </w:pPr>
            <w:r w:rsidRPr="00243AAF">
              <w:rPr>
                <w:rFonts w:ascii="Times New Roman" w:hAnsi="Times New Roman" w:cs="Times New Roman"/>
                <w:sz w:val="20"/>
                <w:szCs w:val="18"/>
              </w:rPr>
              <w:t>Date:</w:t>
            </w:r>
          </w:p>
        </w:tc>
        <w:tc>
          <w:tcPr>
            <w:tcW w:w="3009" w:type="dxa"/>
            <w:tcMar>
              <w:top w:w="40" w:type="dxa"/>
              <w:left w:w="80" w:type="dxa"/>
              <w:bottom w:w="40" w:type="dxa"/>
              <w:right w:w="80" w:type="dxa"/>
            </w:tcMar>
          </w:tcPr>
          <w:p w14:paraId="38A0F208" w14:textId="77777777" w:rsidR="00E660F4" w:rsidRPr="00243AAF" w:rsidRDefault="00E660F4" w:rsidP="00243AAF">
            <w:pPr>
              <w:spacing w:before="260" w:line="276" w:lineRule="auto"/>
              <w:jc w:val="center"/>
              <w:rPr>
                <w:rFonts w:ascii="Times New Roman" w:hAnsi="Times New Roman" w:cs="Times New Roman"/>
                <w:sz w:val="24"/>
              </w:rPr>
            </w:pPr>
            <w:r w:rsidRPr="00243AAF">
              <w:rPr>
                <w:rFonts w:ascii="Times New Roman" w:hAnsi="Times New Roman" w:cs="Times New Roman"/>
                <w:szCs w:val="20"/>
              </w:rPr>
              <w:t>_____________________</w:t>
            </w:r>
          </w:p>
          <w:p w14:paraId="1171FD0B" w14:textId="77777777" w:rsidR="00E660F4" w:rsidRPr="00243AAF" w:rsidRDefault="00E660F4" w:rsidP="00243AAF">
            <w:pPr>
              <w:spacing w:line="276" w:lineRule="auto"/>
              <w:jc w:val="center"/>
              <w:rPr>
                <w:rFonts w:ascii="Times New Roman" w:hAnsi="Times New Roman" w:cs="Times New Roman"/>
                <w:sz w:val="24"/>
              </w:rPr>
            </w:pPr>
            <w:r w:rsidRPr="00243AAF">
              <w:rPr>
                <w:rFonts w:ascii="Times New Roman" w:hAnsi="Times New Roman" w:cs="Times New Roman"/>
                <w:szCs w:val="20"/>
              </w:rPr>
              <w:t>Head of Department</w:t>
            </w:r>
          </w:p>
          <w:p w14:paraId="5D054432" w14:textId="77777777" w:rsidR="00E660F4" w:rsidRPr="00243AAF" w:rsidRDefault="00E660F4" w:rsidP="00243AAF">
            <w:pPr>
              <w:spacing w:before="60" w:line="276" w:lineRule="auto"/>
              <w:rPr>
                <w:rFonts w:ascii="Times New Roman" w:hAnsi="Times New Roman" w:cs="Times New Roman"/>
                <w:sz w:val="24"/>
              </w:rPr>
            </w:pPr>
            <w:r w:rsidRPr="00243AAF">
              <w:rPr>
                <w:rFonts w:ascii="Times New Roman" w:hAnsi="Times New Roman" w:cs="Times New Roman"/>
                <w:sz w:val="20"/>
                <w:szCs w:val="18"/>
              </w:rPr>
              <w:t>Name:</w:t>
            </w:r>
          </w:p>
          <w:p w14:paraId="2E160AA8" w14:textId="77777777" w:rsidR="00E660F4" w:rsidRPr="00243AAF" w:rsidRDefault="00E660F4" w:rsidP="00243AAF">
            <w:pPr>
              <w:spacing w:line="276" w:lineRule="auto"/>
              <w:rPr>
                <w:rFonts w:ascii="Times New Roman" w:hAnsi="Times New Roman" w:cs="Times New Roman"/>
                <w:sz w:val="24"/>
              </w:rPr>
            </w:pPr>
            <w:r w:rsidRPr="00243AAF">
              <w:rPr>
                <w:rFonts w:ascii="Times New Roman" w:hAnsi="Times New Roman" w:cs="Times New Roman"/>
                <w:sz w:val="20"/>
                <w:szCs w:val="18"/>
              </w:rPr>
              <w:t>Date:</w:t>
            </w:r>
          </w:p>
        </w:tc>
      </w:tr>
    </w:tbl>
    <w:p w14:paraId="1401DB65" w14:textId="77777777" w:rsidR="00E660F4" w:rsidRPr="00243AAF" w:rsidRDefault="00E660F4" w:rsidP="00243AAF">
      <w:pPr>
        <w:spacing w:before="100" w:beforeAutospacing="1" w:after="100" w:afterAutospacing="1" w:line="276" w:lineRule="auto"/>
        <w:jc w:val="both"/>
        <w:rPr>
          <w:rFonts w:ascii="Times New Roman" w:hAnsi="Times New Roman" w:cs="Times New Roman"/>
          <w:sz w:val="24"/>
        </w:rPr>
      </w:pPr>
    </w:p>
    <w:sectPr w:rsidR="00E660F4" w:rsidRPr="00243AAF">
      <w:pgSz w:w="11906" w:h="16838"/>
      <w:pgMar w:top="720" w:right="1080" w:bottom="720" w:left="108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44"/>
    <w:multiLevelType w:val="multilevel"/>
    <w:tmpl w:val="220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92C52"/>
    <w:multiLevelType w:val="hybridMultilevel"/>
    <w:tmpl w:val="081097FC"/>
    <w:lvl w:ilvl="0" w:tplc="2E5E332A">
      <w:start w:val="1"/>
      <w:numFmt w:val="bullet"/>
      <w:lvlText w:val="•"/>
      <w:lvlJc w:val="left"/>
      <w:pPr>
        <w:ind w:left="504" w:hanging="288"/>
      </w:pPr>
    </w:lvl>
    <w:lvl w:ilvl="1" w:tplc="298645A6">
      <w:start w:val="1"/>
      <w:numFmt w:val="bullet"/>
      <w:lvlText w:val="◦"/>
      <w:lvlJc w:val="left"/>
      <w:pPr>
        <w:ind w:left="1008" w:hanging="288"/>
      </w:pPr>
    </w:lvl>
    <w:lvl w:ilvl="2" w:tplc="88E4146A">
      <w:numFmt w:val="decimal"/>
      <w:lvlText w:val=""/>
      <w:lvlJc w:val="left"/>
    </w:lvl>
    <w:lvl w:ilvl="3" w:tplc="91F037FE">
      <w:numFmt w:val="decimal"/>
      <w:lvlText w:val=""/>
      <w:lvlJc w:val="left"/>
    </w:lvl>
    <w:lvl w:ilvl="4" w:tplc="5D108D5A">
      <w:numFmt w:val="decimal"/>
      <w:lvlText w:val=""/>
      <w:lvlJc w:val="left"/>
    </w:lvl>
    <w:lvl w:ilvl="5" w:tplc="3A7C2740">
      <w:numFmt w:val="decimal"/>
      <w:lvlText w:val=""/>
      <w:lvlJc w:val="left"/>
    </w:lvl>
    <w:lvl w:ilvl="6" w:tplc="2FAA0A0C">
      <w:numFmt w:val="decimal"/>
      <w:lvlText w:val=""/>
      <w:lvlJc w:val="left"/>
    </w:lvl>
    <w:lvl w:ilvl="7" w:tplc="DB46B47C">
      <w:numFmt w:val="decimal"/>
      <w:lvlText w:val=""/>
      <w:lvlJc w:val="left"/>
    </w:lvl>
    <w:lvl w:ilvl="8" w:tplc="7946DE7A">
      <w:numFmt w:val="decimal"/>
      <w:lvlText w:val=""/>
      <w:lvlJc w:val="left"/>
    </w:lvl>
  </w:abstractNum>
  <w:abstractNum w:abstractNumId="2" w15:restartNumberingAfterBreak="0">
    <w:nsid w:val="3A510744"/>
    <w:multiLevelType w:val="hybridMultilevel"/>
    <w:tmpl w:val="F2DEF3FC"/>
    <w:lvl w:ilvl="0" w:tplc="C7385D4E">
      <w:start w:val="1"/>
      <w:numFmt w:val="decimal"/>
      <w:lvlText w:val="%1."/>
      <w:lvlJc w:val="left"/>
      <w:pPr>
        <w:ind w:left="820" w:hanging="360"/>
      </w:pPr>
      <w:rPr>
        <w:rFonts w:hint="default"/>
        <w:spacing w:val="0"/>
        <w:w w:val="100"/>
        <w:lang w:val="en-US" w:eastAsia="en-US" w:bidi="ar-SA"/>
      </w:rPr>
    </w:lvl>
    <w:lvl w:ilvl="1" w:tplc="0778DC54">
      <w:numFmt w:val="bullet"/>
      <w:lvlText w:val="•"/>
      <w:lvlJc w:val="left"/>
      <w:pPr>
        <w:ind w:left="1602" w:hanging="360"/>
      </w:pPr>
      <w:rPr>
        <w:rFonts w:hint="default"/>
        <w:lang w:val="en-US" w:eastAsia="en-US" w:bidi="ar-SA"/>
      </w:rPr>
    </w:lvl>
    <w:lvl w:ilvl="2" w:tplc="062E4DA4">
      <w:numFmt w:val="bullet"/>
      <w:lvlText w:val="•"/>
      <w:lvlJc w:val="left"/>
      <w:pPr>
        <w:ind w:left="2384" w:hanging="360"/>
      </w:pPr>
      <w:rPr>
        <w:rFonts w:hint="default"/>
        <w:lang w:val="en-US" w:eastAsia="en-US" w:bidi="ar-SA"/>
      </w:rPr>
    </w:lvl>
    <w:lvl w:ilvl="3" w:tplc="1E90CD9E">
      <w:numFmt w:val="bullet"/>
      <w:lvlText w:val="•"/>
      <w:lvlJc w:val="left"/>
      <w:pPr>
        <w:ind w:left="3166" w:hanging="360"/>
      </w:pPr>
      <w:rPr>
        <w:rFonts w:hint="default"/>
        <w:lang w:val="en-US" w:eastAsia="en-US" w:bidi="ar-SA"/>
      </w:rPr>
    </w:lvl>
    <w:lvl w:ilvl="4" w:tplc="E1F6540A">
      <w:numFmt w:val="bullet"/>
      <w:lvlText w:val="•"/>
      <w:lvlJc w:val="left"/>
      <w:pPr>
        <w:ind w:left="3948" w:hanging="360"/>
      </w:pPr>
      <w:rPr>
        <w:rFonts w:hint="default"/>
        <w:lang w:val="en-US" w:eastAsia="en-US" w:bidi="ar-SA"/>
      </w:rPr>
    </w:lvl>
    <w:lvl w:ilvl="5" w:tplc="5E2E8844">
      <w:numFmt w:val="bullet"/>
      <w:lvlText w:val="•"/>
      <w:lvlJc w:val="left"/>
      <w:pPr>
        <w:ind w:left="4730" w:hanging="360"/>
      </w:pPr>
      <w:rPr>
        <w:rFonts w:hint="default"/>
        <w:lang w:val="en-US" w:eastAsia="en-US" w:bidi="ar-SA"/>
      </w:rPr>
    </w:lvl>
    <w:lvl w:ilvl="6" w:tplc="075EFE8A">
      <w:numFmt w:val="bullet"/>
      <w:lvlText w:val="•"/>
      <w:lvlJc w:val="left"/>
      <w:pPr>
        <w:ind w:left="5512" w:hanging="360"/>
      </w:pPr>
      <w:rPr>
        <w:rFonts w:hint="default"/>
        <w:lang w:val="en-US" w:eastAsia="en-US" w:bidi="ar-SA"/>
      </w:rPr>
    </w:lvl>
    <w:lvl w:ilvl="7" w:tplc="B23C4924">
      <w:numFmt w:val="bullet"/>
      <w:lvlText w:val="•"/>
      <w:lvlJc w:val="left"/>
      <w:pPr>
        <w:ind w:left="6294" w:hanging="360"/>
      </w:pPr>
      <w:rPr>
        <w:rFonts w:hint="default"/>
        <w:lang w:val="en-US" w:eastAsia="en-US" w:bidi="ar-SA"/>
      </w:rPr>
    </w:lvl>
    <w:lvl w:ilvl="8" w:tplc="72964296">
      <w:numFmt w:val="bullet"/>
      <w:lvlText w:val="•"/>
      <w:lvlJc w:val="left"/>
      <w:pPr>
        <w:ind w:left="7076" w:hanging="360"/>
      </w:pPr>
      <w:rPr>
        <w:rFonts w:hint="default"/>
        <w:lang w:val="en-US" w:eastAsia="en-US" w:bidi="ar-SA"/>
      </w:rPr>
    </w:lvl>
  </w:abstractNum>
  <w:abstractNum w:abstractNumId="3" w15:restartNumberingAfterBreak="0">
    <w:nsid w:val="43B669F3"/>
    <w:multiLevelType w:val="hybridMultilevel"/>
    <w:tmpl w:val="B6EACA3A"/>
    <w:lvl w:ilvl="0" w:tplc="9F18D4C2">
      <w:start w:val="1"/>
      <w:numFmt w:val="bullet"/>
      <w:lvlText w:val="●"/>
      <w:lvlJc w:val="left"/>
      <w:pPr>
        <w:ind w:left="720" w:hanging="360"/>
      </w:pPr>
    </w:lvl>
    <w:lvl w:ilvl="1" w:tplc="982EA5FC">
      <w:start w:val="1"/>
      <w:numFmt w:val="bullet"/>
      <w:lvlText w:val="○"/>
      <w:lvlJc w:val="left"/>
      <w:pPr>
        <w:ind w:left="1440" w:hanging="360"/>
      </w:pPr>
    </w:lvl>
    <w:lvl w:ilvl="2" w:tplc="56D45E2E">
      <w:start w:val="1"/>
      <w:numFmt w:val="bullet"/>
      <w:lvlText w:val="■"/>
      <w:lvlJc w:val="left"/>
      <w:pPr>
        <w:ind w:left="2160" w:hanging="360"/>
      </w:pPr>
    </w:lvl>
    <w:lvl w:ilvl="3" w:tplc="7DF2389E">
      <w:start w:val="1"/>
      <w:numFmt w:val="bullet"/>
      <w:lvlText w:val="●"/>
      <w:lvlJc w:val="left"/>
      <w:pPr>
        <w:ind w:left="2880" w:hanging="360"/>
      </w:pPr>
    </w:lvl>
    <w:lvl w:ilvl="4" w:tplc="5A18C93A">
      <w:start w:val="1"/>
      <w:numFmt w:val="bullet"/>
      <w:lvlText w:val="○"/>
      <w:lvlJc w:val="left"/>
      <w:pPr>
        <w:ind w:left="3600" w:hanging="360"/>
      </w:pPr>
    </w:lvl>
    <w:lvl w:ilvl="5" w:tplc="549A2D1A">
      <w:start w:val="1"/>
      <w:numFmt w:val="bullet"/>
      <w:lvlText w:val="■"/>
      <w:lvlJc w:val="left"/>
      <w:pPr>
        <w:ind w:left="4320" w:hanging="360"/>
      </w:pPr>
    </w:lvl>
    <w:lvl w:ilvl="6" w:tplc="856E66A2">
      <w:start w:val="1"/>
      <w:numFmt w:val="bullet"/>
      <w:lvlText w:val="●"/>
      <w:lvlJc w:val="left"/>
      <w:pPr>
        <w:ind w:left="5040" w:hanging="360"/>
      </w:pPr>
    </w:lvl>
    <w:lvl w:ilvl="7" w:tplc="F4341312">
      <w:start w:val="1"/>
      <w:numFmt w:val="bullet"/>
      <w:lvlText w:val="●"/>
      <w:lvlJc w:val="left"/>
      <w:pPr>
        <w:ind w:left="5760" w:hanging="360"/>
      </w:pPr>
    </w:lvl>
    <w:lvl w:ilvl="8" w:tplc="DB588122">
      <w:start w:val="1"/>
      <w:numFmt w:val="bullet"/>
      <w:lvlText w:val="●"/>
      <w:lvlJc w:val="left"/>
      <w:pPr>
        <w:ind w:left="6480" w:hanging="360"/>
      </w:pPr>
    </w:lvl>
  </w:abstractNum>
  <w:num w:numId="1" w16cid:durableId="37703270">
    <w:abstractNumId w:val="3"/>
    <w:lvlOverride w:ilvl="0">
      <w:startOverride w:val="1"/>
    </w:lvlOverride>
  </w:num>
  <w:num w:numId="2" w16cid:durableId="1032682569">
    <w:abstractNumId w:val="0"/>
  </w:num>
  <w:num w:numId="3" w16cid:durableId="997228488">
    <w:abstractNumId w:val="2"/>
  </w:num>
  <w:num w:numId="4" w16cid:durableId="858474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A4"/>
    <w:rsid w:val="000150C4"/>
    <w:rsid w:val="00137ED4"/>
    <w:rsid w:val="00150B6E"/>
    <w:rsid w:val="00167C86"/>
    <w:rsid w:val="00182C0E"/>
    <w:rsid w:val="001A5360"/>
    <w:rsid w:val="00243AAF"/>
    <w:rsid w:val="00290F7D"/>
    <w:rsid w:val="003712A4"/>
    <w:rsid w:val="00393469"/>
    <w:rsid w:val="0045195D"/>
    <w:rsid w:val="005D4ED2"/>
    <w:rsid w:val="005E6DA8"/>
    <w:rsid w:val="0064562F"/>
    <w:rsid w:val="006A2885"/>
    <w:rsid w:val="00832CA1"/>
    <w:rsid w:val="008D3205"/>
    <w:rsid w:val="00974DDB"/>
    <w:rsid w:val="009837A4"/>
    <w:rsid w:val="009C5B9E"/>
    <w:rsid w:val="00A315E7"/>
    <w:rsid w:val="00A76C54"/>
    <w:rsid w:val="00A77858"/>
    <w:rsid w:val="00AF688B"/>
    <w:rsid w:val="00BD20A3"/>
    <w:rsid w:val="00BF4070"/>
    <w:rsid w:val="00C0443D"/>
    <w:rsid w:val="00C049C5"/>
    <w:rsid w:val="00C5118F"/>
    <w:rsid w:val="00C56A9A"/>
    <w:rsid w:val="00CB2A7B"/>
    <w:rsid w:val="00CD7048"/>
    <w:rsid w:val="00E44D35"/>
    <w:rsid w:val="00E555F4"/>
    <w:rsid w:val="00E660F4"/>
    <w:rsid w:val="00F0281B"/>
    <w:rsid w:val="00F82013"/>
    <w:rsid w:val="00F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7169"/>
  <w15:docId w15:val="{93F6B1C0-D008-4B62-90F7-E72A96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393469"/>
    <w:pPr>
      <w:autoSpaceDE w:val="0"/>
      <w:autoSpaceDN w:val="0"/>
      <w:adjustRightInd w:val="0"/>
    </w:pPr>
    <w:rPr>
      <w:rFonts w:ascii="Times New Roman" w:hAnsi="Times New Roman" w:cs="Times New Roman"/>
      <w:color w:val="000000"/>
      <w:sz w:val="24"/>
      <w:szCs w:val="24"/>
      <w:lang w:val="en-US"/>
    </w:rPr>
  </w:style>
  <w:style w:type="character" w:styleId="Strong">
    <w:name w:val="Strong"/>
    <w:basedOn w:val="DefaultParagraphFont"/>
    <w:uiPriority w:val="22"/>
    <w:qFormat/>
    <w:rsid w:val="00974DDB"/>
    <w:rPr>
      <w:b/>
      <w:bCs/>
    </w:rPr>
  </w:style>
  <w:style w:type="character" w:styleId="Emphasis">
    <w:name w:val="Emphasis"/>
    <w:basedOn w:val="DefaultParagraphFont"/>
    <w:uiPriority w:val="20"/>
    <w:qFormat/>
    <w:rsid w:val="001A53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567313">
      <w:bodyDiv w:val="1"/>
      <w:marLeft w:val="0"/>
      <w:marRight w:val="0"/>
      <w:marTop w:val="0"/>
      <w:marBottom w:val="0"/>
      <w:divBdr>
        <w:top w:val="none" w:sz="0" w:space="0" w:color="auto"/>
        <w:left w:val="none" w:sz="0" w:space="0" w:color="auto"/>
        <w:bottom w:val="none" w:sz="0" w:space="0" w:color="auto"/>
        <w:right w:val="none" w:sz="0" w:space="0" w:color="auto"/>
      </w:divBdr>
    </w:div>
    <w:div w:id="2040887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2585</Words>
  <Characters>14736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Aravind Kumar Reddy</cp:lastModifiedBy>
  <cp:revision>2</cp:revision>
  <dcterms:created xsi:type="dcterms:W3CDTF">2026-09-03T08:23:00Z</dcterms:created>
  <dcterms:modified xsi:type="dcterms:W3CDTF">2026-09-03T08:23:00Z</dcterms:modified>
</cp:coreProperties>
</file>