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A2394" w14:textId="77777777" w:rsidR="00F10ADC" w:rsidRDefault="00000000">
      <w:pPr>
        <w:spacing w:after="0" w:line="259" w:lineRule="auto"/>
        <w:ind w:left="1561" w:firstLine="0"/>
        <w:jc w:val="left"/>
      </w:pPr>
      <w:r>
        <w:rPr>
          <w:b/>
          <w:sz w:val="24"/>
        </w:rPr>
        <w:t>International Journal for Science and Advance Research In Technology</w:t>
      </w:r>
      <w:r>
        <w:rPr>
          <w:sz w:val="24"/>
        </w:rPr>
        <w:t xml:space="preserve"> </w:t>
      </w:r>
    </w:p>
    <w:p w14:paraId="0043D743" w14:textId="77777777" w:rsidR="00F10ADC" w:rsidRDefault="00000000">
      <w:pPr>
        <w:spacing w:after="25" w:line="259" w:lineRule="auto"/>
        <w:ind w:left="0" w:firstLine="0"/>
        <w:jc w:val="left"/>
      </w:pPr>
      <w:r>
        <w:rPr>
          <w:sz w:val="13"/>
        </w:rPr>
        <w:t xml:space="preserve"> </w:t>
      </w:r>
    </w:p>
    <w:p w14:paraId="45A5C76F" w14:textId="77777777" w:rsidR="00F10ADC" w:rsidRDefault="00000000">
      <w:pPr>
        <w:spacing w:after="0" w:line="259" w:lineRule="auto"/>
        <w:ind w:left="0" w:firstLine="0"/>
        <w:jc w:val="left"/>
      </w:pPr>
      <w:r>
        <w:t xml:space="preserve"> </w:t>
      </w:r>
    </w:p>
    <w:p w14:paraId="03E0B99B" w14:textId="77777777" w:rsidR="00F10ADC" w:rsidRDefault="00000000">
      <w:pPr>
        <w:spacing w:after="0" w:line="259" w:lineRule="auto"/>
        <w:ind w:left="0" w:firstLine="0"/>
        <w:jc w:val="left"/>
      </w:pPr>
      <w:r>
        <w:t xml:space="preserve"> </w:t>
      </w:r>
    </w:p>
    <w:p w14:paraId="5F3D2DB9" w14:textId="77777777" w:rsidR="00F10ADC" w:rsidRDefault="00000000">
      <w:pPr>
        <w:spacing w:after="21" w:line="259" w:lineRule="auto"/>
        <w:ind w:left="152" w:firstLine="0"/>
        <w:jc w:val="center"/>
      </w:pPr>
      <w:r>
        <w:rPr>
          <w:b/>
          <w:sz w:val="22"/>
        </w:rPr>
        <w:t>Copy Right Transfer and Declaration</w:t>
      </w:r>
      <w:r>
        <w:rPr>
          <w:sz w:val="22"/>
        </w:rPr>
        <w:t xml:space="preserve"> </w:t>
      </w:r>
    </w:p>
    <w:p w14:paraId="490FF7CF" w14:textId="77777777" w:rsidR="00F10ADC" w:rsidRDefault="00000000">
      <w:pPr>
        <w:spacing w:after="0" w:line="259" w:lineRule="auto"/>
        <w:ind w:left="0" w:firstLine="0"/>
        <w:jc w:val="left"/>
      </w:pPr>
      <w:r>
        <w:rPr>
          <w:sz w:val="28"/>
        </w:rPr>
        <w:t xml:space="preserve"> </w:t>
      </w:r>
    </w:p>
    <w:p w14:paraId="67260EE5" w14:textId="77777777" w:rsidR="008A5B78" w:rsidRPr="008A5B78" w:rsidRDefault="00000000">
      <w:pPr>
        <w:numPr>
          <w:ilvl w:val="0"/>
          <w:numId w:val="1"/>
        </w:numPr>
        <w:ind w:hanging="365"/>
        <w:rPr>
          <w:b/>
          <w:bCs/>
        </w:rPr>
      </w:pPr>
      <w:r>
        <w:t>I hereby transfer the Copyright of the title:</w:t>
      </w:r>
      <w:r w:rsidR="008A5B78">
        <w:t xml:space="preserve"> </w:t>
      </w:r>
      <w:r w:rsidR="008A5B78" w:rsidRPr="008A5B78">
        <w:rPr>
          <w:rFonts w:ascii="Arial" w:hAnsi="Arial" w:cs="Arial"/>
          <w:b/>
          <w:bCs/>
          <w:color w:val="222222"/>
          <w:u w:val="single"/>
          <w:shd w:val="clear" w:color="auto" w:fill="FFFFFF"/>
        </w:rPr>
        <w:t xml:space="preserve">Advance Deep Learning based Chatbot built using Natural </w:t>
      </w:r>
      <w:r w:rsidR="008A5B78" w:rsidRPr="008A5B78">
        <w:rPr>
          <w:rFonts w:ascii="Arial" w:hAnsi="Arial" w:cs="Arial"/>
          <w:b/>
          <w:bCs/>
          <w:color w:val="222222"/>
          <w:u w:val="single"/>
          <w:shd w:val="clear" w:color="auto" w:fill="FFFFFF"/>
        </w:rPr>
        <w:t xml:space="preserve"> </w:t>
      </w:r>
    </w:p>
    <w:p w14:paraId="04A2A5BB" w14:textId="6D318909" w:rsidR="00F10ADC" w:rsidRDefault="008A5B78" w:rsidP="008A5B78">
      <w:pPr>
        <w:ind w:left="816" w:firstLine="3437"/>
      </w:pPr>
      <w:r w:rsidRPr="008A5B78">
        <w:rPr>
          <w:rFonts w:ascii="Arial" w:hAnsi="Arial" w:cs="Arial"/>
          <w:b/>
          <w:bCs/>
          <w:color w:val="222222"/>
          <w:u w:val="single"/>
          <w:shd w:val="clear" w:color="auto" w:fill="FFFFFF"/>
        </w:rPr>
        <w:t>Language Processing and Keras Neural Networking</w:t>
      </w:r>
      <w:r w:rsidR="00000000">
        <w:t xml:space="preserve"> </w:t>
      </w:r>
    </w:p>
    <w:p w14:paraId="6EBCAF21" w14:textId="20630A18" w:rsidR="00F10ADC" w:rsidRDefault="008A5B78">
      <w:pPr>
        <w:spacing w:after="0" w:line="259" w:lineRule="auto"/>
        <w:ind w:left="0" w:firstLine="0"/>
        <w:jc w:val="left"/>
      </w:pPr>
      <w:r w:rsidRPr="008A5B78">
        <w:rPr>
          <w:rFonts w:ascii="Calibri" w:eastAsia="Calibri" w:hAnsi="Calibri" w:cs="Calibri"/>
          <w:noProof/>
          <w:sz w:val="22"/>
        </w:rPr>
        <mc:AlternateContent>
          <mc:Choice Requires="wps">
            <w:drawing>
              <wp:anchor distT="45720" distB="45720" distL="114300" distR="114300" simplePos="0" relativeHeight="251657215" behindDoc="0" locked="0" layoutInCell="1" allowOverlap="1" wp14:anchorId="10275519" wp14:editId="340D9FF6">
                <wp:simplePos x="0" y="0"/>
                <wp:positionH relativeFrom="column">
                  <wp:posOffset>1149778</wp:posOffset>
                </wp:positionH>
                <wp:positionV relativeFrom="paragraph">
                  <wp:posOffset>68127</wp:posOffset>
                </wp:positionV>
                <wp:extent cx="1018514" cy="25336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14" cy="253365"/>
                        </a:xfrm>
                        <a:prstGeom prst="rect">
                          <a:avLst/>
                        </a:prstGeom>
                        <a:noFill/>
                        <a:ln w="9525">
                          <a:noFill/>
                          <a:miter lim="800000"/>
                          <a:headEnd/>
                          <a:tailEnd/>
                        </a:ln>
                      </wps:spPr>
                      <wps:txbx>
                        <w:txbxContent>
                          <w:p w14:paraId="7580E46C" w14:textId="71B4ABA0" w:rsidR="008A5B78" w:rsidRPr="008A5B78" w:rsidRDefault="008A5B78" w:rsidP="008A5B78">
                            <w:pPr>
                              <w:ind w:left="0" w:firstLine="0"/>
                              <w:jc w:val="left"/>
                              <w:rPr>
                                <w:sz w:val="22"/>
                              </w:rPr>
                            </w:pPr>
                            <w:r>
                              <w:rPr>
                                <w:sz w:val="22"/>
                              </w:rPr>
                              <w:t>ARAVINTH</w:t>
                            </w:r>
                            <w:r w:rsidRPr="008A5B78">
                              <w:rPr>
                                <w:sz w:val="22"/>
                              </w:rPr>
                              <w:t xml:space="preserve">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275519" id="_x0000_t202" coordsize="21600,21600" o:spt="202" path="m,l,21600r21600,l21600,xe">
                <v:stroke joinstyle="miter"/>
                <v:path gradientshapeok="t" o:connecttype="rect"/>
              </v:shapetype>
              <v:shape id="Text Box 2" o:spid="_x0000_s1026" type="#_x0000_t202" style="position:absolute;margin-left:90.55pt;margin-top:5.35pt;width:80.2pt;height:19.95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" filled="f" stroked="f">
                <v:textbox>
                  <w:txbxContent>
                    <w:p w14:paraId="7580E46C" w14:textId="71B4ABA0" w:rsidR="008A5B78" w:rsidRPr="008A5B78" w:rsidRDefault="008A5B78" w:rsidP="008A5B78">
                      <w:pPr>
                        <w:ind w:left="0" w:firstLine="0"/>
                        <w:jc w:val="left"/>
                        <w:rPr>
                          <w:sz w:val="22"/>
                        </w:rPr>
                      </w:pPr>
                      <w:r>
                        <w:rPr>
                          <w:sz w:val="22"/>
                        </w:rPr>
                        <w:t>ARAVINTH</w:t>
                      </w:r>
                      <w:r w:rsidRPr="008A5B78">
                        <w:rPr>
                          <w:sz w:val="22"/>
                        </w:rPr>
                        <w:t xml:space="preserve"> S</w:t>
                      </w:r>
                    </w:p>
                  </w:txbxContent>
                </v:textbox>
              </v:shape>
            </w:pict>
          </mc:Fallback>
        </mc:AlternateContent>
      </w:r>
      <w:r w:rsidR="00000000">
        <w:rPr>
          <w:sz w:val="26"/>
        </w:rPr>
        <w:t xml:space="preserve"> </w:t>
      </w:r>
    </w:p>
    <w:p w14:paraId="579767AB" w14:textId="23FAF69E" w:rsidR="00F10ADC" w:rsidRDefault="00000000">
      <w:pPr>
        <w:tabs>
          <w:tab w:val="center" w:pos="1003"/>
          <w:tab w:val="center" w:pos="8763"/>
        </w:tabs>
        <w:ind w:left="0" w:firstLine="0"/>
        <w:jc w:val="left"/>
      </w:pPr>
      <w:r>
        <w:rPr>
          <w:rFonts w:ascii="Calibri" w:eastAsia="Calibri" w:hAnsi="Calibri" w:cs="Calibri"/>
          <w:sz w:val="22"/>
        </w:rPr>
        <w:tab/>
      </w:r>
      <w:r>
        <w:t xml:space="preserve">By (Authors):    </w:t>
      </w:r>
      <w:r>
        <w:rPr>
          <w:u w:val="single" w:color="000000"/>
        </w:rPr>
        <w:t xml:space="preserve">  </w:t>
      </w:r>
      <w:r>
        <w:rPr>
          <w:u w:val="single" w:color="000000"/>
        </w:rPr>
        <w:tab/>
      </w:r>
      <w:r>
        <w:t xml:space="preserve"> </w:t>
      </w:r>
    </w:p>
    <w:p w14:paraId="6670ED80" w14:textId="719EA1C8" w:rsidR="00F10ADC" w:rsidRDefault="00000000">
      <w:pPr>
        <w:spacing w:after="0" w:line="259" w:lineRule="auto"/>
        <w:ind w:left="0" w:firstLine="0"/>
        <w:jc w:val="left"/>
      </w:pPr>
      <w:r>
        <w:rPr>
          <w:sz w:val="26"/>
        </w:rPr>
        <w:t xml:space="preserve"> </w:t>
      </w:r>
    </w:p>
    <w:p w14:paraId="1554344C" w14:textId="46A40CF5" w:rsidR="00F10ADC" w:rsidRDefault="00000000">
      <w:pPr>
        <w:ind w:left="461"/>
      </w:pPr>
      <w:r>
        <w:t xml:space="preserve">Full Postal address of Principal Author (With Phone no. and mail id): </w:t>
      </w:r>
    </w:p>
    <w:p w14:paraId="5A67178E" w14:textId="3B9B70B9" w:rsidR="00F10ADC" w:rsidRDefault="008A5B78">
      <w:pPr>
        <w:spacing w:after="13" w:line="259" w:lineRule="auto"/>
        <w:ind w:left="0" w:firstLine="0"/>
        <w:jc w:val="left"/>
      </w:pPr>
      <w:r>
        <w:rPr>
          <w:noProof/>
        </w:rPr>
        <mc:AlternateContent>
          <mc:Choice Requires="wps">
            <w:drawing>
              <wp:anchor distT="45720" distB="45720" distL="114300" distR="114300" simplePos="0" relativeHeight="251660288" behindDoc="0" locked="0" layoutInCell="1" allowOverlap="1" wp14:anchorId="6F5EB0E8" wp14:editId="1CBDBC04">
                <wp:simplePos x="0" y="0"/>
                <wp:positionH relativeFrom="column">
                  <wp:posOffset>442890</wp:posOffset>
                </wp:positionH>
                <wp:positionV relativeFrom="paragraph">
                  <wp:posOffset>72472</wp:posOffset>
                </wp:positionV>
                <wp:extent cx="1946495" cy="258024"/>
                <wp:effectExtent l="0" t="0" r="0" b="0"/>
                <wp:wrapNone/>
                <wp:docPr id="18945648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495" cy="258024"/>
                        </a:xfrm>
                        <a:prstGeom prst="rect">
                          <a:avLst/>
                        </a:prstGeom>
                        <a:noFill/>
                        <a:ln w="9525">
                          <a:noFill/>
                          <a:miter lim="800000"/>
                          <a:headEnd/>
                          <a:tailEnd/>
                        </a:ln>
                      </wps:spPr>
                      <wps:txbx>
                        <w:txbxContent>
                          <w:p w14:paraId="17AC9F17" w14:textId="403E0634" w:rsidR="008A5B78" w:rsidRDefault="008A5B78" w:rsidP="008A5B78">
                            <w:pPr>
                              <w:ind w:left="0" w:firstLine="0"/>
                              <w:jc w:val="left"/>
                            </w:pPr>
                            <w:r>
                              <w:t>5E / 6A Muniyasamy nagar,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EB0E8" id="_x0000_s1027" type="#_x0000_t202" style="position:absolute;margin-left:34.85pt;margin-top:5.7pt;width:153.25pt;height:20.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" filled="f" stroked="f">
                <v:textbox>
                  <w:txbxContent>
                    <w:p w14:paraId="17AC9F17" w14:textId="403E0634" w:rsidR="008A5B78" w:rsidRDefault="008A5B78" w:rsidP="008A5B78">
                      <w:pPr>
                        <w:ind w:left="0" w:firstLine="0"/>
                        <w:jc w:val="left"/>
                      </w:pPr>
                      <w:r>
                        <w:t>5E / 6A Muniyasamy nagar,</w:t>
                      </w:r>
                    </w:p>
                  </w:txbxContent>
                </v:textbox>
              </v:shape>
            </w:pict>
          </mc:Fallback>
        </mc:AlternateContent>
      </w:r>
      <w:r w:rsidR="00000000">
        <w:rPr>
          <w:sz w:val="14"/>
        </w:rPr>
        <w:t xml:space="preserve"> </w:t>
      </w:r>
    </w:p>
    <w:p w14:paraId="3FFF9B85" w14:textId="246ECC14" w:rsidR="00F10ADC" w:rsidRDefault="008A5B78">
      <w:pPr>
        <w:spacing w:after="0" w:line="259" w:lineRule="auto"/>
        <w:ind w:left="0" w:right="2195" w:firstLine="0"/>
        <w:jc w:val="left"/>
      </w:pPr>
      <w:r>
        <w:rPr>
          <w:noProof/>
        </w:rPr>
        <mc:AlternateContent>
          <mc:Choice Requires="wps">
            <w:drawing>
              <wp:anchor distT="45720" distB="45720" distL="114300" distR="114300" simplePos="0" relativeHeight="251662336" behindDoc="0" locked="0" layoutInCell="1" allowOverlap="1" wp14:anchorId="5EE7E69D" wp14:editId="639A95E3">
                <wp:simplePos x="0" y="0"/>
                <wp:positionH relativeFrom="column">
                  <wp:posOffset>434554</wp:posOffset>
                </wp:positionH>
                <wp:positionV relativeFrom="paragraph">
                  <wp:posOffset>88799</wp:posOffset>
                </wp:positionV>
                <wp:extent cx="2652665" cy="258024"/>
                <wp:effectExtent l="0" t="0" r="0" b="0"/>
                <wp:wrapNone/>
                <wp:docPr id="870295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665" cy="258024"/>
                        </a:xfrm>
                        <a:prstGeom prst="rect">
                          <a:avLst/>
                        </a:prstGeom>
                        <a:noFill/>
                        <a:ln w="9525">
                          <a:noFill/>
                          <a:miter lim="800000"/>
                          <a:headEnd/>
                          <a:tailEnd/>
                        </a:ln>
                      </wps:spPr>
                      <wps:txbx>
                        <w:txbxContent>
                          <w:p w14:paraId="6D17961A" w14:textId="0306F3AD" w:rsidR="008A5B78" w:rsidRPr="008A5B78" w:rsidRDefault="008A5B78" w:rsidP="008A5B78">
                            <w:pPr>
                              <w:ind w:left="0" w:firstLine="0"/>
                              <w:jc w:val="left"/>
                              <w:rPr>
                                <w:lang w:val="en-US"/>
                              </w:rPr>
                            </w:pPr>
                            <w:r>
                              <w:rPr>
                                <w:lang w:val="en-US"/>
                              </w:rPr>
                              <w:t>Ganesh nagar extension, Near military canteen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E7E69D" id="_x0000_s1028" type="#_x0000_t202" style="position:absolute;margin-left:34.2pt;margin-top:7pt;width:208.85pt;height:20.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" filled="f" stroked="f">
                <v:textbox>
                  <w:txbxContent>
                    <w:p w14:paraId="6D17961A" w14:textId="0306F3AD" w:rsidR="008A5B78" w:rsidRPr="008A5B78" w:rsidRDefault="008A5B78" w:rsidP="008A5B78">
                      <w:pPr>
                        <w:ind w:left="0" w:firstLine="0"/>
                        <w:jc w:val="left"/>
                        <w:rPr>
                          <w:lang w:val="en-US"/>
                        </w:rPr>
                      </w:pPr>
                      <w:r>
                        <w:rPr>
                          <w:lang w:val="en-US"/>
                        </w:rPr>
                        <w:t>Ganesh nagar extension, Near military canteen</w:t>
                      </w:r>
                    </w:p>
                  </w:txbxContent>
                </v:textbox>
              </v:shape>
            </w:pict>
          </mc:Fallback>
        </mc:AlternateContent>
      </w:r>
    </w:p>
    <w:p w14:paraId="4BFE1D99" w14:textId="1E91DA6A" w:rsidR="00F10ADC" w:rsidRDefault="008A5B78">
      <w:pPr>
        <w:spacing w:after="0" w:line="259" w:lineRule="auto"/>
        <w:ind w:left="0" w:right="2195" w:firstLine="0"/>
        <w:jc w:val="left"/>
      </w:pPr>
      <w:r>
        <w:rPr>
          <w:noProof/>
        </w:rPr>
        <mc:AlternateContent>
          <mc:Choice Requires="wps">
            <w:drawing>
              <wp:anchor distT="45720" distB="45720" distL="114300" distR="114300" simplePos="0" relativeHeight="251664384" behindDoc="0" locked="0" layoutInCell="1" allowOverlap="1" wp14:anchorId="6A620C75" wp14:editId="5A6A2A7B">
                <wp:simplePos x="0" y="0"/>
                <wp:positionH relativeFrom="column">
                  <wp:posOffset>443607</wp:posOffset>
                </wp:positionH>
                <wp:positionV relativeFrom="paragraph">
                  <wp:posOffset>98809</wp:posOffset>
                </wp:positionV>
                <wp:extent cx="2381062" cy="258024"/>
                <wp:effectExtent l="0" t="0" r="0" b="0"/>
                <wp:wrapNone/>
                <wp:docPr id="791968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062" cy="258024"/>
                        </a:xfrm>
                        <a:prstGeom prst="rect">
                          <a:avLst/>
                        </a:prstGeom>
                        <a:noFill/>
                        <a:ln w="9525">
                          <a:noFill/>
                          <a:miter lim="800000"/>
                          <a:headEnd/>
                          <a:tailEnd/>
                        </a:ln>
                      </wps:spPr>
                      <wps:txbx>
                        <w:txbxContent>
                          <w:p w14:paraId="60A9C0D9" w14:textId="0BB507A7" w:rsidR="008A5B78" w:rsidRPr="008A5B78" w:rsidRDefault="008A5B78" w:rsidP="008A5B78">
                            <w:pPr>
                              <w:ind w:left="0" w:firstLine="0"/>
                              <w:jc w:val="left"/>
                              <w:rPr>
                                <w:lang w:val="en-US"/>
                              </w:rPr>
                            </w:pPr>
                            <w:r>
                              <w:rPr>
                                <w:lang w:val="en-US"/>
                              </w:rPr>
                              <w:t>Tuticorin – 628 008, Tamil Nadu, India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20C75" id="_x0000_s1029" type="#_x0000_t202" style="position:absolute;margin-left:34.95pt;margin-top:7.8pt;width:187.5pt;height:20.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" filled="f" stroked="f">
                <v:textbox>
                  <w:txbxContent>
                    <w:p w14:paraId="60A9C0D9" w14:textId="0BB507A7" w:rsidR="008A5B78" w:rsidRPr="008A5B78" w:rsidRDefault="008A5B78" w:rsidP="008A5B78">
                      <w:pPr>
                        <w:ind w:left="0" w:firstLine="0"/>
                        <w:jc w:val="left"/>
                        <w:rPr>
                          <w:lang w:val="en-US"/>
                        </w:rPr>
                      </w:pPr>
                      <w:r>
                        <w:rPr>
                          <w:lang w:val="en-US"/>
                        </w:rPr>
                        <w:t>Tuticorin – 628 008, Tamil Nadu, India</w:t>
                      </w:r>
                    </w:p>
                  </w:txbxContent>
                </v:textbox>
              </v:shape>
            </w:pict>
          </mc:Fallback>
        </mc:AlternateContent>
      </w:r>
      <w:r w:rsidR="00000000">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A1A4C75" wp14:editId="6DF3EE15">
                <wp:simplePos x="0" y="0"/>
                <wp:positionH relativeFrom="column">
                  <wp:posOffset>487629</wp:posOffset>
                </wp:positionH>
                <wp:positionV relativeFrom="paragraph">
                  <wp:posOffset>-35162</wp:posOffset>
                </wp:positionV>
                <wp:extent cx="4314190" cy="335280"/>
                <wp:effectExtent l="0" t="0" r="0" b="0"/>
                <wp:wrapSquare wrapText="bothSides"/>
                <wp:docPr id="7173" name="Group 7173"/>
                <wp:cNvGraphicFramePr/>
                <a:graphic xmlns:a="http://schemas.openxmlformats.org/drawingml/2006/main">
                  <a:graphicData uri="http://schemas.microsoft.com/office/word/2010/wordprocessingGroup">
                    <wpg:wgp>
                      <wpg:cNvGrpSpPr/>
                      <wpg:grpSpPr>
                        <a:xfrm>
                          <a:off x="0" y="0"/>
                          <a:ext cx="4314190" cy="335280"/>
                          <a:chOff x="0" y="0"/>
                          <a:chExt cx="4314190" cy="335280"/>
                        </a:xfrm>
                      </wpg:grpSpPr>
                      <wps:wsp>
                        <wps:cNvPr id="6" name="Shape 6"/>
                        <wps:cNvSpPr/>
                        <wps:spPr>
                          <a:xfrm>
                            <a:off x="31750" y="0"/>
                            <a:ext cx="4248785" cy="0"/>
                          </a:xfrm>
                          <a:custGeom>
                            <a:avLst/>
                            <a:gdLst/>
                            <a:ahLst/>
                            <a:cxnLst/>
                            <a:rect l="0" t="0" r="0" b="0"/>
                            <a:pathLst>
                              <a:path w="4248785">
                                <a:moveTo>
                                  <a:pt x="0" y="0"/>
                                </a:moveTo>
                                <a:lnTo>
                                  <a:pt x="4248785" y="0"/>
                                </a:lnTo>
                              </a:path>
                            </a:pathLst>
                          </a:custGeom>
                          <a:ln w="5060" cap="rnd">
                            <a:round/>
                          </a:ln>
                        </wps:spPr>
                        <wps:style>
                          <a:lnRef idx="1">
                            <a:srgbClr val="000000"/>
                          </a:lnRef>
                          <a:fillRef idx="0">
                            <a:srgbClr val="000000">
                              <a:alpha val="0"/>
                            </a:srgbClr>
                          </a:fillRef>
                          <a:effectRef idx="0">
                            <a:scrgbClr r="0" g="0" b="0"/>
                          </a:effectRef>
                          <a:fontRef idx="none"/>
                        </wps:style>
                        <wps:bodyPr/>
                      </wps:wsp>
                      <wps:wsp>
                        <wps:cNvPr id="7" name="Shape 7"/>
                        <wps:cNvSpPr/>
                        <wps:spPr>
                          <a:xfrm>
                            <a:off x="0" y="167640"/>
                            <a:ext cx="1965960" cy="0"/>
                          </a:xfrm>
                          <a:custGeom>
                            <a:avLst/>
                            <a:gdLst/>
                            <a:ahLst/>
                            <a:cxnLst/>
                            <a:rect l="0" t="0" r="0" b="0"/>
                            <a:pathLst>
                              <a:path w="1965960">
                                <a:moveTo>
                                  <a:pt x="0" y="0"/>
                                </a:moveTo>
                                <a:lnTo>
                                  <a:pt x="1965960" y="0"/>
                                </a:lnTo>
                              </a:path>
                            </a:pathLst>
                          </a:custGeom>
                          <a:ln w="5060" cap="rnd">
                            <a:round/>
                          </a:ln>
                        </wps:spPr>
                        <wps:style>
                          <a:lnRef idx="1">
                            <a:srgbClr val="000000"/>
                          </a:lnRef>
                          <a:fillRef idx="0">
                            <a:srgbClr val="000000">
                              <a:alpha val="0"/>
                            </a:srgbClr>
                          </a:fillRef>
                          <a:effectRef idx="0">
                            <a:scrgbClr r="0" g="0" b="0"/>
                          </a:effectRef>
                          <a:fontRef idx="none"/>
                        </wps:style>
                        <wps:bodyPr/>
                      </wps:wsp>
                      <wps:wsp>
                        <wps:cNvPr id="8" name="Shape 8"/>
                        <wps:cNvSpPr/>
                        <wps:spPr>
                          <a:xfrm>
                            <a:off x="1967865" y="167640"/>
                            <a:ext cx="2346325" cy="0"/>
                          </a:xfrm>
                          <a:custGeom>
                            <a:avLst/>
                            <a:gdLst/>
                            <a:ahLst/>
                            <a:cxnLst/>
                            <a:rect l="0" t="0" r="0" b="0"/>
                            <a:pathLst>
                              <a:path w="2346325">
                                <a:moveTo>
                                  <a:pt x="0" y="0"/>
                                </a:moveTo>
                                <a:lnTo>
                                  <a:pt x="2346325" y="0"/>
                                </a:lnTo>
                              </a:path>
                            </a:pathLst>
                          </a:custGeom>
                          <a:ln w="5060" cap="rnd">
                            <a:round/>
                          </a:ln>
                        </wps:spPr>
                        <wps:style>
                          <a:lnRef idx="1">
                            <a:srgbClr val="000000"/>
                          </a:lnRef>
                          <a:fillRef idx="0">
                            <a:srgbClr val="000000">
                              <a:alpha val="0"/>
                            </a:srgbClr>
                          </a:fillRef>
                          <a:effectRef idx="0">
                            <a:scrgbClr r="0" g="0" b="0"/>
                          </a:effectRef>
                          <a:fontRef idx="none"/>
                        </wps:style>
                        <wps:bodyPr/>
                      </wps:wsp>
                      <wps:wsp>
                        <wps:cNvPr id="9" name="Shape 9"/>
                        <wps:cNvSpPr/>
                        <wps:spPr>
                          <a:xfrm>
                            <a:off x="31750" y="335280"/>
                            <a:ext cx="4248785" cy="0"/>
                          </a:xfrm>
                          <a:custGeom>
                            <a:avLst/>
                            <a:gdLst/>
                            <a:ahLst/>
                            <a:cxnLst/>
                            <a:rect l="0" t="0" r="0" b="0"/>
                            <a:pathLst>
                              <a:path w="4248785">
                                <a:moveTo>
                                  <a:pt x="0" y="0"/>
                                </a:moveTo>
                                <a:lnTo>
                                  <a:pt x="4248785" y="0"/>
                                </a:lnTo>
                              </a:path>
                            </a:pathLst>
                          </a:custGeom>
                          <a:ln w="5060"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73" style="width:339.7pt;height:26.4pt;position:absolute;mso-position-horizontal-relative:text;mso-position-horizontal:absolute;margin-left:38.396pt;mso-position-vertical-relative:text;margin-top:-2.76874pt;" coordsize="43141,3352">
                <v:shape id="Shape 6" style="position:absolute;width:42487;height:0;left:317;top:0;" coordsize="4248785,0" path="m0,0l4248785,0">
                  <v:stroke weight="0.39843pt" endcap="round" joinstyle="round" on="true" color="#000000"/>
                  <v:fill on="false" color="#000000" opacity="0"/>
                </v:shape>
                <v:shape id="Shape 7" style="position:absolute;width:19659;height:0;left:0;top:1676;" coordsize="1965960,0" path="m0,0l1965960,0">
                  <v:stroke weight="0.39843pt" endcap="round" joinstyle="round" on="true" color="#000000"/>
                  <v:fill on="false" color="#000000" opacity="0"/>
                </v:shape>
                <v:shape id="Shape 8" style="position:absolute;width:23463;height:0;left:19678;top:1676;" coordsize="2346325,0" path="m0,0l2346325,0">
                  <v:stroke weight="0.39843pt" endcap="round" joinstyle="round" on="true" color="#000000"/>
                  <v:fill on="false" color="#000000" opacity="0"/>
                </v:shape>
                <v:shape id="Shape 9" style="position:absolute;width:42487;height:0;left:317;top:3352;" coordsize="4248785,0" path="m0,0l4248785,0">
                  <v:stroke weight="0.39843pt" endcap="round" joinstyle="round" on="true" color="#000000"/>
                  <v:fill on="false" color="#000000" opacity="0"/>
                </v:shape>
                <w10:wrap type="square"/>
              </v:group>
            </w:pict>
          </mc:Fallback>
        </mc:AlternateContent>
      </w:r>
      <w:r w:rsidR="00000000">
        <w:t xml:space="preserve"> </w:t>
      </w:r>
    </w:p>
    <w:p w14:paraId="6EC26014" w14:textId="77777777" w:rsidR="00F10ADC" w:rsidRDefault="00000000">
      <w:pPr>
        <w:spacing w:after="6" w:line="216" w:lineRule="auto"/>
        <w:ind w:left="0" w:right="9707" w:firstLine="0"/>
        <w:jc w:val="left"/>
      </w:pPr>
      <w:r>
        <w:t xml:space="preserve">  </w:t>
      </w:r>
    </w:p>
    <w:p w14:paraId="525C5C61" w14:textId="77777777" w:rsidR="008A5B78" w:rsidRDefault="008A5B78" w:rsidP="008A5B78">
      <w:pPr>
        <w:ind w:left="816" w:firstLine="0"/>
      </w:pPr>
    </w:p>
    <w:p w14:paraId="31ECD5E1" w14:textId="35ECA400" w:rsidR="00F10ADC" w:rsidRDefault="00000000">
      <w:pPr>
        <w:numPr>
          <w:ilvl w:val="0"/>
          <w:numId w:val="1"/>
        </w:numPr>
        <w:ind w:hanging="365"/>
      </w:pPr>
      <w:r>
        <w:t xml:space="preserve">I  understand that  the Editor-in-Chief-IJSART may transfer  the Copyright to a  publisher at  his discretion. </w:t>
      </w:r>
    </w:p>
    <w:p w14:paraId="65D5E0E4" w14:textId="77777777" w:rsidR="00F10ADC" w:rsidRDefault="00000000">
      <w:pPr>
        <w:numPr>
          <w:ilvl w:val="0"/>
          <w:numId w:val="1"/>
        </w:numPr>
        <w:ind w:hanging="365"/>
      </w:pPr>
      <w:r>
        <w:t xml:space="preserve">The author(s) reserve(s) all proprietary rights such as patent rights and the right to use all or part of the article in future works of their own such as lectures, press releases, and reviews of textbooks. In the case of republication of the whole, part, or parts thereof, in periodicals or reprint publications by a third party, written permission must be obtained from the Editor-in-Chief IJSART. </w:t>
      </w:r>
    </w:p>
    <w:p w14:paraId="592187F5" w14:textId="2B5D9C77" w:rsidR="00F10ADC" w:rsidRDefault="00000000">
      <w:pPr>
        <w:numPr>
          <w:ilvl w:val="0"/>
          <w:numId w:val="1"/>
        </w:numPr>
        <w:ind w:hanging="365"/>
      </w:pPr>
      <w:r>
        <w:t xml:space="preserve">I hereby declare that the material being presented by me in this paper is our original work, and does not contain or include material taken from other copyrighted sources. Wherever such material has been included, it has been clearly indented or/and identified by quotation marks and due and proper acknowledgements given by citing the source at appropriate places. </w:t>
      </w:r>
    </w:p>
    <w:p w14:paraId="7669A8E1" w14:textId="77777777" w:rsidR="00F10ADC" w:rsidRDefault="00000000">
      <w:pPr>
        <w:numPr>
          <w:ilvl w:val="0"/>
          <w:numId w:val="1"/>
        </w:numPr>
        <w:ind w:hanging="365"/>
      </w:pPr>
      <w:r>
        <w:t xml:space="preserve">The paper, the final version of which I enclose, is not substantially the same as any that I/we have already published elsewhere. </w:t>
      </w:r>
    </w:p>
    <w:p w14:paraId="4E80A8A3" w14:textId="77777777" w:rsidR="00F10ADC" w:rsidRDefault="00000000">
      <w:pPr>
        <w:numPr>
          <w:ilvl w:val="0"/>
          <w:numId w:val="1"/>
        </w:numPr>
        <w:ind w:hanging="365"/>
      </w:pPr>
      <w:r>
        <w:t xml:space="preserve">I/we have not sent the paper or any paper substantially the same as the enclosed one, for publication anywhere else. </w:t>
      </w:r>
    </w:p>
    <w:p w14:paraId="38D25A72" w14:textId="77777777" w:rsidR="00F10ADC" w:rsidRDefault="00000000">
      <w:pPr>
        <w:numPr>
          <w:ilvl w:val="0"/>
          <w:numId w:val="1"/>
        </w:numPr>
        <w:spacing w:after="10" w:line="271" w:lineRule="auto"/>
        <w:ind w:hanging="365"/>
      </w:pPr>
      <w:r>
        <w:rPr>
          <w:color w:val="292223"/>
        </w:rPr>
        <w:t>Furthermore, the author may only post his/her version provided acknowledgement is given to the original source of publication and a link is inserted to the published article on IJSART website</w:t>
      </w:r>
      <w:r>
        <w:t xml:space="preserve"> </w:t>
      </w:r>
    </w:p>
    <w:p w14:paraId="78E48A19" w14:textId="77777777" w:rsidR="00F10ADC" w:rsidRDefault="00000000">
      <w:pPr>
        <w:numPr>
          <w:ilvl w:val="0"/>
          <w:numId w:val="1"/>
        </w:numPr>
        <w:ind w:hanging="365"/>
      </w:pPr>
      <w:r>
        <w:t xml:space="preserve">The submitted/enclosed camera-ready paper  is  thoroughly proof read  by me and  in  conformity with  the instructions for authors communicated to me. </w:t>
      </w:r>
    </w:p>
    <w:p w14:paraId="7292D43E" w14:textId="77777777" w:rsidR="00F10ADC" w:rsidRDefault="00000000">
      <w:pPr>
        <w:numPr>
          <w:ilvl w:val="0"/>
          <w:numId w:val="1"/>
        </w:numPr>
        <w:spacing w:after="6" w:line="271" w:lineRule="auto"/>
        <w:ind w:hanging="365"/>
      </w:pPr>
      <w:r>
        <w:rPr>
          <w:b/>
        </w:rPr>
        <w:t>if any plagiarism found in my camera ready paper after Publication, I am the whole responsible not</w:t>
      </w:r>
      <w:r>
        <w:t xml:space="preserve"> </w:t>
      </w:r>
      <w:r>
        <w:rPr>
          <w:b/>
        </w:rPr>
        <w:t>IJSART/IJSART members.</w:t>
      </w:r>
      <w:r>
        <w:t xml:space="preserve"> </w:t>
      </w:r>
    </w:p>
    <w:p w14:paraId="05E555C6" w14:textId="77777777" w:rsidR="00F10ADC" w:rsidRDefault="00000000">
      <w:pPr>
        <w:spacing w:after="0" w:line="259" w:lineRule="auto"/>
        <w:ind w:left="0" w:right="46" w:firstLine="0"/>
        <w:jc w:val="left"/>
      </w:pPr>
      <w:r>
        <w:rPr>
          <w:sz w:val="26"/>
        </w:rPr>
        <w:t xml:space="preserve"> </w:t>
      </w:r>
    </w:p>
    <w:tbl>
      <w:tblPr>
        <w:tblStyle w:val="TableGrid"/>
        <w:tblW w:w="9402" w:type="dxa"/>
        <w:tblInd w:w="310" w:type="dxa"/>
        <w:tblCellMar>
          <w:top w:w="0" w:type="dxa"/>
          <w:left w:w="7" w:type="dxa"/>
          <w:bottom w:w="0" w:type="dxa"/>
          <w:right w:w="115" w:type="dxa"/>
        </w:tblCellMar>
        <w:tblLook w:val="04A0" w:firstRow="1" w:lastRow="0" w:firstColumn="1" w:lastColumn="0" w:noHBand="0" w:noVBand="1"/>
      </w:tblPr>
      <w:tblGrid>
        <w:gridCol w:w="2512"/>
        <w:gridCol w:w="2295"/>
        <w:gridCol w:w="2300"/>
        <w:gridCol w:w="2295"/>
      </w:tblGrid>
      <w:tr w:rsidR="008A5B78" w14:paraId="110FD7C7" w14:textId="77777777">
        <w:trPr>
          <w:trHeight w:val="687"/>
        </w:trPr>
        <w:tc>
          <w:tcPr>
            <w:tcW w:w="2511" w:type="dxa"/>
            <w:tcBorders>
              <w:top w:val="single" w:sz="6" w:space="0" w:color="000000"/>
              <w:left w:val="single" w:sz="6" w:space="0" w:color="000000"/>
              <w:bottom w:val="single" w:sz="6" w:space="0" w:color="000000"/>
              <w:right w:val="single" w:sz="6" w:space="0" w:color="000000"/>
            </w:tcBorders>
          </w:tcPr>
          <w:p w14:paraId="4A183B29" w14:textId="77777777" w:rsidR="00F10ADC" w:rsidRDefault="00000000">
            <w:pPr>
              <w:spacing w:after="0" w:line="259" w:lineRule="auto"/>
              <w:ind w:left="106" w:firstLine="0"/>
              <w:jc w:val="left"/>
            </w:pPr>
            <w:r>
              <w:t xml:space="preserve">Author Signature </w:t>
            </w:r>
          </w:p>
        </w:tc>
        <w:tc>
          <w:tcPr>
            <w:tcW w:w="2295" w:type="dxa"/>
            <w:tcBorders>
              <w:top w:val="single" w:sz="6" w:space="0" w:color="000000"/>
              <w:left w:val="single" w:sz="6" w:space="0" w:color="000000"/>
              <w:bottom w:val="single" w:sz="6" w:space="0" w:color="000000"/>
              <w:right w:val="single" w:sz="6" w:space="0" w:color="000000"/>
            </w:tcBorders>
          </w:tcPr>
          <w:p w14:paraId="1EA27082" w14:textId="1B999EAB" w:rsidR="00F10ADC" w:rsidRDefault="008A5B78" w:rsidP="008A5B78">
            <w:pPr>
              <w:spacing w:after="0" w:line="259" w:lineRule="auto"/>
              <w:ind w:left="5" w:firstLine="0"/>
              <w:jc w:val="center"/>
            </w:pPr>
            <w:r>
              <w:rPr>
                <w:noProof/>
              </w:rPr>
              <w:drawing>
                <wp:inline distT="0" distB="0" distL="0" distR="0" wp14:anchorId="2614FA33" wp14:editId="2544617A">
                  <wp:extent cx="732790" cy="506847"/>
                  <wp:effectExtent l="0" t="0" r="0" b="7620"/>
                  <wp:docPr id="28969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99454" name="Picture 289699454"/>
                          <pic:cNvPicPr/>
                        </pic:nvPicPr>
                        <pic:blipFill rotWithShape="1">
                          <a:blip r:embed="rId5" cstate="print">
                            <a:extLst>
                              <a:ext uri="{28A0092B-C50C-407E-A947-70E740481C1C}">
                                <a14:useLocalDpi xmlns:a14="http://schemas.microsoft.com/office/drawing/2010/main" val="0"/>
                              </a:ext>
                            </a:extLst>
                          </a:blip>
                          <a:srcRect l="6346" t="3719" r="14612" b="12990"/>
                          <a:stretch/>
                        </pic:blipFill>
                        <pic:spPr bwMode="auto">
                          <a:xfrm>
                            <a:off x="0" y="0"/>
                            <a:ext cx="745109" cy="515368"/>
                          </a:xfrm>
                          <a:prstGeom prst="rect">
                            <a:avLst/>
                          </a:prstGeom>
                          <a:ln>
                            <a:noFill/>
                          </a:ln>
                          <a:extLst>
                            <a:ext uri="{53640926-AAD7-44D8-BBD7-CCE9431645EC}">
                              <a14:shadowObscured xmlns:a14="http://schemas.microsoft.com/office/drawing/2010/main"/>
                            </a:ext>
                          </a:extLst>
                        </pic:spPr>
                      </pic:pic>
                    </a:graphicData>
                  </a:graphic>
                </wp:inline>
              </w:drawing>
            </w:r>
          </w:p>
        </w:tc>
        <w:tc>
          <w:tcPr>
            <w:tcW w:w="2300" w:type="dxa"/>
            <w:tcBorders>
              <w:top w:val="single" w:sz="6" w:space="0" w:color="000000"/>
              <w:left w:val="single" w:sz="6" w:space="0" w:color="000000"/>
              <w:bottom w:val="single" w:sz="6" w:space="0" w:color="000000"/>
              <w:right w:val="single" w:sz="6" w:space="0" w:color="000000"/>
            </w:tcBorders>
          </w:tcPr>
          <w:p w14:paraId="58C2F22F" w14:textId="77777777" w:rsidR="00F10ADC" w:rsidRDefault="00000000">
            <w:pPr>
              <w:spacing w:after="0" w:line="259" w:lineRule="auto"/>
              <w:ind w:left="5" w:firstLine="0"/>
              <w:jc w:val="left"/>
            </w:pPr>
            <w:r>
              <w:t xml:space="preserve"> </w:t>
            </w:r>
          </w:p>
        </w:tc>
        <w:tc>
          <w:tcPr>
            <w:tcW w:w="2295" w:type="dxa"/>
            <w:tcBorders>
              <w:top w:val="single" w:sz="6" w:space="0" w:color="000000"/>
              <w:left w:val="single" w:sz="6" w:space="0" w:color="000000"/>
              <w:bottom w:val="single" w:sz="6" w:space="0" w:color="000000"/>
              <w:right w:val="single" w:sz="6" w:space="0" w:color="000000"/>
            </w:tcBorders>
          </w:tcPr>
          <w:p w14:paraId="49D1CF70" w14:textId="77777777" w:rsidR="00F10ADC" w:rsidRDefault="00000000">
            <w:pPr>
              <w:spacing w:after="0" w:line="259" w:lineRule="auto"/>
              <w:ind w:left="0" w:firstLine="0"/>
              <w:jc w:val="left"/>
            </w:pPr>
            <w:r>
              <w:t xml:space="preserve"> </w:t>
            </w:r>
          </w:p>
        </w:tc>
      </w:tr>
      <w:tr w:rsidR="008A5B78" w14:paraId="236E1711" w14:textId="77777777">
        <w:trPr>
          <w:trHeight w:val="691"/>
        </w:trPr>
        <w:tc>
          <w:tcPr>
            <w:tcW w:w="2511" w:type="dxa"/>
            <w:tcBorders>
              <w:top w:val="single" w:sz="6" w:space="0" w:color="000000"/>
              <w:left w:val="single" w:sz="6" w:space="0" w:color="000000"/>
              <w:bottom w:val="single" w:sz="6" w:space="0" w:color="000000"/>
              <w:right w:val="single" w:sz="6" w:space="0" w:color="000000"/>
            </w:tcBorders>
          </w:tcPr>
          <w:p w14:paraId="27D5A9D6" w14:textId="77777777" w:rsidR="00F10ADC" w:rsidRDefault="00000000">
            <w:pPr>
              <w:spacing w:after="0" w:line="259" w:lineRule="auto"/>
              <w:ind w:left="106" w:firstLine="0"/>
              <w:jc w:val="left"/>
            </w:pPr>
            <w:r>
              <w:t xml:space="preserve">Author’s Name </w:t>
            </w:r>
          </w:p>
          <w:p w14:paraId="4AE14797" w14:textId="77777777" w:rsidR="00F10ADC" w:rsidRDefault="00000000">
            <w:pPr>
              <w:spacing w:after="0" w:line="259" w:lineRule="auto"/>
              <w:ind w:left="106" w:firstLine="0"/>
              <w:jc w:val="left"/>
            </w:pPr>
            <w:r>
              <w:t xml:space="preserve">(in Block letters) </w:t>
            </w:r>
          </w:p>
        </w:tc>
        <w:tc>
          <w:tcPr>
            <w:tcW w:w="2295" w:type="dxa"/>
            <w:tcBorders>
              <w:top w:val="single" w:sz="6" w:space="0" w:color="000000"/>
              <w:left w:val="single" w:sz="6" w:space="0" w:color="000000"/>
              <w:bottom w:val="single" w:sz="6" w:space="0" w:color="000000"/>
              <w:right w:val="single" w:sz="6" w:space="0" w:color="000000"/>
            </w:tcBorders>
          </w:tcPr>
          <w:p w14:paraId="3F844552" w14:textId="6D73D1DF" w:rsidR="00F10ADC" w:rsidRPr="008A5B78" w:rsidRDefault="008A5B78" w:rsidP="008A5B78">
            <w:pPr>
              <w:spacing w:after="0" w:line="259" w:lineRule="auto"/>
              <w:ind w:left="5" w:firstLine="0"/>
              <w:jc w:val="center"/>
              <w:rPr>
                <w:b/>
                <w:bCs/>
                <w:sz w:val="24"/>
                <w:szCs w:val="24"/>
              </w:rPr>
            </w:pPr>
            <w:r w:rsidRPr="008A5B78">
              <w:rPr>
                <w:b/>
                <w:bCs/>
                <w:sz w:val="24"/>
                <w:szCs w:val="24"/>
              </w:rPr>
              <w:t>ARAVINTH S</w:t>
            </w:r>
          </w:p>
        </w:tc>
        <w:tc>
          <w:tcPr>
            <w:tcW w:w="2300" w:type="dxa"/>
            <w:tcBorders>
              <w:top w:val="single" w:sz="6" w:space="0" w:color="000000"/>
              <w:left w:val="single" w:sz="6" w:space="0" w:color="000000"/>
              <w:bottom w:val="single" w:sz="6" w:space="0" w:color="000000"/>
              <w:right w:val="single" w:sz="6" w:space="0" w:color="000000"/>
            </w:tcBorders>
          </w:tcPr>
          <w:p w14:paraId="50642FFB" w14:textId="77777777" w:rsidR="00F10ADC" w:rsidRDefault="00000000">
            <w:pPr>
              <w:spacing w:after="0" w:line="259" w:lineRule="auto"/>
              <w:ind w:left="5" w:firstLine="0"/>
              <w:jc w:val="left"/>
            </w:pPr>
            <w:r>
              <w:t xml:space="preserve"> </w:t>
            </w:r>
          </w:p>
        </w:tc>
        <w:tc>
          <w:tcPr>
            <w:tcW w:w="2295" w:type="dxa"/>
            <w:tcBorders>
              <w:top w:val="single" w:sz="6" w:space="0" w:color="000000"/>
              <w:left w:val="single" w:sz="6" w:space="0" w:color="000000"/>
              <w:bottom w:val="single" w:sz="6" w:space="0" w:color="000000"/>
              <w:right w:val="single" w:sz="6" w:space="0" w:color="000000"/>
            </w:tcBorders>
          </w:tcPr>
          <w:p w14:paraId="2E919E2E" w14:textId="77777777" w:rsidR="00F10ADC" w:rsidRDefault="00000000">
            <w:pPr>
              <w:spacing w:after="0" w:line="259" w:lineRule="auto"/>
              <w:ind w:left="0" w:firstLine="0"/>
              <w:jc w:val="left"/>
            </w:pPr>
            <w:r>
              <w:t xml:space="preserve"> </w:t>
            </w:r>
          </w:p>
        </w:tc>
      </w:tr>
    </w:tbl>
    <w:p w14:paraId="51779E2C" w14:textId="77777777" w:rsidR="00F10ADC" w:rsidRDefault="00000000">
      <w:pPr>
        <w:spacing w:after="26" w:line="259" w:lineRule="auto"/>
        <w:ind w:left="0" w:right="46" w:firstLine="0"/>
        <w:jc w:val="left"/>
      </w:pPr>
      <w:r>
        <w:rPr>
          <w:sz w:val="18"/>
        </w:rPr>
        <w:t xml:space="preserve"> </w:t>
      </w:r>
    </w:p>
    <w:p w14:paraId="74FBE442" w14:textId="30F6994B" w:rsidR="00F10ADC" w:rsidRDefault="00000000">
      <w:pPr>
        <w:spacing w:after="266"/>
        <w:ind w:left="461"/>
      </w:pPr>
      <w:r>
        <w:t xml:space="preserve">DATE: </w:t>
      </w:r>
      <w:r w:rsidR="008A5B78">
        <w:t xml:space="preserve"> 10 / 12 / 2023</w:t>
      </w:r>
    </w:p>
    <w:p w14:paraId="7E70B5DA" w14:textId="370A67FF" w:rsidR="00F10ADC" w:rsidRDefault="00000000">
      <w:pPr>
        <w:spacing w:after="329"/>
        <w:ind w:left="461"/>
      </w:pPr>
      <w:r>
        <w:t xml:space="preserve">PLACE: </w:t>
      </w:r>
      <w:r w:rsidR="008A5B78">
        <w:t>Tuticorin – 628 008</w:t>
      </w:r>
    </w:p>
    <w:p w14:paraId="44FD7264" w14:textId="05C838F7" w:rsidR="00F10ADC" w:rsidRDefault="00000000" w:rsidP="008A5B78">
      <w:pPr>
        <w:pStyle w:val="ListParagraph"/>
        <w:numPr>
          <w:ilvl w:val="0"/>
          <w:numId w:val="2"/>
        </w:numPr>
      </w:pPr>
      <w:r>
        <w:t xml:space="preserve">Kindly  send </w:t>
      </w:r>
      <w:r w:rsidRPr="008A5B78">
        <w:rPr>
          <w:b/>
        </w:rPr>
        <w:t xml:space="preserve">scanned  copy </w:t>
      </w:r>
      <w:r>
        <w:t xml:space="preserve">of   completed   and   duly  signed   form   by   email   to   the   Editor -in-Chief  at </w:t>
      </w:r>
      <w:r w:rsidRPr="008A5B78">
        <w:rPr>
          <w:color w:val="0000FF"/>
          <w:u w:val="single" w:color="0000FF"/>
        </w:rPr>
        <w:t>editor@ijsart.com</w:t>
      </w:r>
      <w:r>
        <w:t xml:space="preserve">  </w:t>
      </w:r>
    </w:p>
    <w:sectPr w:rsidR="00F10ADC">
      <w:pgSz w:w="12240" w:h="15840"/>
      <w:pgMar w:top="1440" w:right="1321" w:bottom="1440" w:left="11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02F0F"/>
    <w:multiLevelType w:val="hybridMultilevel"/>
    <w:tmpl w:val="28EE850E"/>
    <w:lvl w:ilvl="0" w:tplc="036CC356">
      <w:start w:val="1"/>
      <w:numFmt w:val="decimal"/>
      <w:lvlText w:val="%1."/>
      <w:lvlJc w:val="left"/>
      <w:pPr>
        <w:ind w:left="8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3EE3000">
      <w:start w:val="1"/>
      <w:numFmt w:val="lowerLetter"/>
      <w:lvlText w:val="%2"/>
      <w:lvlJc w:val="left"/>
      <w:pPr>
        <w:ind w:left="15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EC2EDD4">
      <w:start w:val="1"/>
      <w:numFmt w:val="lowerRoman"/>
      <w:lvlText w:val="%3"/>
      <w:lvlJc w:val="left"/>
      <w:pPr>
        <w:ind w:left="22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D9E9B88">
      <w:start w:val="1"/>
      <w:numFmt w:val="decimal"/>
      <w:lvlText w:val="%4"/>
      <w:lvlJc w:val="left"/>
      <w:pPr>
        <w:ind w:left="29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2CE506A">
      <w:start w:val="1"/>
      <w:numFmt w:val="lowerLetter"/>
      <w:lvlText w:val="%5"/>
      <w:lvlJc w:val="left"/>
      <w:pPr>
        <w:ind w:left="37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A60E9EC">
      <w:start w:val="1"/>
      <w:numFmt w:val="lowerRoman"/>
      <w:lvlText w:val="%6"/>
      <w:lvlJc w:val="left"/>
      <w:pPr>
        <w:ind w:left="44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E96555A">
      <w:start w:val="1"/>
      <w:numFmt w:val="decimal"/>
      <w:lvlText w:val="%7"/>
      <w:lvlJc w:val="left"/>
      <w:pPr>
        <w:ind w:left="51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75CE556">
      <w:start w:val="1"/>
      <w:numFmt w:val="lowerLetter"/>
      <w:lvlText w:val="%8"/>
      <w:lvlJc w:val="left"/>
      <w:pPr>
        <w:ind w:left="58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56A0C4A">
      <w:start w:val="1"/>
      <w:numFmt w:val="lowerRoman"/>
      <w:lvlText w:val="%9"/>
      <w:lvlJc w:val="left"/>
      <w:pPr>
        <w:ind w:left="65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7A52EE8"/>
    <w:multiLevelType w:val="hybridMultilevel"/>
    <w:tmpl w:val="554A8614"/>
    <w:lvl w:ilvl="0" w:tplc="40090001">
      <w:start w:val="1"/>
      <w:numFmt w:val="bullet"/>
      <w:lvlText w:val=""/>
      <w:lvlJc w:val="left"/>
      <w:pPr>
        <w:ind w:left="826" w:hanging="360"/>
      </w:pPr>
      <w:rPr>
        <w:rFonts w:ascii="Symbol" w:hAnsi="Symbol" w:hint="default"/>
      </w:rPr>
    </w:lvl>
    <w:lvl w:ilvl="1" w:tplc="40090003" w:tentative="1">
      <w:start w:val="1"/>
      <w:numFmt w:val="bullet"/>
      <w:lvlText w:val="o"/>
      <w:lvlJc w:val="left"/>
      <w:pPr>
        <w:ind w:left="1546" w:hanging="360"/>
      </w:pPr>
      <w:rPr>
        <w:rFonts w:ascii="Courier New" w:hAnsi="Courier New" w:cs="Courier New" w:hint="default"/>
      </w:rPr>
    </w:lvl>
    <w:lvl w:ilvl="2" w:tplc="40090005" w:tentative="1">
      <w:start w:val="1"/>
      <w:numFmt w:val="bullet"/>
      <w:lvlText w:val=""/>
      <w:lvlJc w:val="left"/>
      <w:pPr>
        <w:ind w:left="2266" w:hanging="360"/>
      </w:pPr>
      <w:rPr>
        <w:rFonts w:ascii="Wingdings" w:hAnsi="Wingdings" w:hint="default"/>
      </w:rPr>
    </w:lvl>
    <w:lvl w:ilvl="3" w:tplc="40090001" w:tentative="1">
      <w:start w:val="1"/>
      <w:numFmt w:val="bullet"/>
      <w:lvlText w:val=""/>
      <w:lvlJc w:val="left"/>
      <w:pPr>
        <w:ind w:left="2986" w:hanging="360"/>
      </w:pPr>
      <w:rPr>
        <w:rFonts w:ascii="Symbol" w:hAnsi="Symbol" w:hint="default"/>
      </w:rPr>
    </w:lvl>
    <w:lvl w:ilvl="4" w:tplc="40090003" w:tentative="1">
      <w:start w:val="1"/>
      <w:numFmt w:val="bullet"/>
      <w:lvlText w:val="o"/>
      <w:lvlJc w:val="left"/>
      <w:pPr>
        <w:ind w:left="3706" w:hanging="360"/>
      </w:pPr>
      <w:rPr>
        <w:rFonts w:ascii="Courier New" w:hAnsi="Courier New" w:cs="Courier New" w:hint="default"/>
      </w:rPr>
    </w:lvl>
    <w:lvl w:ilvl="5" w:tplc="40090005" w:tentative="1">
      <w:start w:val="1"/>
      <w:numFmt w:val="bullet"/>
      <w:lvlText w:val=""/>
      <w:lvlJc w:val="left"/>
      <w:pPr>
        <w:ind w:left="4426" w:hanging="360"/>
      </w:pPr>
      <w:rPr>
        <w:rFonts w:ascii="Wingdings" w:hAnsi="Wingdings" w:hint="default"/>
      </w:rPr>
    </w:lvl>
    <w:lvl w:ilvl="6" w:tplc="40090001" w:tentative="1">
      <w:start w:val="1"/>
      <w:numFmt w:val="bullet"/>
      <w:lvlText w:val=""/>
      <w:lvlJc w:val="left"/>
      <w:pPr>
        <w:ind w:left="5146" w:hanging="360"/>
      </w:pPr>
      <w:rPr>
        <w:rFonts w:ascii="Symbol" w:hAnsi="Symbol" w:hint="default"/>
      </w:rPr>
    </w:lvl>
    <w:lvl w:ilvl="7" w:tplc="40090003" w:tentative="1">
      <w:start w:val="1"/>
      <w:numFmt w:val="bullet"/>
      <w:lvlText w:val="o"/>
      <w:lvlJc w:val="left"/>
      <w:pPr>
        <w:ind w:left="5866" w:hanging="360"/>
      </w:pPr>
      <w:rPr>
        <w:rFonts w:ascii="Courier New" w:hAnsi="Courier New" w:cs="Courier New" w:hint="default"/>
      </w:rPr>
    </w:lvl>
    <w:lvl w:ilvl="8" w:tplc="40090005" w:tentative="1">
      <w:start w:val="1"/>
      <w:numFmt w:val="bullet"/>
      <w:lvlText w:val=""/>
      <w:lvlJc w:val="left"/>
      <w:pPr>
        <w:ind w:left="6586" w:hanging="360"/>
      </w:pPr>
      <w:rPr>
        <w:rFonts w:ascii="Wingdings" w:hAnsi="Wingdings" w:hint="default"/>
      </w:rPr>
    </w:lvl>
  </w:abstractNum>
  <w:num w:numId="1" w16cid:durableId="697048522">
    <w:abstractNumId w:val="0"/>
  </w:num>
  <w:num w:numId="2" w16cid:durableId="1133138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ADC"/>
    <w:rsid w:val="008A5B78"/>
    <w:rsid w:val="00E0158E"/>
    <w:rsid w:val="00F10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D731"/>
  <w15:docId w15:val="{C30812B2-3596-4EE6-880D-6CB6DFCA2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5" w:lineRule="auto"/>
      <w:ind w:left="471"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A5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cp:lastModifiedBy>Aravinth S</cp:lastModifiedBy>
  <cp:revision>3</cp:revision>
  <dcterms:created xsi:type="dcterms:W3CDTF">2023-12-10T13:02:00Z</dcterms:created>
  <dcterms:modified xsi:type="dcterms:W3CDTF">2023-12-10T13:04:00Z</dcterms:modified>
</cp:coreProperties>
</file>