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INDHUMATHI R</w:t>
      </w:r>
    </w:p>
    <w:p>
      <w:pPr>
        <w:jc w:val="center"/>
      </w:pPr>
      <w:r>
        <w:rPr>
          <w:b/>
          <w:sz w:val="21"/>
        </w:rPr>
        <w:t>B.Tech Agricultural Engineering Student | Agri-Tech | Precision Agriculture | Farm Machinery</w:t>
      </w:r>
    </w:p>
    <w:p>
      <w:pPr>
        <w:jc w:val="center"/>
      </w:pPr>
      <w:r>
        <w:rPr>
          <w:sz w:val="19"/>
        </w:rPr>
        <w:t>Tirunelveli, Tamil Nadu, India  |  +91 90434 90608  |  mathi272006@gmail.com</w:t>
      </w:r>
    </w:p>
    <w:p>
      <w:pPr>
        <w:spacing w:before="120" w:after="40"/>
        <w:pBdr>
          <w:bottom w:val="single" w:sz="6" w:space="1" w:color="4F7F62"/>
        </w:pBdr>
      </w:pPr>
      <w:r>
        <w:rPr>
          <w:b/>
          <w:sz w:val="22"/>
        </w:rPr>
        <w:t>PROFESSIONAL SUMMARY</w:t>
      </w:r>
    </w:p>
    <w:p>
      <w:r>
        <w:t>Final-year B.Tech Agricultural Engineering student with academic knowledge in farm machinery, precision agriculture, agricultural automation, IoT, GIS/GPS, irrigation systems, and soil and water management. Developed an academic project concept for intelligent pesticide spraying using disease hotspot detection. Seeking an internship, graduate trainee, or entry-level Agricultural Engineering/Agri-Tech opportunity in Thailand to apply technical knowledge, gain hands-on industry experience, and contribute to technology-driven agricultural operations.</w:t>
      </w:r>
    </w:p>
    <w:p>
      <w:pPr>
        <w:spacing w:before="120" w:after="40"/>
        <w:pBdr>
          <w:bottom w:val="single" w:sz="6" w:space="1" w:color="4F7F62"/>
        </w:pBdr>
      </w:pPr>
      <w:r>
        <w:rPr>
          <w:b/>
          <w:sz w:val="22"/>
        </w:rPr>
        <w:t>EDUCATION</w:t>
      </w:r>
    </w:p>
    <w:p>
      <w:r>
        <w:rPr>
          <w:b/>
        </w:rPr>
        <w:t>Bachelor of Technology (B.Tech) – Agricultural Engineering</w:t>
      </w:r>
      <w:r>
        <w:br/>
        <w:t>Vivekananda College of Technology for Women | 2023–2027</w:t>
      </w:r>
      <w:r>
        <w:br/>
        <w:t>CGPA: 7.89/10</w:t>
      </w:r>
    </w:p>
    <w:p>
      <w:pPr>
        <w:spacing w:before="120" w:after="40"/>
        <w:pBdr>
          <w:bottom w:val="single" w:sz="6" w:space="1" w:color="4F7F62"/>
        </w:pBdr>
      </w:pPr>
      <w:r>
        <w:rPr>
          <w:b/>
          <w:sz w:val="22"/>
        </w:rPr>
        <w:t>TECHNICAL SKILLS</w:t>
      </w:r>
    </w:p>
    <w:p>
      <w:pPr>
        <w:spacing w:after="30"/>
      </w:pPr>
      <w:r>
        <w:rPr>
          <w:b/>
        </w:rPr>
        <w:t xml:space="preserve">Agricultural Engineering: </w:t>
      </w:r>
      <w:r>
        <w:t>Farm Machinery, Agricultural Equipment, Irrigation Systems, Soil and Water Management, Agricultural Operations</w:t>
      </w:r>
    </w:p>
    <w:p>
      <w:pPr>
        <w:spacing w:after="30"/>
      </w:pPr>
      <w:r>
        <w:rPr>
          <w:b/>
        </w:rPr>
        <w:t xml:space="preserve">Precision Agriculture: </w:t>
      </w:r>
      <w:r>
        <w:t>GPS, GIS, Smart Farming, Field Mapping, Disease Detection Concepts, Variable-Rate Application Concepts</w:t>
      </w:r>
    </w:p>
    <w:p>
      <w:pPr>
        <w:spacing w:after="30"/>
      </w:pPr>
      <w:r>
        <w:rPr>
          <w:b/>
        </w:rPr>
        <w:t xml:space="preserve">Automation &amp; IoT: </w:t>
      </w:r>
      <w:r>
        <w:t>Arduino, IoT Sensors, Agricultural Automation, Smart Irrigation, Environmental Monitoring, Basic Raspberry Pi</w:t>
      </w:r>
    </w:p>
    <w:p>
      <w:pPr>
        <w:spacing w:after="30"/>
      </w:pPr>
      <w:r>
        <w:rPr>
          <w:b/>
        </w:rPr>
        <w:t xml:space="preserve">Design &amp; Software: </w:t>
      </w:r>
      <w:r>
        <w:t>AutoCAD, MS Excel, Microsoft Office</w:t>
      </w:r>
    </w:p>
    <w:p>
      <w:pPr>
        <w:spacing w:before="120" w:after="40"/>
        <w:pBdr>
          <w:bottom w:val="single" w:sz="6" w:space="1" w:color="4F7F62"/>
        </w:pBdr>
      </w:pPr>
      <w:r>
        <w:rPr>
          <w:b/>
          <w:sz w:val="22"/>
        </w:rPr>
        <w:t>ACADEMIC PROJECT</w:t>
      </w:r>
    </w:p>
    <w:p>
      <w:r>
        <w:rPr>
          <w:b/>
        </w:rPr>
        <w:t>Intelligent Pesticide Sprinkler System with Disease Hotspot Detection</w:t>
      </w:r>
    </w:p>
    <w:p>
      <w:pPr>
        <w:pStyle w:val="ListBullet"/>
        <w:spacing w:after="30"/>
        <w:ind w:left="259" w:hanging="173"/>
      </w:pPr>
      <w:r>
        <w:t>Developed an academic project concept for targeted pesticide application based on disease-affected areas in agricultural fields.</w:t>
      </w:r>
    </w:p>
    <w:p>
      <w:pPr>
        <w:pStyle w:val="ListBullet"/>
        <w:spacing w:after="30"/>
        <w:ind w:left="259" w:hanging="173"/>
      </w:pPr>
      <w:r>
        <w:t>Applied agricultural automation and IoT concepts to improve spraying efficiency and reduce unnecessary pesticide application.</w:t>
      </w:r>
    </w:p>
    <w:p>
      <w:pPr>
        <w:pStyle w:val="ListBullet"/>
        <w:spacing w:after="30"/>
        <w:ind w:left="259" w:hanging="173"/>
      </w:pPr>
      <w:r>
        <w:t>Integrated agricultural engineering, smart farming, and precision agriculture concepts for field-level spraying.</w:t>
      </w:r>
    </w:p>
    <w:p>
      <w:pPr>
        <w:pStyle w:val="ListBullet"/>
        <w:spacing w:after="30"/>
        <w:ind w:left="259" w:hanging="173"/>
      </w:pPr>
      <w:r>
        <w:t>Explored sensor-based disease hotspot identification and automated control for targeted spraying.</w:t>
      </w:r>
    </w:p>
    <w:p>
      <w:pPr>
        <w:spacing w:before="120" w:after="40"/>
        <w:pBdr>
          <w:bottom w:val="single" w:sz="6" w:space="1" w:color="4F7F62"/>
        </w:pBdr>
      </w:pPr>
      <w:r>
        <w:rPr>
          <w:b/>
          <w:sz w:val="22"/>
        </w:rPr>
        <w:t>CORE AREAS OF INTEREST</w:t>
      </w:r>
    </w:p>
    <w:p>
      <w:r>
        <w:t>Agricultural Engineering | Farm Machinery | Agricultural Equipment | Precision Agriculture | Agri-Tech | Smart Farming | Agricultural Automation | IoT in Agriculture | GIS &amp; GPS | Irrigation Technology | Field Engineering | Sustainable Agriculture</w:t>
      </w:r>
    </w:p>
    <w:p>
      <w:pPr>
        <w:spacing w:before="120" w:after="40"/>
        <w:pBdr>
          <w:bottom w:val="single" w:sz="6" w:space="1" w:color="4F7F62"/>
        </w:pBdr>
      </w:pPr>
      <w:r>
        <w:rPr>
          <w:b/>
          <w:sz w:val="22"/>
        </w:rPr>
        <w:t>LANGUAGES</w:t>
      </w:r>
    </w:p>
    <w:p>
      <w:r>
        <w:t>Tamil – Native | English – Working Proficiency</w:t>
      </w:r>
    </w:p>
    <w:p>
      <w:pPr>
        <w:spacing w:before="120" w:after="40"/>
        <w:pBdr>
          <w:bottom w:val="single" w:sz="6" w:space="1" w:color="4F7F62"/>
        </w:pBdr>
      </w:pPr>
      <w:r>
        <w:rPr>
          <w:b/>
          <w:sz w:val="22"/>
        </w:rPr>
        <w:t>CAREER TARGET &amp; INTERNATIONAL AVAILABILITY</w:t>
      </w:r>
    </w:p>
    <w:p>
      <w:pPr>
        <w:pStyle w:val="ListBullet"/>
        <w:spacing w:after="30"/>
        <w:ind w:left="259" w:hanging="173"/>
      </w:pPr>
      <w:r>
        <w:t>Target roles: Agricultural Engineering Intern, Agricultural Engineer Trainee, Farm Machinery Engineer Trainee, Field Engineer Trainee, Agri-Tech Intern, Precision Agriculture Trainee, Agricultural Equipment Trainee.</w:t>
      </w:r>
    </w:p>
    <w:p>
      <w:pPr>
        <w:pStyle w:val="ListBullet"/>
        <w:spacing w:after="30"/>
        <w:ind w:left="259" w:hanging="173"/>
      </w:pPr>
      <w:r>
        <w:t>Preferred country: Thailand.</w:t>
      </w:r>
    </w:p>
    <w:p>
      <w:pPr>
        <w:pStyle w:val="ListBullet"/>
        <w:spacing w:after="30"/>
        <w:ind w:left="259" w:hanging="173"/>
      </w:pPr>
      <w:r>
        <w:t>Work authorization: Indian citizen; open to employer-sponsored Thailand work authorization/work permit where applicable.</w:t>
      </w:r>
    </w:p>
    <w:p>
      <w:pPr>
        <w:pStyle w:val="ListBullet"/>
        <w:spacing w:after="30"/>
        <w:ind w:left="259" w:hanging="173"/>
      </w:pPr>
      <w:r>
        <w:t>Passport: To be obtained before international travel/employment.</w:t>
      </w:r>
    </w:p>
    <w:p>
      <w:pPr>
        <w:spacing w:before="120" w:after="40"/>
        <w:pBdr>
          <w:bottom w:val="single" w:sz="6" w:space="1" w:color="4F7F62"/>
        </w:pBdr>
      </w:pPr>
      <w:r>
        <w:rPr>
          <w:b/>
          <w:sz w:val="22"/>
        </w:rPr>
        <w:t>PERSONAL STRENGTHS</w:t>
      </w:r>
    </w:p>
    <w:p>
      <w:r>
        <w:t>Problem Solving | Quick Learning | Teamwork | Field Work Adaptability | Technical Curiosity | Communication | Willingness to Learn</w:t>
      </w:r>
    </w:p>
    <w:p>
      <w:pPr>
        <w:spacing w:before="120" w:after="40"/>
        <w:pBdr>
          <w:bottom w:val="single" w:sz="6" w:space="1" w:color="4F7F62"/>
        </w:pBdr>
      </w:pPr>
      <w:r>
        <w:rPr>
          <w:b/>
          <w:sz w:val="22"/>
        </w:rPr>
        <w:t>DECLARATION</w:t>
      </w:r>
    </w:p>
    <w:p>
      <w:r>
        <w:t>I certify that the information provided above is accurate to the best of my knowledge.</w:t>
      </w:r>
    </w:p>
    <w:p>
      <w:pPr>
        <w:jc w:val="right"/>
      </w:pPr>
      <w:r>
        <w:rPr>
          <w:b/>
        </w:rPr>
        <w:t>INDHUMATHI R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