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GOKULAKRISHNAN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76" w:lineRule="auto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Full Stack Developer </w:t>
      </w:r>
    </w:p>
    <w:p w:rsidR="00000000" w:rsidDel="00000000" w:rsidP="00000000" w:rsidRDefault="00000000" w:rsidRPr="00000000" w14:paraId="00000003">
      <w:pPr>
        <w:spacing w:after="120" w:before="0" w:line="276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Tiruchengode, Tamil Nadu | +91 8608093474 | agokul110@gmail.com |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 </w:t>
        </w:r>
      </w:hyperlink>
      <w:r w:rsidDel="00000000" w:rsidR="00000000" w:rsidRPr="00000000">
        <w:rPr>
          <w:sz w:val="19"/>
          <w:szCs w:val="19"/>
          <w:rtl w:val="0"/>
        </w:rPr>
        <w:t xml:space="preserve">|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444444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76" w:lineRule="auto"/>
        <w:jc w:val="left"/>
        <w:rPr/>
      </w:pPr>
      <w:r w:rsidDel="00000000" w:rsidR="00000000" w:rsidRPr="00000000">
        <w:rPr>
          <w:rtl w:val="0"/>
        </w:rPr>
        <w:t xml:space="preserve">Ambitious and analytical Full Stack Developer and IT Graduate with hands-on experience building end-to-end, high-performance web applications using JavaScript, React.js, Python, and Node.js. Proven capability in developing secure web-enabled systems, integrating data collection frameworks, and designing scalable RESTful APIs. Adept at translating complex technical requirements into functional, production-ready product configurations within Agile team environments. Highly driven to solve backend architecture challenges, execute code reviews, and deliver enterprise-grade automation tools.</w:t>
      </w:r>
    </w:p>
    <w:p w:rsidR="00000000" w:rsidDel="00000000" w:rsidP="00000000" w:rsidRDefault="00000000" w:rsidRPr="00000000" w14:paraId="00000006">
      <w:pPr>
        <w:keepNext w:val="1"/>
        <w:pBdr>
          <w:bottom w:color="444444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Languages: </w:t>
      </w:r>
      <w:r w:rsidDel="00000000" w:rsidR="00000000" w:rsidRPr="00000000">
        <w:rPr>
          <w:rtl w:val="0"/>
        </w:rPr>
        <w:t xml:space="preserve">Python, JavaScript (ES6+), SQL, HTML5, CSS3.</w:t>
      </w:r>
    </w:p>
    <w:p w:rsidR="00000000" w:rsidDel="00000000" w:rsidP="00000000" w:rsidRDefault="00000000" w:rsidRPr="00000000" w14:paraId="00000008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Frontend Development: </w:t>
      </w:r>
      <w:r w:rsidDel="00000000" w:rsidR="00000000" w:rsidRPr="00000000">
        <w:rPr>
          <w:rtl w:val="0"/>
        </w:rPr>
        <w:t xml:space="preserve">React.js, Next.js (SSR/SSG), Tailwind CSS, Bootstrap, Responsive Web Design</w:t>
      </w:r>
    </w:p>
    <w:p w:rsidR="00000000" w:rsidDel="00000000" w:rsidP="00000000" w:rsidRDefault="00000000" w:rsidRPr="00000000" w14:paraId="00000009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Backend &amp; Databases: </w:t>
      </w:r>
      <w:r w:rsidDel="00000000" w:rsidR="00000000" w:rsidRPr="00000000">
        <w:rPr>
          <w:rtl w:val="0"/>
        </w:rPr>
        <w:t xml:space="preserve">Node.js, Express.js, RESTful API Design &amp; Integration, MVC Architecture, MongoDB, SQL/RDBMS, Schema Design</w:t>
      </w:r>
    </w:p>
    <w:p w:rsidR="00000000" w:rsidDel="00000000" w:rsidP="00000000" w:rsidRDefault="00000000" w:rsidRPr="00000000" w14:paraId="0000000A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Systems &amp; Automation: </w:t>
      </w:r>
      <w:r w:rsidDel="00000000" w:rsidR="00000000" w:rsidRPr="00000000">
        <w:rPr>
          <w:rtl w:val="0"/>
        </w:rPr>
        <w:t xml:space="preserve">Socket.IO, WebRTC, JWT Authentication, RBAC, NLP, Web Speech API, Automation Tools, Data Collection Systems</w:t>
      </w:r>
    </w:p>
    <w:p w:rsidR="00000000" w:rsidDel="00000000" w:rsidP="00000000" w:rsidRDefault="00000000" w:rsidRPr="00000000" w14:paraId="0000000B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 Tools &amp; Methodologies: </w:t>
      </w:r>
      <w:r w:rsidDel="00000000" w:rsidR="00000000" w:rsidRPr="00000000">
        <w:rPr>
          <w:rtl w:val="0"/>
        </w:rPr>
        <w:t xml:space="preserve">Git, GitHub, Postman, Vercel, Agile Development, Code Reviews, Scrum, Troubleshooting &amp; Debugging</w:t>
      </w:r>
    </w:p>
    <w:p w:rsidR="00000000" w:rsidDel="00000000" w:rsidP="00000000" w:rsidRDefault="00000000" w:rsidRPr="00000000" w14:paraId="0000000C">
      <w:pPr>
        <w:keepNext w:val="1"/>
        <w:pBdr>
          <w:bottom w:color="444444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6480"/>
        <w:gridCol w:w="3600"/>
        <w:tblGridChange w:id="0">
          <w:tblGrid>
            <w:gridCol w:w="648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Stack Engineer Intern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Cyberdude Networks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2025 – July 2026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Chennai,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Delivered 3+ full-stack MERN features per sprint in an Agile environment, executing code reviews and rigorous API testing to ensure robust deployments.</w:t>
      </w:r>
    </w:p>
    <w:p w:rsidR="00000000" w:rsidDel="00000000" w:rsidP="00000000" w:rsidRDefault="00000000" w:rsidRPr="00000000" w14:paraId="00000010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Designed, implemented, and optimized web-enabled systems and RESTful APIs using Node.js and Express.js, seamlessly managed via Postman with data verification across MongoDB databases.</w:t>
      </w:r>
    </w:p>
    <w:p w:rsidR="00000000" w:rsidDel="00000000" w:rsidP="00000000" w:rsidRDefault="00000000" w:rsidRPr="00000000" w14:paraId="00000011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Collaborated closely with cross-functional product teams to translate strict client requirements into configured backend logic and customer-facing interfaces.</w:t>
      </w:r>
    </w:p>
    <w:p w:rsidR="00000000" w:rsidDel="00000000" w:rsidP="00000000" w:rsidRDefault="00000000" w:rsidRPr="00000000" w14:paraId="00000012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Maintained clean, scalable, and reusable code bases adhering to enterprise standards using a strict Git feature-branching workflow and troubleshooting live production issues.</w:t>
      </w:r>
    </w:p>
    <w:p w:rsidR="00000000" w:rsidDel="00000000" w:rsidP="00000000" w:rsidRDefault="00000000" w:rsidRPr="00000000" w14:paraId="00000013">
      <w:pPr>
        <w:keepNext w:val="1"/>
        <w:pBdr>
          <w:bottom w:color="444444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SkillSwap — Peer-to-Peer Skill Exchange Platform</w:t>
      </w:r>
      <w:r w:rsidDel="00000000" w:rsidR="00000000" w:rsidRPr="00000000">
        <w:rPr>
          <w:rtl w:val="0"/>
        </w:rPr>
        <w:t xml:space="preserve"> | Next.js, Node.js, Express.js, MongoDB, Socket.IO, WebRTC, JWT</w:t>
      </w:r>
    </w:p>
    <w:p w:rsidR="00000000" w:rsidDel="00000000" w:rsidP="00000000" w:rsidRDefault="00000000" w:rsidRPr="00000000" w14:paraId="00000015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Architected an automated web-enabled system to securely match peer skills across 5+ data modules, integrating session tracking and zero-plugin real-time audio/video streams via WebRTC.</w:t>
      </w:r>
    </w:p>
    <w:p w:rsidR="00000000" w:rsidDel="00000000" w:rsidP="00000000" w:rsidRDefault="00000000" w:rsidRPr="00000000" w14:paraId="00000016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Built role-separated management tools secured with JWT and RBAC; achieved 40% faster page loads via Next.js server-side rendering, significantly optimizing data traffic.</w:t>
      </w:r>
    </w:p>
    <w:p w:rsidR="00000000" w:rsidDel="00000000" w:rsidP="00000000" w:rsidRDefault="00000000" w:rsidRPr="00000000" w14:paraId="00000017">
      <w:pPr>
        <w:spacing w:after="40" w:before="80"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NyayaLite — AI-Powered Legal Assistant</w:t>
      </w:r>
      <w:r w:rsidDel="00000000" w:rsidR="00000000" w:rsidRPr="00000000">
        <w:rPr>
          <w:rtl w:val="0"/>
        </w:rPr>
        <w:t xml:space="preserve"> | MongoDB, Express.js, React.js, Node.js, Python, NLP, Web Speech API</w:t>
      </w:r>
    </w:p>
    <w:p w:rsidR="00000000" w:rsidDel="00000000" w:rsidP="00000000" w:rsidRDefault="00000000" w:rsidRPr="00000000" w14:paraId="00000018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Developed a client-facing web application mapping user queries to 60+ complex data points via automated NLP keyword parsing and semantic search logic.</w:t>
      </w:r>
    </w:p>
    <w:p w:rsidR="00000000" w:rsidDel="00000000" w:rsidP="00000000" w:rsidRDefault="00000000" w:rsidRPr="00000000" w14:paraId="00000019">
      <w:pPr>
        <w:spacing w:after="40" w:before="0" w:line="276" w:lineRule="auto"/>
        <w:ind w:left="360" w:firstLine="0"/>
        <w:jc w:val="left"/>
        <w:rPr/>
      </w:pPr>
      <w:r w:rsidDel="00000000" w:rsidR="00000000" w:rsidRPr="00000000">
        <w:rPr>
          <w:rtl w:val="0"/>
        </w:rPr>
        <w:t xml:space="preserve">•  Integrated Web Speech API for multi-language speech recognition tools, lowering accessibility boundaries and reducing response delivery time to under 3 seconds.</w:t>
      </w:r>
    </w:p>
    <w:p w:rsidR="00000000" w:rsidDel="00000000" w:rsidP="00000000" w:rsidRDefault="00000000" w:rsidRPr="00000000" w14:paraId="0000001A">
      <w:pPr>
        <w:keepNext w:val="1"/>
        <w:pBdr>
          <w:bottom w:color="444444" w:space="1" w:sz="6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7200"/>
        <w:gridCol w:w="2880"/>
        <w:tblGridChange w:id="0">
          <w:tblGrid>
            <w:gridCol w:w="720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B.Tech in Information Technology</w:t>
            </w:r>
            <w:r w:rsidDel="00000000" w:rsidR="00000000" w:rsidRPr="00000000">
              <w:rPr>
                <w:rtl w:val="0"/>
              </w:rPr>
              <w:br w:type="textWrapping"/>
              <w:t xml:space="preserve">JKK Nataraja College of Engineering and Technology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8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 2022 – May 2026</w:t>
            </w:r>
            <w:r w:rsidDel="00000000" w:rsidR="00000000" w:rsidRPr="00000000">
              <w:rPr>
                <w:rtl w:val="0"/>
              </w:rPr>
              <w:br w:type="textWrapping"/>
              <w:t xml:space="preserve">Tiruchengode, TN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gokulakrishnan-a-g8608" TargetMode="External"/><Relationship Id="rId7" Type="http://schemas.openxmlformats.org/officeDocument/2006/relationships/hyperlink" Target="https://github.com/Code-With-Gokul-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